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3C" w:rsidRPr="006A47CC" w:rsidRDefault="0094763C" w:rsidP="0094763C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47CC">
        <w:rPr>
          <w:rFonts w:ascii="Times New Roman" w:hAnsi="Times New Roman"/>
          <w:b/>
          <w:bCs/>
          <w:sz w:val="24"/>
          <w:szCs w:val="24"/>
        </w:rPr>
        <w:t>МИНИСТЕРСТВО ОБРАЗОВАНИЯ МОСКОВСКОЙ ОБЛАСТИ</w:t>
      </w:r>
    </w:p>
    <w:p w:rsidR="0094763C" w:rsidRPr="006A47CC" w:rsidRDefault="0094763C" w:rsidP="0094763C">
      <w:pPr>
        <w:autoSpaceDE w:val="0"/>
        <w:autoSpaceDN w:val="0"/>
        <w:adjustRightInd w:val="0"/>
        <w:spacing w:before="67" w:after="0" w:line="240" w:lineRule="auto"/>
        <w:ind w:left="1418"/>
        <w:jc w:val="center"/>
        <w:rPr>
          <w:rFonts w:ascii="Times New Roman" w:hAnsi="Times New Roman"/>
          <w:b/>
          <w:sz w:val="24"/>
          <w:szCs w:val="24"/>
        </w:rPr>
      </w:pPr>
      <w:r w:rsidRPr="006A47CC">
        <w:rPr>
          <w:rFonts w:ascii="Times New Roman" w:hAnsi="Times New Roman"/>
          <w:b/>
          <w:bCs/>
          <w:sz w:val="24"/>
          <w:szCs w:val="24"/>
        </w:rPr>
        <w:t>ГОСУДАРСТВЕННОЕ БЮДЖЕТНОЕ ПРОФЕССИОНАЛЬНОЕ О</w:t>
      </w:r>
      <w:r w:rsidRPr="006A47CC">
        <w:rPr>
          <w:rFonts w:ascii="Times New Roman" w:hAnsi="Times New Roman"/>
          <w:b/>
          <w:bCs/>
          <w:sz w:val="24"/>
          <w:szCs w:val="24"/>
        </w:rPr>
        <w:t>Б</w:t>
      </w:r>
      <w:r w:rsidRPr="006A47CC">
        <w:rPr>
          <w:rFonts w:ascii="Times New Roman" w:hAnsi="Times New Roman"/>
          <w:b/>
          <w:bCs/>
          <w:sz w:val="24"/>
          <w:szCs w:val="24"/>
        </w:rPr>
        <w:t xml:space="preserve">РАЗОВАТЕЛЬНОЕ УЧРЕЖДЕНИЕ МОСКОВСКОЙ </w:t>
      </w:r>
      <w:r>
        <w:rPr>
          <w:rFonts w:ascii="Times New Roman" w:hAnsi="Times New Roman"/>
          <w:b/>
          <w:bCs/>
          <w:sz w:val="24"/>
          <w:szCs w:val="24"/>
        </w:rPr>
        <w:t>ОБЛАСТИ</w:t>
      </w:r>
    </w:p>
    <w:p w:rsidR="0094763C" w:rsidRPr="006A47CC" w:rsidRDefault="0094763C" w:rsidP="0094763C">
      <w:pPr>
        <w:autoSpaceDE w:val="0"/>
        <w:autoSpaceDN w:val="0"/>
        <w:adjustRightInd w:val="0"/>
        <w:spacing w:after="0" w:line="240" w:lineRule="exact"/>
        <w:ind w:left="989"/>
        <w:jc w:val="center"/>
        <w:rPr>
          <w:rFonts w:ascii="Times New Roman" w:hAnsi="Times New Roman"/>
          <w:b/>
          <w:sz w:val="24"/>
          <w:szCs w:val="24"/>
        </w:rPr>
      </w:pPr>
    </w:p>
    <w:p w:rsidR="0094763C" w:rsidRDefault="0094763C" w:rsidP="0094763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6A47CC">
        <w:rPr>
          <w:rFonts w:ascii="Times New Roman" w:hAnsi="Times New Roman"/>
          <w:b/>
          <w:sz w:val="24"/>
          <w:szCs w:val="24"/>
        </w:rPr>
        <w:t>«ВОСКРЕСЕНСКИЙ КОЛЛЕДЖ»</w:t>
      </w:r>
    </w:p>
    <w:p w:rsidR="0094763C" w:rsidRDefault="0094763C" w:rsidP="0094763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94763C" w:rsidRPr="00E40993" w:rsidRDefault="0094763C" w:rsidP="009476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763C" w:rsidRPr="00E40993" w:rsidRDefault="0094763C" w:rsidP="009476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763C" w:rsidRPr="00E40993" w:rsidRDefault="0094763C" w:rsidP="009476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763C" w:rsidRPr="00E40993" w:rsidRDefault="0094763C" w:rsidP="00947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763C" w:rsidRPr="00E40993" w:rsidRDefault="0094763C" w:rsidP="00947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ПРОГРАММА ПРОФЕССИОНАЛЬНОГО ОБУЧЕНИЯ</w:t>
      </w:r>
    </w:p>
    <w:p w:rsidR="0094763C" w:rsidRPr="00443457" w:rsidRDefault="0094763C" w:rsidP="009476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3457">
        <w:rPr>
          <w:rFonts w:ascii="Times New Roman" w:hAnsi="Times New Roman"/>
          <w:b/>
          <w:sz w:val="28"/>
          <w:szCs w:val="28"/>
        </w:rPr>
        <w:t>Профессия</w:t>
      </w:r>
      <w:r>
        <w:rPr>
          <w:rFonts w:ascii="Times New Roman" w:hAnsi="Times New Roman"/>
          <w:b/>
          <w:sz w:val="28"/>
          <w:szCs w:val="28"/>
        </w:rPr>
        <w:t xml:space="preserve"> 12901</w:t>
      </w:r>
      <w:r w:rsidRPr="005F2005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Кондит</w:t>
      </w:r>
      <w:r w:rsidRPr="005F2005">
        <w:rPr>
          <w:rFonts w:ascii="Times New Roman" w:hAnsi="Times New Roman"/>
          <w:b/>
          <w:sz w:val="28"/>
          <w:szCs w:val="28"/>
        </w:rPr>
        <w:t>ер»</w:t>
      </w:r>
    </w:p>
    <w:p w:rsidR="0094763C" w:rsidRPr="00443457" w:rsidRDefault="0094763C" w:rsidP="0094763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43457">
        <w:rPr>
          <w:rFonts w:ascii="Times New Roman" w:hAnsi="Times New Roman"/>
          <w:bCs/>
          <w:sz w:val="20"/>
          <w:szCs w:val="20"/>
        </w:rPr>
        <w:t>код и наименование профессии</w:t>
      </w:r>
    </w:p>
    <w:p w:rsidR="0094763C" w:rsidRPr="00E40993" w:rsidRDefault="0094763C" w:rsidP="0094763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94763C" w:rsidRPr="000A28F2" w:rsidRDefault="0094763C" w:rsidP="0094763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94763C" w:rsidRPr="000A28F2" w:rsidRDefault="0094763C" w:rsidP="0094763C">
      <w:pPr>
        <w:spacing w:after="0" w:line="240" w:lineRule="auto"/>
        <w:jc w:val="center"/>
        <w:rPr>
          <w:rFonts w:ascii="Times New Roman" w:hAnsi="Times New Roman"/>
          <w:b/>
        </w:rPr>
      </w:pPr>
      <w:r w:rsidRPr="000A28F2">
        <w:rPr>
          <w:rFonts w:ascii="Times New Roman" w:hAnsi="Times New Roman"/>
          <w:b/>
        </w:rPr>
        <w:t>Квалификации выпускника</w:t>
      </w:r>
    </w:p>
    <w:p w:rsidR="0094763C" w:rsidRPr="005F2005" w:rsidRDefault="0094763C" w:rsidP="009476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2005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Кондитер</w:t>
      </w:r>
      <w:r w:rsidRPr="005F2005">
        <w:rPr>
          <w:rFonts w:ascii="Times New Roman" w:hAnsi="Times New Roman"/>
          <w:b/>
          <w:bCs/>
          <w:sz w:val="24"/>
          <w:szCs w:val="24"/>
        </w:rPr>
        <w:t>»</w:t>
      </w:r>
    </w:p>
    <w:p w:rsidR="0094763C" w:rsidRPr="00E40993" w:rsidRDefault="0094763C" w:rsidP="009476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763C" w:rsidRPr="00E40993" w:rsidRDefault="0094763C" w:rsidP="0094763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4763C" w:rsidRPr="00E40993" w:rsidRDefault="0094763C" w:rsidP="0094763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94763C" w:rsidRPr="00E40993" w:rsidRDefault="0094763C" w:rsidP="009476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763C" w:rsidRPr="00E40993" w:rsidRDefault="0094763C" w:rsidP="0094763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Форма обучения:</w:t>
      </w:r>
      <w:r w:rsidRPr="00B74356">
        <w:rPr>
          <w:rFonts w:ascii="Times New Roman" w:hAnsi="Times New Roman"/>
          <w:sz w:val="24"/>
          <w:szCs w:val="24"/>
        </w:rPr>
        <w:t xml:space="preserve"> </w:t>
      </w:r>
      <w:r w:rsidRPr="005F2005">
        <w:rPr>
          <w:rFonts w:ascii="Times New Roman" w:hAnsi="Times New Roman"/>
          <w:b/>
          <w:sz w:val="24"/>
          <w:szCs w:val="24"/>
        </w:rPr>
        <w:t>очная</w:t>
      </w:r>
    </w:p>
    <w:p w:rsidR="0094763C" w:rsidRPr="00E40993" w:rsidRDefault="0094763C" w:rsidP="009476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763C" w:rsidRPr="00E40993" w:rsidRDefault="0094763C" w:rsidP="0094763C">
      <w:pPr>
        <w:spacing w:after="0"/>
        <w:rPr>
          <w:rFonts w:ascii="Times New Roman" w:hAnsi="Times New Roman"/>
          <w:sz w:val="24"/>
          <w:szCs w:val="24"/>
        </w:rPr>
      </w:pPr>
    </w:p>
    <w:p w:rsidR="0094763C" w:rsidRDefault="0094763C" w:rsidP="0094763C">
      <w:pPr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Организация разработчик: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ГБПОУ МО «Воскресенский к</w:t>
      </w:r>
      <w:r w:rsidRPr="009740C0">
        <w:rPr>
          <w:rFonts w:ascii="Times New Roman" w:hAnsi="Times New Roman"/>
          <w:sz w:val="24"/>
          <w:szCs w:val="24"/>
        </w:rPr>
        <w:t>олледж»</w:t>
      </w:r>
    </w:p>
    <w:p w:rsidR="0094763C" w:rsidRPr="00E40993" w:rsidRDefault="0094763C" w:rsidP="0094763C">
      <w:pPr>
        <w:rPr>
          <w:rFonts w:ascii="Times New Roman" w:hAnsi="Times New Roman"/>
          <w:sz w:val="24"/>
          <w:szCs w:val="24"/>
          <w:vertAlign w:val="superscript"/>
        </w:rPr>
      </w:pPr>
    </w:p>
    <w:p w:rsidR="0094763C" w:rsidRPr="00E40993" w:rsidRDefault="0094763C" w:rsidP="0094763C">
      <w:pPr>
        <w:rPr>
          <w:rFonts w:ascii="Times New Roman" w:hAnsi="Times New Roman"/>
          <w:sz w:val="24"/>
          <w:szCs w:val="24"/>
          <w:vertAlign w:val="superscript"/>
        </w:rPr>
      </w:pPr>
    </w:p>
    <w:p w:rsidR="0094763C" w:rsidRPr="00E40993" w:rsidRDefault="0094763C" w:rsidP="0094763C">
      <w:pPr>
        <w:jc w:val="both"/>
        <w:rPr>
          <w:rFonts w:ascii="Times New Roman" w:hAnsi="Times New Roman"/>
          <w:b/>
          <w:sz w:val="24"/>
          <w:szCs w:val="24"/>
        </w:rPr>
      </w:pPr>
    </w:p>
    <w:p w:rsidR="0094763C" w:rsidRDefault="0094763C" w:rsidP="0094763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>Экспертная организация:</w:t>
      </w:r>
      <w:r>
        <w:rPr>
          <w:rFonts w:ascii="Times New Roman" w:hAnsi="Times New Roman"/>
          <w:sz w:val="26"/>
          <w:szCs w:val="26"/>
        </w:rPr>
        <w:t xml:space="preserve"> РУМО по УГС 43.00.00 «Сервис и туризм» на базе РЦК</w:t>
      </w:r>
    </w:p>
    <w:p w:rsidR="0094763C" w:rsidRPr="0035139A" w:rsidRDefault="0094763C" w:rsidP="0094763C">
      <w:pPr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ГБПОУ МО «Колледж Подмосковье</w:t>
      </w:r>
      <w:r w:rsidRPr="006A47CC">
        <w:rPr>
          <w:rFonts w:ascii="Times New Roman" w:hAnsi="Times New Roman"/>
          <w:sz w:val="26"/>
          <w:szCs w:val="26"/>
        </w:rPr>
        <w:t>»</w:t>
      </w:r>
    </w:p>
    <w:p w:rsidR="0094763C" w:rsidRPr="00E40993" w:rsidRDefault="0094763C" w:rsidP="009476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763C" w:rsidRDefault="0094763C" w:rsidP="009476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763C" w:rsidRDefault="0094763C" w:rsidP="009476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763C" w:rsidRDefault="0094763C" w:rsidP="009476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763C" w:rsidRDefault="0094763C" w:rsidP="009476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763C" w:rsidRDefault="0094763C" w:rsidP="009476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763C" w:rsidRDefault="0094763C" w:rsidP="009476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763C" w:rsidRDefault="0094763C" w:rsidP="009476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 года.</w:t>
      </w:r>
    </w:p>
    <w:p w:rsidR="00574785" w:rsidRPr="00E40993" w:rsidRDefault="00574785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P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Pr="00BE666F" w:rsidRDefault="00BE666F" w:rsidP="009448C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666F">
        <w:rPr>
          <w:rFonts w:ascii="Times New Roman" w:hAnsi="Times New Roman"/>
          <w:b/>
          <w:bCs/>
          <w:sz w:val="24"/>
          <w:szCs w:val="24"/>
        </w:rPr>
        <w:t xml:space="preserve">Программа </w:t>
      </w:r>
      <w:r w:rsidRPr="00BE666F">
        <w:rPr>
          <w:rFonts w:ascii="Times New Roman" w:hAnsi="Times New Roman"/>
          <w:sz w:val="24"/>
          <w:szCs w:val="24"/>
        </w:rPr>
        <w:t xml:space="preserve">профессионального </w:t>
      </w:r>
      <w:proofErr w:type="gramStart"/>
      <w:r w:rsidRPr="00BE666F">
        <w:rPr>
          <w:rFonts w:ascii="Times New Roman" w:hAnsi="Times New Roman"/>
          <w:sz w:val="24"/>
          <w:szCs w:val="24"/>
        </w:rPr>
        <w:t>обучения</w:t>
      </w:r>
      <w:r w:rsidR="0085791A" w:rsidRPr="0085791A">
        <w:rPr>
          <w:rFonts w:ascii="Times New Roman" w:hAnsi="Times New Roman"/>
          <w:sz w:val="24"/>
          <w:szCs w:val="24"/>
        </w:rPr>
        <w:t xml:space="preserve"> </w:t>
      </w:r>
      <w:r w:rsidRPr="00BE666F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профессии</w:t>
      </w:r>
      <w:proofErr w:type="gramEnd"/>
      <w:r w:rsidR="0094763C">
        <w:rPr>
          <w:rFonts w:ascii="Times New Roman" w:hAnsi="Times New Roman"/>
          <w:sz w:val="24"/>
          <w:szCs w:val="24"/>
        </w:rPr>
        <w:t xml:space="preserve"> 12901»</w:t>
      </w:r>
      <w:r w:rsidR="007170C9" w:rsidRPr="007170C9">
        <w:rPr>
          <w:rFonts w:ascii="Times New Roman" w:hAnsi="Times New Roman"/>
          <w:sz w:val="24"/>
          <w:szCs w:val="24"/>
          <w:u w:val="single"/>
        </w:rPr>
        <w:t>Кондитер</w:t>
      </w:r>
      <w:r w:rsidR="0094763C">
        <w:rPr>
          <w:rFonts w:ascii="Times New Roman" w:hAnsi="Times New Roman"/>
          <w:sz w:val="24"/>
          <w:szCs w:val="24"/>
        </w:rPr>
        <w:t>»</w:t>
      </w:r>
    </w:p>
    <w:p w:rsidR="007170C9" w:rsidRPr="007170C9" w:rsidRDefault="00BE666F" w:rsidP="007170C9">
      <w:pPr>
        <w:pStyle w:val="western"/>
        <w:spacing w:line="60" w:lineRule="atLeast"/>
      </w:pPr>
      <w:r w:rsidRPr="00BE666F">
        <w:rPr>
          <w:rFonts w:ascii="Times New Roman" w:hAnsi="Times New Roman"/>
          <w:b/>
          <w:bCs/>
        </w:rPr>
        <w:t xml:space="preserve">Разработчики: </w:t>
      </w:r>
      <w:r w:rsidR="0094763C" w:rsidRPr="0094763C">
        <w:t xml:space="preserve">преподаватель </w:t>
      </w:r>
      <w:proofErr w:type="spellStart"/>
      <w:r w:rsidR="007170C9" w:rsidRPr="0094763C">
        <w:rPr>
          <w:bCs/>
        </w:rPr>
        <w:t>З.М.Дюмина</w:t>
      </w:r>
      <w:proofErr w:type="spellEnd"/>
      <w:r w:rsidR="007170C9" w:rsidRPr="007170C9">
        <w:rPr>
          <w:b/>
          <w:bCs/>
          <w:sz w:val="28"/>
          <w:szCs w:val="28"/>
        </w:rPr>
        <w:t xml:space="preserve"> </w:t>
      </w:r>
    </w:p>
    <w:p w:rsidR="00BE666F" w:rsidRPr="00BE666F" w:rsidRDefault="00BE666F" w:rsidP="007170C9">
      <w:pPr>
        <w:pStyle w:val="western"/>
        <w:spacing w:after="198" w:line="360" w:lineRule="auto"/>
        <w:rPr>
          <w:rFonts w:ascii="Times New Roman" w:hAnsi="Times New Roman"/>
        </w:rPr>
      </w:pPr>
      <w:r w:rsidRPr="00BE666F">
        <w:rPr>
          <w:rFonts w:ascii="Times New Roman" w:hAnsi="Times New Roman"/>
          <w:b/>
          <w:bCs/>
        </w:rPr>
        <w:t xml:space="preserve">Нормативный срок освоения программы </w:t>
      </w:r>
      <w:r>
        <w:rPr>
          <w:rFonts w:ascii="Times New Roman" w:hAnsi="Times New Roman"/>
        </w:rPr>
        <w:t>профессионального обучения 216 часов,</w:t>
      </w:r>
    </w:p>
    <w:p w:rsidR="00BE666F" w:rsidRPr="00BE666F" w:rsidRDefault="00BE666F" w:rsidP="009448C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666F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очной</w:t>
      </w:r>
      <w:r w:rsidRPr="00BE666F">
        <w:rPr>
          <w:rFonts w:ascii="Times New Roman" w:hAnsi="Times New Roman"/>
          <w:sz w:val="24"/>
          <w:szCs w:val="24"/>
        </w:rPr>
        <w:t xml:space="preserve"> форме обучения </w:t>
      </w:r>
    </w:p>
    <w:p w:rsidR="00BE666F" w:rsidRDefault="00BE666F" w:rsidP="009448C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666F">
        <w:rPr>
          <w:rFonts w:ascii="Times New Roman" w:hAnsi="Times New Roman"/>
          <w:b/>
          <w:bCs/>
          <w:sz w:val="24"/>
          <w:szCs w:val="24"/>
        </w:rPr>
        <w:t xml:space="preserve">Программа принята </w:t>
      </w:r>
      <w:r w:rsidRPr="00BE666F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Методическом</w:t>
      </w:r>
      <w:r w:rsidRPr="00BE666F">
        <w:rPr>
          <w:rFonts w:ascii="Times New Roman" w:hAnsi="Times New Roman"/>
          <w:sz w:val="24"/>
          <w:szCs w:val="24"/>
        </w:rPr>
        <w:t xml:space="preserve"> совете </w:t>
      </w:r>
      <w:r>
        <w:rPr>
          <w:rFonts w:ascii="Times New Roman" w:hAnsi="Times New Roman"/>
          <w:sz w:val="24"/>
          <w:szCs w:val="24"/>
        </w:rPr>
        <w:t xml:space="preserve">ПОО </w:t>
      </w:r>
    </w:p>
    <w:p w:rsidR="0094763C" w:rsidRPr="00327F91" w:rsidRDefault="0094763C" w:rsidP="0094763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27F91">
        <w:rPr>
          <w:rFonts w:ascii="Times New Roman" w:hAnsi="Times New Roman"/>
          <w:sz w:val="24"/>
          <w:szCs w:val="24"/>
        </w:rPr>
        <w:t>Протокол № 5 от «06» июня 2018г.</w:t>
      </w:r>
    </w:p>
    <w:p w:rsidR="007170C9" w:rsidRPr="0094763C" w:rsidRDefault="00BE666F" w:rsidP="007170C9">
      <w:pPr>
        <w:pStyle w:val="western"/>
        <w:spacing w:after="198" w:line="276" w:lineRule="auto"/>
      </w:pPr>
      <w:r w:rsidRPr="00BE666F">
        <w:rPr>
          <w:rFonts w:ascii="Times New Roman" w:hAnsi="Times New Roman"/>
          <w:b/>
        </w:rPr>
        <w:t>Согласовано</w:t>
      </w:r>
      <w:r w:rsidR="00220FFA">
        <w:rPr>
          <w:rFonts w:ascii="Times New Roman" w:hAnsi="Times New Roman"/>
          <w:b/>
        </w:rPr>
        <w:t xml:space="preserve">  с работодателям</w:t>
      </w:r>
      <w:proofErr w:type="gramStart"/>
      <w:r w:rsidR="00220FFA">
        <w:rPr>
          <w:rFonts w:ascii="Times New Roman" w:hAnsi="Times New Roman"/>
          <w:b/>
        </w:rPr>
        <w:t>и</w:t>
      </w:r>
      <w:r w:rsidR="007170C9">
        <w:rPr>
          <w:rFonts w:ascii="Times New Roman" w:hAnsi="Times New Roman"/>
          <w:b/>
        </w:rPr>
        <w:t xml:space="preserve"> </w:t>
      </w:r>
      <w:r w:rsidR="007170C9" w:rsidRPr="0094763C">
        <w:t>ООО</w:t>
      </w:r>
      <w:proofErr w:type="gramEnd"/>
      <w:r w:rsidR="007170C9" w:rsidRPr="0094763C">
        <w:t xml:space="preserve"> «Хуторок»</w:t>
      </w:r>
    </w:p>
    <w:p w:rsidR="00BE666F" w:rsidRPr="00BE666F" w:rsidRDefault="00BE666F" w:rsidP="009448C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E666F" w:rsidRP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763C" w:rsidRDefault="0094763C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331B" w:rsidRPr="00E40993" w:rsidRDefault="0018331B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F200D9" w:rsidRPr="00E40993" w:rsidRDefault="00F200D9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00D9" w:rsidRPr="00E40993" w:rsidRDefault="00F200D9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DA7A02" w:rsidRPr="00E40993" w:rsidRDefault="00DA7A02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DA7A02" w:rsidRPr="00E40993" w:rsidRDefault="00F200D9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Раздел</w:t>
      </w:r>
      <w:r w:rsidR="0085791A" w:rsidRPr="00B74356">
        <w:rPr>
          <w:rFonts w:ascii="Times New Roman" w:hAnsi="Times New Roman"/>
          <w:b/>
          <w:sz w:val="24"/>
          <w:szCs w:val="24"/>
        </w:rPr>
        <w:t xml:space="preserve"> </w:t>
      </w:r>
      <w:r w:rsidRPr="00E40993">
        <w:rPr>
          <w:rFonts w:ascii="Times New Roman" w:hAnsi="Times New Roman"/>
          <w:b/>
          <w:sz w:val="24"/>
          <w:szCs w:val="24"/>
        </w:rPr>
        <w:t>2. Обща</w:t>
      </w:r>
      <w:r w:rsidR="008E302F" w:rsidRPr="00E40993">
        <w:rPr>
          <w:rFonts w:ascii="Times New Roman" w:hAnsi="Times New Roman"/>
          <w:b/>
          <w:sz w:val="24"/>
          <w:szCs w:val="24"/>
        </w:rPr>
        <w:t xml:space="preserve">я характеристика </w:t>
      </w:r>
      <w:r w:rsidRPr="00E40993">
        <w:rPr>
          <w:rFonts w:ascii="Times New Roman" w:hAnsi="Times New Roman"/>
          <w:b/>
          <w:sz w:val="24"/>
          <w:szCs w:val="24"/>
        </w:rPr>
        <w:t xml:space="preserve"> программы </w:t>
      </w:r>
      <w:r w:rsidR="006C2152" w:rsidRPr="00E40993">
        <w:rPr>
          <w:rFonts w:ascii="Times New Roman" w:hAnsi="Times New Roman"/>
          <w:b/>
          <w:sz w:val="24"/>
          <w:szCs w:val="24"/>
        </w:rPr>
        <w:t>профессионального обучения</w:t>
      </w:r>
    </w:p>
    <w:p w:rsidR="00410858" w:rsidRPr="00E40993" w:rsidRDefault="00410858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410858" w:rsidRPr="00E40993" w:rsidRDefault="00F200D9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 xml:space="preserve">Раздел 3. </w:t>
      </w:r>
      <w:r w:rsidR="00410858" w:rsidRPr="00E40993">
        <w:rPr>
          <w:rFonts w:ascii="Times New Roman" w:hAnsi="Times New Roman"/>
          <w:b/>
          <w:sz w:val="24"/>
          <w:szCs w:val="24"/>
        </w:rPr>
        <w:t>Разработка программы профессионального обучения с учетом требований профессионального стандарта</w:t>
      </w:r>
    </w:p>
    <w:p w:rsidR="00410858" w:rsidRPr="00E40993" w:rsidRDefault="00410858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F200D9" w:rsidRPr="00E40993" w:rsidRDefault="00F200D9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 xml:space="preserve">Раздел 4. </w:t>
      </w:r>
      <w:r w:rsidR="00A83E74" w:rsidRPr="00E40993">
        <w:rPr>
          <w:rFonts w:ascii="Times New Roman" w:hAnsi="Times New Roman"/>
          <w:b/>
          <w:sz w:val="24"/>
          <w:szCs w:val="24"/>
        </w:rPr>
        <w:t>П</w:t>
      </w:r>
      <w:r w:rsidR="00EC427C" w:rsidRPr="00E40993">
        <w:rPr>
          <w:rFonts w:ascii="Times New Roman" w:hAnsi="Times New Roman"/>
          <w:b/>
          <w:sz w:val="24"/>
          <w:szCs w:val="24"/>
        </w:rPr>
        <w:t>ланируемые</w:t>
      </w:r>
      <w:r w:rsidRPr="00E40993">
        <w:rPr>
          <w:rFonts w:ascii="Times New Roman" w:hAnsi="Times New Roman"/>
          <w:b/>
          <w:sz w:val="24"/>
          <w:szCs w:val="24"/>
        </w:rPr>
        <w:t xml:space="preserve"> рез</w:t>
      </w:r>
      <w:r w:rsidR="00B61348" w:rsidRPr="00E40993">
        <w:rPr>
          <w:rFonts w:ascii="Times New Roman" w:hAnsi="Times New Roman"/>
          <w:b/>
          <w:sz w:val="24"/>
          <w:szCs w:val="24"/>
        </w:rPr>
        <w:t xml:space="preserve">ультаты освоения </w:t>
      </w:r>
      <w:r w:rsidRPr="00E40993">
        <w:rPr>
          <w:rFonts w:ascii="Times New Roman" w:hAnsi="Times New Roman"/>
          <w:b/>
          <w:sz w:val="24"/>
          <w:szCs w:val="24"/>
        </w:rPr>
        <w:t xml:space="preserve"> программы </w:t>
      </w:r>
      <w:r w:rsidR="006C2152" w:rsidRPr="00E40993">
        <w:rPr>
          <w:rFonts w:ascii="Times New Roman" w:hAnsi="Times New Roman"/>
          <w:b/>
          <w:sz w:val="24"/>
          <w:szCs w:val="24"/>
        </w:rPr>
        <w:t xml:space="preserve"> профессионального обучения</w:t>
      </w:r>
      <w:r w:rsidR="00410858" w:rsidRPr="00E40993">
        <w:rPr>
          <w:rFonts w:ascii="Times New Roman" w:hAnsi="Times New Roman"/>
          <w:b/>
          <w:sz w:val="24"/>
          <w:szCs w:val="24"/>
        </w:rPr>
        <w:t xml:space="preserve"> с учетом требований профессионального стандарта</w:t>
      </w:r>
    </w:p>
    <w:p w:rsidR="00410858" w:rsidRPr="00E40993" w:rsidRDefault="00410858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326955" w:rsidRPr="00E40993" w:rsidRDefault="00FC008A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Раздел 5. С</w:t>
      </w:r>
      <w:r w:rsidR="00B61348" w:rsidRPr="00E40993">
        <w:rPr>
          <w:rFonts w:ascii="Times New Roman" w:hAnsi="Times New Roman"/>
          <w:b/>
          <w:sz w:val="24"/>
          <w:szCs w:val="24"/>
        </w:rPr>
        <w:t xml:space="preserve">труктура </w:t>
      </w:r>
      <w:r w:rsidR="00EC427C" w:rsidRPr="00E40993">
        <w:rPr>
          <w:rFonts w:ascii="Times New Roman" w:hAnsi="Times New Roman"/>
          <w:b/>
          <w:sz w:val="24"/>
          <w:szCs w:val="24"/>
        </w:rPr>
        <w:t>программы</w:t>
      </w:r>
      <w:r w:rsidR="006C2152" w:rsidRPr="00E40993">
        <w:rPr>
          <w:rFonts w:ascii="Times New Roman" w:hAnsi="Times New Roman"/>
          <w:b/>
          <w:sz w:val="24"/>
          <w:szCs w:val="24"/>
        </w:rPr>
        <w:t xml:space="preserve"> профессионального обучения</w:t>
      </w:r>
    </w:p>
    <w:p w:rsidR="009448CB" w:rsidRDefault="009448CB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2F7C5E" w:rsidRPr="00E40993" w:rsidRDefault="00FC008A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5.1. У</w:t>
      </w:r>
      <w:r w:rsidR="002F7C5E" w:rsidRPr="00E40993">
        <w:rPr>
          <w:rFonts w:ascii="Times New Roman" w:hAnsi="Times New Roman"/>
          <w:sz w:val="24"/>
          <w:szCs w:val="24"/>
        </w:rPr>
        <w:t>чебный план</w:t>
      </w:r>
    </w:p>
    <w:p w:rsidR="00EC427C" w:rsidRDefault="004D2698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5</w:t>
      </w:r>
      <w:r w:rsidR="002F7C5E" w:rsidRPr="00E40993">
        <w:rPr>
          <w:rFonts w:ascii="Times New Roman" w:hAnsi="Times New Roman"/>
          <w:sz w:val="24"/>
          <w:szCs w:val="24"/>
        </w:rPr>
        <w:t>.2</w:t>
      </w:r>
      <w:r w:rsidR="00EC427C" w:rsidRPr="00E40993">
        <w:rPr>
          <w:rFonts w:ascii="Times New Roman" w:hAnsi="Times New Roman"/>
          <w:sz w:val="24"/>
          <w:szCs w:val="24"/>
        </w:rPr>
        <w:t xml:space="preserve">. </w:t>
      </w:r>
      <w:r w:rsidR="00FC008A" w:rsidRPr="00E40993">
        <w:rPr>
          <w:rFonts w:ascii="Times New Roman" w:hAnsi="Times New Roman"/>
          <w:sz w:val="24"/>
          <w:szCs w:val="24"/>
        </w:rPr>
        <w:t>К</w:t>
      </w:r>
      <w:r w:rsidR="00EC427C" w:rsidRPr="00E40993">
        <w:rPr>
          <w:rFonts w:ascii="Times New Roman" w:hAnsi="Times New Roman"/>
          <w:sz w:val="24"/>
          <w:szCs w:val="24"/>
        </w:rPr>
        <w:t>алендарный учебный график</w:t>
      </w:r>
    </w:p>
    <w:p w:rsidR="00B4619F" w:rsidRPr="00E40993" w:rsidRDefault="009448CB" w:rsidP="009448CB">
      <w:pPr>
        <w:tabs>
          <w:tab w:val="left" w:pos="5103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448CB"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sz w:val="24"/>
          <w:szCs w:val="24"/>
        </w:rPr>
        <w:t xml:space="preserve">Тематический план </w:t>
      </w:r>
    </w:p>
    <w:p w:rsidR="00B4619F" w:rsidRPr="00E40993" w:rsidRDefault="00410858" w:rsidP="005747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Раздел 6</w:t>
      </w:r>
      <w:r w:rsidR="00B4619F" w:rsidRPr="00E40993">
        <w:rPr>
          <w:rFonts w:ascii="Times New Roman" w:hAnsi="Times New Roman"/>
          <w:b/>
          <w:sz w:val="24"/>
          <w:szCs w:val="24"/>
        </w:rPr>
        <w:t xml:space="preserve">. </w:t>
      </w:r>
      <w:r w:rsidRPr="00E40993">
        <w:rPr>
          <w:rFonts w:ascii="Times New Roman" w:hAnsi="Times New Roman"/>
          <w:b/>
          <w:sz w:val="24"/>
          <w:szCs w:val="24"/>
        </w:rPr>
        <w:t xml:space="preserve">Разработка процедур и средств оценки результатов </w:t>
      </w:r>
      <w:proofErr w:type="gramStart"/>
      <w:r w:rsidRPr="00E40993">
        <w:rPr>
          <w:rFonts w:ascii="Times New Roman" w:hAnsi="Times New Roman"/>
          <w:b/>
          <w:sz w:val="24"/>
          <w:szCs w:val="24"/>
        </w:rPr>
        <w:t>обучения по програ</w:t>
      </w:r>
      <w:r w:rsidR="005C29CD">
        <w:rPr>
          <w:rFonts w:ascii="Times New Roman" w:hAnsi="Times New Roman"/>
          <w:b/>
          <w:sz w:val="24"/>
          <w:szCs w:val="24"/>
        </w:rPr>
        <w:t>м</w:t>
      </w:r>
      <w:r w:rsidRPr="00E40993">
        <w:rPr>
          <w:rFonts w:ascii="Times New Roman" w:hAnsi="Times New Roman"/>
          <w:b/>
          <w:sz w:val="24"/>
          <w:szCs w:val="24"/>
        </w:rPr>
        <w:t>ме</w:t>
      </w:r>
      <w:proofErr w:type="gramEnd"/>
      <w:r w:rsidR="00F37292">
        <w:rPr>
          <w:rFonts w:ascii="Times New Roman" w:hAnsi="Times New Roman"/>
          <w:b/>
          <w:sz w:val="24"/>
          <w:szCs w:val="24"/>
        </w:rPr>
        <w:t xml:space="preserve"> профессионального обучения</w:t>
      </w:r>
    </w:p>
    <w:p w:rsidR="004D2698" w:rsidRPr="00E40993" w:rsidRDefault="004D2698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4D2698" w:rsidRPr="00E40993" w:rsidRDefault="00410858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Раздел 7</w:t>
      </w:r>
      <w:r w:rsidR="00FC008A" w:rsidRPr="00E40993">
        <w:rPr>
          <w:rFonts w:ascii="Times New Roman" w:hAnsi="Times New Roman"/>
          <w:b/>
          <w:sz w:val="24"/>
          <w:szCs w:val="24"/>
        </w:rPr>
        <w:t>. У</w:t>
      </w:r>
      <w:r w:rsidR="004D2698" w:rsidRPr="00E40993">
        <w:rPr>
          <w:rFonts w:ascii="Times New Roman" w:hAnsi="Times New Roman"/>
          <w:b/>
          <w:sz w:val="24"/>
          <w:szCs w:val="24"/>
        </w:rPr>
        <w:t xml:space="preserve">словия </w:t>
      </w:r>
      <w:r w:rsidR="00B61348" w:rsidRPr="00E40993">
        <w:rPr>
          <w:rFonts w:ascii="Times New Roman" w:hAnsi="Times New Roman"/>
          <w:b/>
          <w:sz w:val="24"/>
          <w:szCs w:val="24"/>
        </w:rPr>
        <w:t xml:space="preserve">реализации </w:t>
      </w:r>
      <w:r w:rsidR="00A3576C" w:rsidRPr="00E40993"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6C2152" w:rsidRPr="00E40993">
        <w:rPr>
          <w:rFonts w:ascii="Times New Roman" w:hAnsi="Times New Roman"/>
          <w:b/>
          <w:sz w:val="24"/>
          <w:szCs w:val="24"/>
        </w:rPr>
        <w:t xml:space="preserve"> профессионального обучения</w:t>
      </w:r>
    </w:p>
    <w:p w:rsidR="009448CB" w:rsidRDefault="009448CB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4D2698" w:rsidRPr="00E40993" w:rsidRDefault="00410858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7</w:t>
      </w:r>
      <w:r w:rsidR="004D2698" w:rsidRPr="00E40993">
        <w:rPr>
          <w:rFonts w:ascii="Times New Roman" w:hAnsi="Times New Roman"/>
          <w:sz w:val="24"/>
          <w:szCs w:val="24"/>
        </w:rPr>
        <w:t xml:space="preserve">.1. </w:t>
      </w:r>
      <w:r w:rsidR="000B09A5" w:rsidRPr="00E40993">
        <w:rPr>
          <w:rFonts w:ascii="Times New Roman" w:hAnsi="Times New Roman"/>
          <w:sz w:val="24"/>
          <w:szCs w:val="24"/>
          <w:lang w:eastAsia="en-US"/>
        </w:rPr>
        <w:t>Требования к материально-технич</w:t>
      </w:r>
      <w:r w:rsidR="00B61348" w:rsidRPr="00E40993">
        <w:rPr>
          <w:rFonts w:ascii="Times New Roman" w:hAnsi="Times New Roman"/>
          <w:sz w:val="24"/>
          <w:szCs w:val="24"/>
          <w:lang w:eastAsia="en-US"/>
        </w:rPr>
        <w:t xml:space="preserve">ескому оснащению </w:t>
      </w:r>
      <w:r w:rsidR="000B09A5" w:rsidRPr="00E40993">
        <w:rPr>
          <w:rFonts w:ascii="Times New Roman" w:hAnsi="Times New Roman"/>
          <w:sz w:val="24"/>
          <w:szCs w:val="24"/>
          <w:lang w:eastAsia="en-US"/>
        </w:rPr>
        <w:t xml:space="preserve"> программы</w:t>
      </w:r>
    </w:p>
    <w:p w:rsidR="003F1F83" w:rsidRPr="00187F24" w:rsidRDefault="00410858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7</w:t>
      </w:r>
      <w:r w:rsidR="004D2698" w:rsidRPr="00E40993">
        <w:rPr>
          <w:rFonts w:ascii="Times New Roman" w:hAnsi="Times New Roman"/>
          <w:sz w:val="24"/>
          <w:szCs w:val="24"/>
        </w:rPr>
        <w:t>.2</w:t>
      </w:r>
      <w:r w:rsidR="004D2698" w:rsidRPr="00187F24">
        <w:rPr>
          <w:rFonts w:ascii="Times New Roman" w:hAnsi="Times New Roman"/>
          <w:sz w:val="24"/>
          <w:szCs w:val="24"/>
        </w:rPr>
        <w:t xml:space="preserve">. </w:t>
      </w:r>
      <w:r w:rsidR="003F1F83" w:rsidRPr="00187F24">
        <w:rPr>
          <w:rFonts w:ascii="Times New Roman" w:hAnsi="Times New Roman"/>
          <w:sz w:val="24"/>
          <w:szCs w:val="24"/>
        </w:rPr>
        <w:t>Требования к кадровым условиям реализ</w:t>
      </w:r>
      <w:r w:rsidR="00B61348" w:rsidRPr="00187F24">
        <w:rPr>
          <w:rFonts w:ascii="Times New Roman" w:hAnsi="Times New Roman"/>
          <w:sz w:val="24"/>
          <w:szCs w:val="24"/>
        </w:rPr>
        <w:t xml:space="preserve">ации </w:t>
      </w:r>
      <w:r w:rsidR="003F1F83" w:rsidRPr="00187F24">
        <w:rPr>
          <w:rFonts w:ascii="Times New Roman" w:hAnsi="Times New Roman"/>
          <w:sz w:val="24"/>
          <w:szCs w:val="24"/>
        </w:rPr>
        <w:t xml:space="preserve"> программы</w:t>
      </w:r>
    </w:p>
    <w:p w:rsidR="004D2698" w:rsidRDefault="00410858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187F24">
        <w:rPr>
          <w:rFonts w:ascii="Times New Roman" w:hAnsi="Times New Roman"/>
          <w:sz w:val="24"/>
          <w:szCs w:val="24"/>
        </w:rPr>
        <w:t>7</w:t>
      </w:r>
      <w:r w:rsidR="00FC008A" w:rsidRPr="00187F24">
        <w:rPr>
          <w:rFonts w:ascii="Times New Roman" w:hAnsi="Times New Roman"/>
          <w:sz w:val="24"/>
          <w:szCs w:val="24"/>
        </w:rPr>
        <w:t xml:space="preserve">.3. </w:t>
      </w:r>
      <w:r w:rsidR="00187F24" w:rsidRPr="00187F24">
        <w:rPr>
          <w:rStyle w:val="fontstyle01"/>
          <w:b w:val="0"/>
        </w:rPr>
        <w:t>Учебно-методическое и информационное обеспечение программы</w:t>
      </w:r>
    </w:p>
    <w:p w:rsidR="005D45EE" w:rsidRDefault="005D45EE" w:rsidP="005D45EE">
      <w:pPr>
        <w:rPr>
          <w:rStyle w:val="fontstyle01"/>
        </w:rPr>
      </w:pPr>
    </w:p>
    <w:p w:rsidR="005D45EE" w:rsidRPr="00E40993" w:rsidRDefault="005D45EE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2D3BE9" w:rsidRPr="00E40993" w:rsidRDefault="002D3BE9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033ECE" w:rsidRPr="00E40993" w:rsidRDefault="00033ECE" w:rsidP="003251A7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F200D9" w:rsidRDefault="00F200D9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45EE" w:rsidRDefault="005D45EE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45EE" w:rsidRPr="00E40993" w:rsidRDefault="005D45EE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2C5B" w:rsidRPr="00E40993" w:rsidRDefault="00F92C5B" w:rsidP="00FC008A">
      <w:pPr>
        <w:jc w:val="both"/>
        <w:rPr>
          <w:rFonts w:ascii="Times New Roman" w:hAnsi="Times New Roman"/>
          <w:bCs/>
          <w:sz w:val="24"/>
          <w:szCs w:val="24"/>
        </w:rPr>
        <w:sectPr w:rsidR="00F92C5B" w:rsidRPr="00E40993" w:rsidSect="001D0FA0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  <w:bookmarkStart w:id="0" w:name="_Toc460855517"/>
      <w:bookmarkStart w:id="1" w:name="_Toc460939924"/>
    </w:p>
    <w:p w:rsidR="00BE666F" w:rsidRDefault="00BE666F" w:rsidP="00BC18C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BC18C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14365" w:rsidRDefault="008D58DC" w:rsidP="00BC18C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4975EA" w:rsidRPr="00E70096" w:rsidRDefault="008D58DC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096">
        <w:rPr>
          <w:rFonts w:ascii="Times New Roman" w:hAnsi="Times New Roman"/>
          <w:bCs/>
          <w:sz w:val="24"/>
          <w:szCs w:val="24"/>
        </w:rPr>
        <w:t xml:space="preserve">Нормативные основания для разработки </w:t>
      </w:r>
      <w:r w:rsidR="00FC008A" w:rsidRPr="00E70096">
        <w:rPr>
          <w:rFonts w:ascii="Times New Roman" w:hAnsi="Times New Roman"/>
          <w:bCs/>
          <w:sz w:val="24"/>
          <w:szCs w:val="24"/>
        </w:rPr>
        <w:t>программы</w:t>
      </w:r>
      <w:r w:rsidR="006C2152" w:rsidRPr="00E70096">
        <w:rPr>
          <w:rFonts w:ascii="Times New Roman" w:hAnsi="Times New Roman"/>
          <w:bCs/>
          <w:sz w:val="24"/>
          <w:szCs w:val="24"/>
        </w:rPr>
        <w:t xml:space="preserve"> профессионального </w:t>
      </w:r>
      <w:proofErr w:type="gramStart"/>
      <w:r w:rsidR="006C2152" w:rsidRPr="00E70096">
        <w:rPr>
          <w:rFonts w:ascii="Times New Roman" w:hAnsi="Times New Roman"/>
          <w:bCs/>
          <w:sz w:val="24"/>
          <w:szCs w:val="24"/>
        </w:rPr>
        <w:t>обучения</w:t>
      </w:r>
      <w:r w:rsidR="007900E6" w:rsidRPr="00E70096">
        <w:rPr>
          <w:rFonts w:ascii="Times New Roman" w:hAnsi="Times New Roman"/>
          <w:bCs/>
          <w:sz w:val="24"/>
          <w:szCs w:val="24"/>
        </w:rPr>
        <w:t xml:space="preserve"> по профессии</w:t>
      </w:r>
      <w:proofErr w:type="gramEnd"/>
      <w:r w:rsidR="0094763C">
        <w:rPr>
          <w:rFonts w:ascii="Times New Roman" w:hAnsi="Times New Roman"/>
          <w:bCs/>
          <w:sz w:val="24"/>
          <w:szCs w:val="24"/>
        </w:rPr>
        <w:t xml:space="preserve"> 12901 «Кондитер»</w:t>
      </w:r>
      <w:r w:rsidR="008E25C9">
        <w:rPr>
          <w:rFonts w:ascii="Times New Roman" w:hAnsi="Times New Roman"/>
          <w:bCs/>
          <w:sz w:val="24"/>
          <w:szCs w:val="24"/>
        </w:rPr>
        <w:t xml:space="preserve"> в рамках реализации приоритетного проекта «Путевка в жизнь школьникам Подмосковья – получение профессии вместе с аттестатом»:</w:t>
      </w:r>
    </w:p>
    <w:p w:rsidR="0000749C" w:rsidRPr="00E70096" w:rsidRDefault="00574785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096">
        <w:rPr>
          <w:rFonts w:ascii="Times New Roman" w:hAnsi="Times New Roman"/>
          <w:bCs/>
          <w:sz w:val="24"/>
          <w:szCs w:val="24"/>
        </w:rPr>
        <w:t xml:space="preserve">- </w:t>
      </w:r>
      <w:r w:rsidR="00E70096">
        <w:rPr>
          <w:rFonts w:ascii="Times New Roman" w:hAnsi="Times New Roman"/>
          <w:bCs/>
          <w:sz w:val="24"/>
          <w:szCs w:val="24"/>
        </w:rPr>
        <w:t>Федеральный закон от 29.12.</w:t>
      </w:r>
      <w:r w:rsidR="0000749C" w:rsidRPr="00E70096">
        <w:rPr>
          <w:rFonts w:ascii="Times New Roman" w:hAnsi="Times New Roman"/>
          <w:bCs/>
          <w:sz w:val="24"/>
          <w:szCs w:val="24"/>
        </w:rPr>
        <w:t>2012 г. №273-ФЗ «</w:t>
      </w:r>
      <w:r w:rsidR="00840278" w:rsidRPr="00E70096">
        <w:rPr>
          <w:rFonts w:ascii="Times New Roman" w:hAnsi="Times New Roman"/>
          <w:bCs/>
          <w:sz w:val="24"/>
          <w:szCs w:val="24"/>
        </w:rPr>
        <w:t>Закон о</w:t>
      </w:r>
      <w:r w:rsidR="0000749C" w:rsidRPr="00E70096">
        <w:rPr>
          <w:rFonts w:ascii="Times New Roman" w:hAnsi="Times New Roman"/>
          <w:bCs/>
          <w:sz w:val="24"/>
          <w:szCs w:val="24"/>
        </w:rPr>
        <w:t>б образовании в Российской Федерации»;</w:t>
      </w:r>
    </w:p>
    <w:p w:rsidR="00574785" w:rsidRPr="00E70096" w:rsidRDefault="00574785" w:rsidP="00E7009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70096">
        <w:rPr>
          <w:rFonts w:ascii="Times New Roman" w:hAnsi="Times New Roman" w:cs="Times New Roman"/>
          <w:b w:val="0"/>
          <w:sz w:val="24"/>
          <w:szCs w:val="24"/>
        </w:rPr>
        <w:t>- Приказ Министерство образования и науки Российской Федерации от 2 июля 2013 г. N 513 «Об утверждении перечня профессий р</w:t>
      </w:r>
      <w:r w:rsidRPr="00E70096">
        <w:rPr>
          <w:rFonts w:ascii="Times New Roman" w:hAnsi="Times New Roman" w:cs="Times New Roman"/>
          <w:b w:val="0"/>
          <w:sz w:val="24"/>
          <w:szCs w:val="24"/>
        </w:rPr>
        <w:t>а</w:t>
      </w:r>
      <w:r w:rsidRPr="00E70096">
        <w:rPr>
          <w:rFonts w:ascii="Times New Roman" w:hAnsi="Times New Roman" w:cs="Times New Roman"/>
          <w:b w:val="0"/>
          <w:sz w:val="24"/>
          <w:szCs w:val="24"/>
        </w:rPr>
        <w:t xml:space="preserve">бочих, должностей служащих, по которым осуществляется профессиональное обучение» (в ред. Приказов </w:t>
      </w:r>
      <w:proofErr w:type="spellStart"/>
      <w:r w:rsidRPr="00E70096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E70096">
        <w:rPr>
          <w:rFonts w:ascii="Times New Roman" w:hAnsi="Times New Roman" w:cs="Times New Roman"/>
          <w:b w:val="0"/>
          <w:sz w:val="24"/>
          <w:szCs w:val="24"/>
        </w:rPr>
        <w:t xml:space="preserve"> России от 16.12.2013 </w:t>
      </w:r>
      <w:r w:rsidR="00E70096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hyperlink r:id="rId9" w:history="1">
        <w:r w:rsidRPr="00E70096">
          <w:rPr>
            <w:rFonts w:ascii="Times New Roman" w:hAnsi="Times New Roman" w:cs="Times New Roman"/>
            <w:b w:val="0"/>
            <w:sz w:val="24"/>
            <w:szCs w:val="24"/>
          </w:rPr>
          <w:t>N 1348</w:t>
        </w:r>
      </w:hyperlink>
      <w:r w:rsidRPr="00E70096">
        <w:rPr>
          <w:rFonts w:ascii="Times New Roman" w:hAnsi="Times New Roman" w:cs="Times New Roman"/>
          <w:b w:val="0"/>
          <w:sz w:val="24"/>
          <w:szCs w:val="24"/>
        </w:rPr>
        <w:t>, от 28.03.2014</w:t>
      </w:r>
      <w:r w:rsidR="00E70096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Pr="00E700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0" w:history="1">
        <w:r w:rsidRPr="00E70096">
          <w:rPr>
            <w:rFonts w:ascii="Times New Roman" w:hAnsi="Times New Roman" w:cs="Times New Roman"/>
            <w:b w:val="0"/>
            <w:sz w:val="24"/>
            <w:szCs w:val="24"/>
          </w:rPr>
          <w:t>N 244</w:t>
        </w:r>
      </w:hyperlink>
      <w:r w:rsidRPr="00E70096">
        <w:rPr>
          <w:rFonts w:ascii="Times New Roman" w:hAnsi="Times New Roman" w:cs="Times New Roman"/>
          <w:b w:val="0"/>
          <w:sz w:val="24"/>
          <w:szCs w:val="24"/>
        </w:rPr>
        <w:t>, от 27.06.2014</w:t>
      </w:r>
      <w:r w:rsidR="00E70096">
        <w:rPr>
          <w:rFonts w:ascii="Times New Roman" w:hAnsi="Times New Roman" w:cs="Times New Roman"/>
          <w:b w:val="0"/>
          <w:sz w:val="24"/>
          <w:szCs w:val="24"/>
        </w:rPr>
        <w:t>г.</w:t>
      </w:r>
      <w:r w:rsidRPr="00E700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1" w:history="1">
        <w:r w:rsidRPr="00E70096">
          <w:rPr>
            <w:rFonts w:ascii="Times New Roman" w:hAnsi="Times New Roman" w:cs="Times New Roman"/>
            <w:b w:val="0"/>
            <w:sz w:val="24"/>
            <w:szCs w:val="24"/>
          </w:rPr>
          <w:t>N 695</w:t>
        </w:r>
      </w:hyperlink>
      <w:r w:rsidRPr="00E70096">
        <w:rPr>
          <w:rFonts w:ascii="Times New Roman" w:hAnsi="Times New Roman" w:cs="Times New Roman"/>
          <w:b w:val="0"/>
          <w:sz w:val="24"/>
          <w:szCs w:val="24"/>
        </w:rPr>
        <w:t>, от 03.02.2017</w:t>
      </w:r>
      <w:r w:rsidR="00E70096">
        <w:rPr>
          <w:rFonts w:ascii="Times New Roman" w:hAnsi="Times New Roman" w:cs="Times New Roman"/>
          <w:b w:val="0"/>
          <w:sz w:val="24"/>
          <w:szCs w:val="24"/>
        </w:rPr>
        <w:t>г.</w:t>
      </w:r>
      <w:r w:rsidRPr="00E700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2" w:history="1">
        <w:r w:rsidRPr="00E70096">
          <w:rPr>
            <w:rFonts w:ascii="Times New Roman" w:hAnsi="Times New Roman" w:cs="Times New Roman"/>
            <w:b w:val="0"/>
            <w:sz w:val="24"/>
            <w:szCs w:val="24"/>
          </w:rPr>
          <w:t>N 106</w:t>
        </w:r>
      </w:hyperlink>
      <w:r w:rsidR="00E70096">
        <w:rPr>
          <w:rFonts w:ascii="Times New Roman" w:hAnsi="Times New Roman" w:cs="Times New Roman"/>
          <w:b w:val="0"/>
          <w:sz w:val="24"/>
          <w:szCs w:val="24"/>
        </w:rPr>
        <w:t>);</w:t>
      </w:r>
      <w:proofErr w:type="gramEnd"/>
    </w:p>
    <w:p w:rsidR="00574785" w:rsidRPr="00E70096" w:rsidRDefault="00574785" w:rsidP="00E7009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0096">
        <w:rPr>
          <w:rFonts w:ascii="Times New Roman" w:hAnsi="Times New Roman" w:cs="Times New Roman"/>
          <w:b w:val="0"/>
          <w:sz w:val="24"/>
          <w:szCs w:val="24"/>
        </w:rPr>
        <w:t>- Приказ Министерство образования и науки Российс</w:t>
      </w:r>
      <w:r w:rsidR="00E70096">
        <w:rPr>
          <w:rFonts w:ascii="Times New Roman" w:hAnsi="Times New Roman" w:cs="Times New Roman"/>
          <w:b w:val="0"/>
          <w:sz w:val="24"/>
          <w:szCs w:val="24"/>
        </w:rPr>
        <w:t>кой Федерации от 18</w:t>
      </w:r>
      <w:r w:rsidR="0085791A" w:rsidRPr="0085791A">
        <w:rPr>
          <w:rFonts w:ascii="Times New Roman" w:hAnsi="Times New Roman" w:cs="Times New Roman"/>
          <w:b w:val="0"/>
          <w:sz w:val="24"/>
          <w:szCs w:val="24"/>
        </w:rPr>
        <w:t>.</w:t>
      </w:r>
      <w:r w:rsidR="00E70096">
        <w:rPr>
          <w:rFonts w:ascii="Times New Roman" w:hAnsi="Times New Roman" w:cs="Times New Roman"/>
          <w:b w:val="0"/>
          <w:sz w:val="24"/>
          <w:szCs w:val="24"/>
        </w:rPr>
        <w:t>04.</w:t>
      </w:r>
      <w:r w:rsidRPr="00E70096">
        <w:rPr>
          <w:rFonts w:ascii="Times New Roman" w:hAnsi="Times New Roman" w:cs="Times New Roman"/>
          <w:b w:val="0"/>
          <w:sz w:val="24"/>
          <w:szCs w:val="24"/>
        </w:rPr>
        <w:t xml:space="preserve">2013 г. N 292 «Об утверждении порядка организации и осуществления образовательной деятельности по основным программам профессионального обучения» (в ред. Приказов </w:t>
      </w:r>
      <w:proofErr w:type="spellStart"/>
      <w:r w:rsidRPr="00E70096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E70096">
        <w:rPr>
          <w:rFonts w:ascii="Times New Roman" w:hAnsi="Times New Roman" w:cs="Times New Roman"/>
          <w:b w:val="0"/>
          <w:sz w:val="24"/>
          <w:szCs w:val="24"/>
        </w:rPr>
        <w:t xml:space="preserve"> Ро</w:t>
      </w:r>
      <w:r w:rsidRPr="00E70096">
        <w:rPr>
          <w:rFonts w:ascii="Times New Roman" w:hAnsi="Times New Roman" w:cs="Times New Roman"/>
          <w:b w:val="0"/>
          <w:sz w:val="24"/>
          <w:szCs w:val="24"/>
        </w:rPr>
        <w:t>с</w:t>
      </w:r>
      <w:r w:rsidRPr="00E70096">
        <w:rPr>
          <w:rFonts w:ascii="Times New Roman" w:hAnsi="Times New Roman" w:cs="Times New Roman"/>
          <w:b w:val="0"/>
          <w:sz w:val="24"/>
          <w:szCs w:val="24"/>
        </w:rPr>
        <w:t>сии от 21.08.2013 N 977, от 20.01.2015 N 17, от 26.05.20</w:t>
      </w:r>
      <w:r w:rsidR="00E70096">
        <w:rPr>
          <w:rFonts w:ascii="Times New Roman" w:hAnsi="Times New Roman" w:cs="Times New Roman"/>
          <w:b w:val="0"/>
          <w:sz w:val="24"/>
          <w:szCs w:val="24"/>
        </w:rPr>
        <w:t xml:space="preserve">15 N 524, </w:t>
      </w:r>
      <w:proofErr w:type="gramStart"/>
      <w:r w:rsidR="00E70096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="00E70096">
        <w:rPr>
          <w:rFonts w:ascii="Times New Roman" w:hAnsi="Times New Roman" w:cs="Times New Roman"/>
          <w:b w:val="0"/>
          <w:sz w:val="24"/>
          <w:szCs w:val="24"/>
        </w:rPr>
        <w:t xml:space="preserve"> 27.10.2015 N 1224);</w:t>
      </w:r>
    </w:p>
    <w:p w:rsidR="008E25C9" w:rsidRDefault="00574785" w:rsidP="008E25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096">
        <w:rPr>
          <w:rFonts w:ascii="Times New Roman" w:hAnsi="Times New Roman"/>
          <w:sz w:val="24"/>
          <w:szCs w:val="24"/>
        </w:rPr>
        <w:t xml:space="preserve">- Методические рекомендации </w:t>
      </w:r>
      <w:r w:rsidRPr="00E70096">
        <w:rPr>
          <w:rFonts w:ascii="Times New Roman" w:hAnsi="Times New Roman"/>
          <w:color w:val="000000"/>
          <w:sz w:val="24"/>
          <w:szCs w:val="24"/>
          <w:lang w:bidi="ru-RU"/>
        </w:rPr>
        <w:t>по разработке основных профессиональных образовательных программ и дополнительных професси</w:t>
      </w:r>
      <w:r w:rsidRPr="00E70096">
        <w:rPr>
          <w:rFonts w:ascii="Times New Roman" w:hAnsi="Times New Roman"/>
          <w:color w:val="000000"/>
          <w:sz w:val="24"/>
          <w:szCs w:val="24"/>
          <w:lang w:bidi="ru-RU"/>
        </w:rPr>
        <w:t>о</w:t>
      </w:r>
      <w:r w:rsidRPr="00E70096">
        <w:rPr>
          <w:rFonts w:ascii="Times New Roman" w:hAnsi="Times New Roman"/>
          <w:color w:val="000000"/>
          <w:sz w:val="24"/>
          <w:szCs w:val="24"/>
          <w:lang w:bidi="ru-RU"/>
        </w:rPr>
        <w:t>нальных программ с учетом соответствующих</w:t>
      </w:r>
      <w:bookmarkStart w:id="2" w:name="bookmark0"/>
      <w:r w:rsidR="00220FFA" w:rsidRPr="00E70096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70096">
        <w:rPr>
          <w:rFonts w:ascii="Times New Roman" w:hAnsi="Times New Roman"/>
          <w:color w:val="000000"/>
          <w:sz w:val="24"/>
          <w:szCs w:val="24"/>
          <w:lang w:bidi="ru-RU"/>
        </w:rPr>
        <w:t>профессиональных стандартов</w:t>
      </w:r>
      <w:bookmarkEnd w:id="2"/>
      <w:r w:rsidRPr="00E70096">
        <w:rPr>
          <w:rFonts w:ascii="Times New Roman" w:hAnsi="Times New Roman"/>
          <w:sz w:val="24"/>
          <w:szCs w:val="24"/>
        </w:rPr>
        <w:t xml:space="preserve"> (утверждены Министром образования и науки Российской Ф</w:t>
      </w:r>
      <w:r w:rsidRPr="00E70096">
        <w:rPr>
          <w:rFonts w:ascii="Times New Roman" w:hAnsi="Times New Roman"/>
          <w:sz w:val="24"/>
          <w:szCs w:val="24"/>
        </w:rPr>
        <w:t>е</w:t>
      </w:r>
      <w:r w:rsidRPr="00E70096">
        <w:rPr>
          <w:rFonts w:ascii="Times New Roman" w:hAnsi="Times New Roman"/>
          <w:sz w:val="24"/>
          <w:szCs w:val="24"/>
        </w:rPr>
        <w:t>дер</w:t>
      </w:r>
      <w:r w:rsidR="0085791A">
        <w:rPr>
          <w:rFonts w:ascii="Times New Roman" w:hAnsi="Times New Roman"/>
          <w:sz w:val="24"/>
          <w:szCs w:val="24"/>
        </w:rPr>
        <w:t>ации 22.01.2015 г. № ДЛ-1/05вн)</w:t>
      </w:r>
      <w:r w:rsidR="008E25C9">
        <w:rPr>
          <w:rFonts w:ascii="Times New Roman" w:hAnsi="Times New Roman"/>
          <w:sz w:val="24"/>
          <w:szCs w:val="24"/>
        </w:rPr>
        <w:t>;</w:t>
      </w:r>
    </w:p>
    <w:p w:rsidR="008E25C9" w:rsidRPr="00187F24" w:rsidRDefault="008E25C9" w:rsidP="008E25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F24">
        <w:rPr>
          <w:rFonts w:ascii="Times New Roman" w:hAnsi="Times New Roman"/>
          <w:sz w:val="24"/>
          <w:szCs w:val="24"/>
        </w:rPr>
        <w:t xml:space="preserve">- Профессиональный стандарт по профессии </w:t>
      </w:r>
      <w:r w:rsidR="0094763C">
        <w:rPr>
          <w:rFonts w:ascii="Times New Roman" w:hAnsi="Times New Roman"/>
          <w:sz w:val="24"/>
          <w:szCs w:val="24"/>
        </w:rPr>
        <w:t xml:space="preserve">12901 </w:t>
      </w:r>
      <w:r w:rsidRPr="00187F24">
        <w:rPr>
          <w:rFonts w:ascii="Times New Roman" w:hAnsi="Times New Roman"/>
          <w:sz w:val="24"/>
          <w:szCs w:val="24"/>
        </w:rPr>
        <w:t>«</w:t>
      </w:r>
      <w:r w:rsidR="0094763C">
        <w:rPr>
          <w:rFonts w:ascii="Times New Roman" w:hAnsi="Times New Roman"/>
          <w:sz w:val="24"/>
          <w:szCs w:val="24"/>
        </w:rPr>
        <w:t>Кондитер</w:t>
      </w:r>
      <w:r w:rsidRPr="00187F24">
        <w:rPr>
          <w:rFonts w:ascii="Times New Roman" w:hAnsi="Times New Roman"/>
          <w:sz w:val="24"/>
          <w:szCs w:val="24"/>
        </w:rPr>
        <w:t>»  (утвержден приказом Министерства труда и социальной защиты Ро</w:t>
      </w:r>
      <w:r w:rsidRPr="00187F24">
        <w:rPr>
          <w:rFonts w:ascii="Times New Roman" w:hAnsi="Times New Roman"/>
          <w:sz w:val="24"/>
          <w:szCs w:val="24"/>
        </w:rPr>
        <w:t>с</w:t>
      </w:r>
      <w:r w:rsidR="00A923D1">
        <w:rPr>
          <w:rFonts w:ascii="Times New Roman" w:hAnsi="Times New Roman"/>
          <w:sz w:val="24"/>
          <w:szCs w:val="24"/>
        </w:rPr>
        <w:t>сийской Федерации от «07» 09 2015</w:t>
      </w:r>
      <w:r w:rsidRPr="00187F24">
        <w:rPr>
          <w:rFonts w:ascii="Times New Roman" w:hAnsi="Times New Roman"/>
          <w:sz w:val="24"/>
          <w:szCs w:val="24"/>
        </w:rPr>
        <w:t xml:space="preserve"> г.</w:t>
      </w:r>
      <w:r w:rsidR="00A923D1">
        <w:rPr>
          <w:rFonts w:ascii="Times New Roman" w:hAnsi="Times New Roman"/>
          <w:sz w:val="24"/>
          <w:szCs w:val="24"/>
        </w:rPr>
        <w:t xml:space="preserve"> № 597н</w:t>
      </w:r>
      <w:r w:rsidRPr="00187F24">
        <w:rPr>
          <w:rFonts w:ascii="Times New Roman" w:hAnsi="Times New Roman"/>
          <w:sz w:val="24"/>
          <w:szCs w:val="24"/>
        </w:rPr>
        <w:t xml:space="preserve">); </w:t>
      </w:r>
    </w:p>
    <w:p w:rsidR="0085791A" w:rsidRPr="008E25C9" w:rsidRDefault="008E25C9" w:rsidP="008E25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F24">
        <w:rPr>
          <w:rFonts w:ascii="Times New Roman" w:hAnsi="Times New Roman"/>
          <w:sz w:val="24"/>
          <w:szCs w:val="24"/>
        </w:rPr>
        <w:t xml:space="preserve">- </w:t>
      </w:r>
      <w:r w:rsidR="0085791A" w:rsidRPr="00187F24">
        <w:rPr>
          <w:rFonts w:ascii="Times New Roman" w:hAnsi="Times New Roman"/>
          <w:sz w:val="24"/>
          <w:szCs w:val="24"/>
        </w:rPr>
        <w:t>Единый тарифно-квалификационный справочник работ и профессий рабочих (ЕТКС).</w:t>
      </w:r>
    </w:p>
    <w:p w:rsidR="00E70096" w:rsidRPr="00E70096" w:rsidRDefault="00E70096" w:rsidP="00CF58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0096">
        <w:rPr>
          <w:rFonts w:ascii="Times New Roman" w:hAnsi="Times New Roman"/>
          <w:color w:val="202020"/>
          <w:sz w:val="24"/>
          <w:szCs w:val="24"/>
        </w:rPr>
        <w:t xml:space="preserve">Под профессиональным </w:t>
      </w:r>
      <w:proofErr w:type="gramStart"/>
      <w:r w:rsidRPr="00E70096">
        <w:rPr>
          <w:rFonts w:ascii="Times New Roman" w:hAnsi="Times New Roman"/>
          <w:color w:val="202020"/>
          <w:sz w:val="24"/>
          <w:szCs w:val="24"/>
        </w:rPr>
        <w:t>обучением по программам</w:t>
      </w:r>
      <w:proofErr w:type="gramEnd"/>
      <w:r w:rsidRPr="00E70096">
        <w:rPr>
          <w:rFonts w:ascii="Times New Roman" w:hAnsi="Times New Roman"/>
          <w:color w:val="202020"/>
          <w:sz w:val="24"/>
          <w:szCs w:val="24"/>
        </w:rPr>
        <w:t xml:space="preserve">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E70096" w:rsidRPr="008E25C9" w:rsidRDefault="00E70096" w:rsidP="00E70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0096">
        <w:rPr>
          <w:rFonts w:ascii="Times New Roman" w:hAnsi="Times New Roman"/>
          <w:sz w:val="24"/>
          <w:szCs w:val="24"/>
        </w:rPr>
        <w:t>Профессиональное обучение по программам профессиональной подготовки по профессиям рабочих, должностям служащих в пред</w:t>
      </w:r>
      <w:r w:rsidRPr="00E70096">
        <w:rPr>
          <w:rFonts w:ascii="Times New Roman" w:hAnsi="Times New Roman"/>
          <w:sz w:val="24"/>
          <w:szCs w:val="24"/>
        </w:rPr>
        <w:t>е</w:t>
      </w:r>
      <w:r w:rsidRPr="00E70096">
        <w:rPr>
          <w:rFonts w:ascii="Times New Roman" w:hAnsi="Times New Roman"/>
          <w:sz w:val="24"/>
          <w:szCs w:val="24"/>
        </w:rPr>
        <w:t>лах освоения образовательной программы среднего общего образования  направлено на приобретение знаний, умений, навыков,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  <w:proofErr w:type="gramEnd"/>
      <w:r w:rsidRPr="00E70096">
        <w:rPr>
          <w:rFonts w:ascii="Times New Roman" w:hAnsi="Times New Roman"/>
          <w:sz w:val="24"/>
          <w:szCs w:val="24"/>
        </w:rPr>
        <w:t xml:space="preserve"> </w:t>
      </w:r>
      <w:r w:rsidR="008E25C9" w:rsidRPr="00187F24">
        <w:rPr>
          <w:rFonts w:ascii="Times New Roman" w:hAnsi="Times New Roman"/>
          <w:sz w:val="24"/>
          <w:szCs w:val="24"/>
        </w:rPr>
        <w:t xml:space="preserve">Профессиональное обучение в рамках реализации </w:t>
      </w:r>
      <w:r w:rsidR="008E25C9" w:rsidRPr="00187F24">
        <w:rPr>
          <w:rFonts w:ascii="Times New Roman" w:hAnsi="Times New Roman"/>
          <w:bCs/>
          <w:sz w:val="24"/>
          <w:szCs w:val="24"/>
        </w:rPr>
        <w:t xml:space="preserve">приоритетного проекта «Путевка в жизнь школьникам Подмосковья – получение профессии вместе с аттестатом» </w:t>
      </w:r>
      <w:r w:rsidR="008E25C9" w:rsidRPr="00187F24">
        <w:rPr>
          <w:rFonts w:ascii="Times New Roman" w:hAnsi="Times New Roman"/>
          <w:sz w:val="24"/>
          <w:szCs w:val="24"/>
        </w:rPr>
        <w:t>осуществляется за счет средств бюджета Московской области.</w:t>
      </w:r>
    </w:p>
    <w:p w:rsidR="002E3B9B" w:rsidRPr="00E70096" w:rsidRDefault="00FC008A" w:rsidP="00187F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0096">
        <w:rPr>
          <w:rFonts w:ascii="Times New Roman" w:hAnsi="Times New Roman"/>
          <w:bCs/>
          <w:sz w:val="24"/>
          <w:szCs w:val="24"/>
        </w:rPr>
        <w:t>Программа</w:t>
      </w:r>
      <w:r w:rsidR="006C2152" w:rsidRPr="00E70096">
        <w:rPr>
          <w:rFonts w:ascii="Times New Roman" w:hAnsi="Times New Roman"/>
          <w:bCs/>
          <w:sz w:val="24"/>
          <w:szCs w:val="24"/>
        </w:rPr>
        <w:t xml:space="preserve"> профессионального обучения</w:t>
      </w:r>
      <w:r w:rsidR="0001119C" w:rsidRPr="00E70096">
        <w:rPr>
          <w:rFonts w:ascii="Times New Roman" w:hAnsi="Times New Roman"/>
          <w:bCs/>
          <w:sz w:val="24"/>
          <w:szCs w:val="24"/>
        </w:rPr>
        <w:t xml:space="preserve"> реализуется в ПОО</w:t>
      </w:r>
      <w:r w:rsidR="00316792">
        <w:rPr>
          <w:rFonts w:ascii="Times New Roman" w:hAnsi="Times New Roman"/>
          <w:bCs/>
          <w:sz w:val="24"/>
          <w:szCs w:val="24"/>
        </w:rPr>
        <w:t xml:space="preserve"> </w:t>
      </w:r>
      <w:r w:rsidR="0094763C">
        <w:rPr>
          <w:rFonts w:ascii="Times New Roman" w:hAnsi="Times New Roman"/>
          <w:bCs/>
          <w:sz w:val="24"/>
          <w:szCs w:val="24"/>
        </w:rPr>
        <w:t>ГБПОУ МО «Воскресенский колледж»</w:t>
      </w:r>
      <w:r w:rsidR="00584253" w:rsidRPr="00E70096">
        <w:rPr>
          <w:rFonts w:ascii="Times New Roman" w:hAnsi="Times New Roman"/>
          <w:bCs/>
          <w:sz w:val="24"/>
          <w:szCs w:val="24"/>
        </w:rPr>
        <w:t>.</w:t>
      </w:r>
      <w:r w:rsidR="0085791A" w:rsidRPr="0085791A">
        <w:rPr>
          <w:rFonts w:ascii="Times New Roman" w:hAnsi="Times New Roman"/>
          <w:bCs/>
          <w:sz w:val="24"/>
          <w:szCs w:val="24"/>
        </w:rPr>
        <w:t xml:space="preserve"> </w:t>
      </w:r>
      <w:r w:rsidR="007900E6" w:rsidRPr="00E70096">
        <w:rPr>
          <w:rFonts w:ascii="Times New Roman" w:hAnsi="Times New Roman"/>
          <w:bCs/>
          <w:sz w:val="24"/>
          <w:szCs w:val="24"/>
        </w:rPr>
        <w:t xml:space="preserve">Организация  профессионального обучения в </w:t>
      </w:r>
      <w:r w:rsidR="0001119C" w:rsidRPr="00E70096">
        <w:rPr>
          <w:rFonts w:ascii="Times New Roman" w:hAnsi="Times New Roman"/>
          <w:bCs/>
          <w:sz w:val="24"/>
          <w:szCs w:val="24"/>
        </w:rPr>
        <w:t xml:space="preserve"> ПОО</w:t>
      </w:r>
      <w:r w:rsidR="00E70096" w:rsidRPr="00E70096">
        <w:rPr>
          <w:rFonts w:ascii="Times New Roman" w:hAnsi="Times New Roman"/>
          <w:bCs/>
          <w:sz w:val="24"/>
          <w:szCs w:val="24"/>
        </w:rPr>
        <w:t xml:space="preserve"> </w:t>
      </w:r>
      <w:r w:rsidR="007900E6" w:rsidRPr="00E70096">
        <w:rPr>
          <w:rFonts w:ascii="Times New Roman" w:hAnsi="Times New Roman"/>
          <w:bCs/>
          <w:sz w:val="24"/>
          <w:szCs w:val="24"/>
        </w:rPr>
        <w:t xml:space="preserve">регламентируется </w:t>
      </w:r>
      <w:r w:rsidR="00584253" w:rsidRPr="00E70096">
        <w:rPr>
          <w:rFonts w:ascii="Times New Roman" w:hAnsi="Times New Roman"/>
          <w:bCs/>
          <w:sz w:val="24"/>
          <w:szCs w:val="24"/>
        </w:rPr>
        <w:t xml:space="preserve"> программой</w:t>
      </w:r>
      <w:r w:rsidR="006C2152" w:rsidRPr="00E70096">
        <w:rPr>
          <w:rFonts w:ascii="Times New Roman" w:hAnsi="Times New Roman"/>
          <w:bCs/>
          <w:sz w:val="24"/>
          <w:szCs w:val="24"/>
        </w:rPr>
        <w:t xml:space="preserve"> профессионального обучения</w:t>
      </w:r>
      <w:r w:rsidR="00220FFA" w:rsidRPr="00187F24">
        <w:rPr>
          <w:rFonts w:ascii="Times New Roman" w:hAnsi="Times New Roman"/>
          <w:bCs/>
          <w:sz w:val="24"/>
          <w:szCs w:val="24"/>
        </w:rPr>
        <w:t>,</w:t>
      </w:r>
      <w:r w:rsidR="00584253" w:rsidRPr="00187F24">
        <w:rPr>
          <w:rFonts w:ascii="Times New Roman" w:hAnsi="Times New Roman"/>
          <w:bCs/>
          <w:sz w:val="24"/>
          <w:szCs w:val="24"/>
        </w:rPr>
        <w:t xml:space="preserve"> </w:t>
      </w:r>
      <w:r w:rsidR="00CF585F" w:rsidRPr="00187F24">
        <w:rPr>
          <w:rFonts w:ascii="Times New Roman" w:hAnsi="Times New Roman"/>
          <w:bCs/>
          <w:sz w:val="24"/>
          <w:szCs w:val="24"/>
        </w:rPr>
        <w:t xml:space="preserve">в том числе учебным планом, календарным учебным графиком, рабочими программами </w:t>
      </w:r>
      <w:r w:rsidR="00C77B69" w:rsidRPr="00187F24">
        <w:rPr>
          <w:rFonts w:ascii="Times New Roman" w:hAnsi="Times New Roman"/>
          <w:bCs/>
          <w:sz w:val="24"/>
          <w:szCs w:val="24"/>
        </w:rPr>
        <w:t xml:space="preserve">дисциплин и </w:t>
      </w:r>
      <w:r w:rsidR="00CF585F" w:rsidRPr="00187F24">
        <w:rPr>
          <w:rFonts w:ascii="Times New Roman" w:hAnsi="Times New Roman"/>
          <w:bCs/>
          <w:sz w:val="24"/>
          <w:szCs w:val="24"/>
        </w:rPr>
        <w:t xml:space="preserve">профессиональных модулей, </w:t>
      </w:r>
      <w:r w:rsidR="00584253" w:rsidRPr="00187F24">
        <w:rPr>
          <w:rFonts w:ascii="Times New Roman" w:hAnsi="Times New Roman"/>
          <w:bCs/>
          <w:sz w:val="24"/>
          <w:szCs w:val="24"/>
        </w:rPr>
        <w:t xml:space="preserve">локальными </w:t>
      </w:r>
      <w:r w:rsidR="0031484A" w:rsidRPr="00187F24">
        <w:rPr>
          <w:rFonts w:ascii="Times New Roman" w:hAnsi="Times New Roman"/>
          <w:bCs/>
          <w:sz w:val="24"/>
          <w:szCs w:val="24"/>
        </w:rPr>
        <w:t xml:space="preserve"> нормативно-</w:t>
      </w:r>
      <w:r w:rsidR="00584253" w:rsidRPr="00187F24">
        <w:rPr>
          <w:rFonts w:ascii="Times New Roman" w:hAnsi="Times New Roman"/>
          <w:bCs/>
          <w:sz w:val="24"/>
          <w:szCs w:val="24"/>
        </w:rPr>
        <w:t>прав</w:t>
      </w:r>
      <w:r w:rsidR="0001119C" w:rsidRPr="00187F24">
        <w:rPr>
          <w:rFonts w:ascii="Times New Roman" w:hAnsi="Times New Roman"/>
          <w:bCs/>
          <w:sz w:val="24"/>
          <w:szCs w:val="24"/>
        </w:rPr>
        <w:t>овыми актами ПОО</w:t>
      </w:r>
      <w:r w:rsidR="00220FFA" w:rsidRPr="00187F24">
        <w:rPr>
          <w:rFonts w:ascii="Times New Roman" w:hAnsi="Times New Roman"/>
          <w:bCs/>
          <w:sz w:val="24"/>
          <w:szCs w:val="24"/>
        </w:rPr>
        <w:t>, расписанием занятий</w:t>
      </w:r>
      <w:r w:rsidR="00316792" w:rsidRPr="00187F24">
        <w:rPr>
          <w:rFonts w:ascii="Times New Roman" w:hAnsi="Times New Roman"/>
          <w:bCs/>
          <w:sz w:val="24"/>
          <w:szCs w:val="24"/>
        </w:rPr>
        <w:t>.</w:t>
      </w:r>
    </w:p>
    <w:p w:rsidR="00FC008A" w:rsidRPr="00E70096" w:rsidRDefault="00584253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096">
        <w:rPr>
          <w:rFonts w:ascii="Times New Roman" w:hAnsi="Times New Roman"/>
          <w:bCs/>
          <w:sz w:val="24"/>
          <w:szCs w:val="24"/>
        </w:rPr>
        <w:t>Ос</w:t>
      </w:r>
      <w:r w:rsidR="007900E6" w:rsidRPr="00E70096">
        <w:rPr>
          <w:rFonts w:ascii="Times New Roman" w:hAnsi="Times New Roman"/>
          <w:bCs/>
          <w:sz w:val="24"/>
          <w:szCs w:val="24"/>
        </w:rPr>
        <w:t xml:space="preserve">новными формами  профессионального обучения </w:t>
      </w:r>
      <w:r w:rsidRPr="00E70096">
        <w:rPr>
          <w:rFonts w:ascii="Times New Roman" w:hAnsi="Times New Roman"/>
          <w:bCs/>
          <w:sz w:val="24"/>
          <w:szCs w:val="24"/>
        </w:rPr>
        <w:t xml:space="preserve"> являются теоретические и практические занятия, производственное обучение. Практические занятия и производственное обучение ос</w:t>
      </w:r>
      <w:r w:rsidR="0001119C" w:rsidRPr="00E70096">
        <w:rPr>
          <w:rFonts w:ascii="Times New Roman" w:hAnsi="Times New Roman"/>
          <w:bCs/>
          <w:sz w:val="24"/>
          <w:szCs w:val="24"/>
        </w:rPr>
        <w:t>уществляется ПОО</w:t>
      </w:r>
      <w:r w:rsidRPr="00E70096">
        <w:rPr>
          <w:rFonts w:ascii="Times New Roman" w:hAnsi="Times New Roman"/>
          <w:bCs/>
          <w:sz w:val="24"/>
          <w:szCs w:val="24"/>
        </w:rPr>
        <w:t xml:space="preserve"> с учетом установленных законодательством Российской Федерации ограничений по возрасту, полу, состояния здоровья обучающихся.</w:t>
      </w:r>
    </w:p>
    <w:p w:rsidR="00E70096" w:rsidRPr="00E70096" w:rsidRDefault="00E70096" w:rsidP="00B743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E70096">
        <w:rPr>
          <w:rFonts w:ascii="Times New Roman" w:hAnsi="Times New Roman"/>
          <w:color w:val="222222"/>
          <w:sz w:val="24"/>
          <w:szCs w:val="24"/>
        </w:rPr>
        <w:t xml:space="preserve">Особенностью реализации данного проекта является </w:t>
      </w:r>
      <w:r w:rsidR="002F1AF7" w:rsidRPr="00187F24">
        <w:rPr>
          <w:rFonts w:ascii="Times New Roman" w:hAnsi="Times New Roman"/>
          <w:color w:val="222222"/>
          <w:sz w:val="24"/>
          <w:szCs w:val="24"/>
        </w:rPr>
        <w:t>структурирование</w:t>
      </w:r>
      <w:r w:rsidR="00B74356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E70096">
        <w:rPr>
          <w:rFonts w:ascii="Times New Roman" w:hAnsi="Times New Roman"/>
          <w:color w:val="222222"/>
          <w:sz w:val="24"/>
          <w:szCs w:val="24"/>
        </w:rPr>
        <w:t>содержание обучения в автономные организационно-методические блоки </w:t>
      </w:r>
      <w:r w:rsidRPr="00E70096">
        <w:rPr>
          <w:rFonts w:ascii="Times New Roman" w:hAnsi="Times New Roman"/>
          <w:sz w:val="24"/>
          <w:szCs w:val="24"/>
        </w:rPr>
        <w:t>— </w:t>
      </w:r>
      <w:hyperlink r:id="rId13" w:tooltip="Модуль (обучение) (страница отсутствует)" w:history="1">
        <w:r w:rsidRPr="00E70096">
          <w:rPr>
            <w:rFonts w:ascii="Times New Roman" w:hAnsi="Times New Roman"/>
            <w:sz w:val="24"/>
            <w:szCs w:val="24"/>
            <w:u w:val="single"/>
          </w:rPr>
          <w:t>модули</w:t>
        </w:r>
      </w:hyperlink>
      <w:r w:rsidRPr="00E70096">
        <w:rPr>
          <w:rFonts w:ascii="Times New Roman" w:hAnsi="Times New Roman"/>
          <w:color w:val="222222"/>
          <w:sz w:val="24"/>
          <w:szCs w:val="24"/>
        </w:rPr>
        <w:t xml:space="preserve">.  Модуль — целостный набор подлежащих освоению умений, знаний, отношений и опыта (компетенций), описанных в форме требований профессионального стандарта по профессии, которым должен соответствовать обучающийся по завершении </w:t>
      </w:r>
      <w:r w:rsidRPr="00E70096">
        <w:rPr>
          <w:rFonts w:ascii="Times New Roman" w:hAnsi="Times New Roman"/>
          <w:color w:val="222222"/>
          <w:sz w:val="24"/>
          <w:szCs w:val="24"/>
        </w:rPr>
        <w:lastRenderedPageBreak/>
        <w:t xml:space="preserve">модуля, и представляющий составную часть более общей функции. </w:t>
      </w:r>
      <w:r w:rsidR="00B74356">
        <w:rPr>
          <w:rFonts w:ascii="Times New Roman" w:hAnsi="Times New Roman"/>
          <w:color w:val="222222"/>
          <w:sz w:val="24"/>
          <w:szCs w:val="24"/>
        </w:rPr>
        <w:t>М</w:t>
      </w:r>
      <w:r w:rsidRPr="00E70096">
        <w:rPr>
          <w:rFonts w:ascii="Times New Roman" w:hAnsi="Times New Roman"/>
          <w:color w:val="222222"/>
          <w:sz w:val="24"/>
          <w:szCs w:val="24"/>
        </w:rPr>
        <w:t>одули формируются как структурная единица учебного плана по пр</w:t>
      </w:r>
      <w:r w:rsidRPr="00E70096">
        <w:rPr>
          <w:rFonts w:ascii="Times New Roman" w:hAnsi="Times New Roman"/>
          <w:color w:val="222222"/>
          <w:sz w:val="24"/>
          <w:szCs w:val="24"/>
        </w:rPr>
        <w:t>о</w:t>
      </w:r>
      <w:r w:rsidRPr="00E70096">
        <w:rPr>
          <w:rFonts w:ascii="Times New Roman" w:hAnsi="Times New Roman"/>
          <w:color w:val="222222"/>
          <w:sz w:val="24"/>
          <w:szCs w:val="24"/>
        </w:rPr>
        <w:t>фессии; как организационно-методическая междисциплинарная структура, в виде набора разделов из разных дисциплин, объединяемых по тематическому признаку базой; или как организационно-методическая структурная единица в рамках  профессиональной программы. Ка</w:t>
      </w:r>
      <w:r w:rsidRPr="00E70096">
        <w:rPr>
          <w:rFonts w:ascii="Times New Roman" w:hAnsi="Times New Roman"/>
          <w:color w:val="222222"/>
          <w:sz w:val="24"/>
          <w:szCs w:val="24"/>
        </w:rPr>
        <w:t>ж</w:t>
      </w:r>
      <w:r w:rsidRPr="00E70096">
        <w:rPr>
          <w:rFonts w:ascii="Times New Roman" w:hAnsi="Times New Roman"/>
          <w:color w:val="222222"/>
          <w:sz w:val="24"/>
          <w:szCs w:val="24"/>
        </w:rPr>
        <w:t>дый модуль оценивается и обычно сертифицируется.</w:t>
      </w:r>
    </w:p>
    <w:p w:rsidR="001B0500" w:rsidRPr="00E70096" w:rsidRDefault="001B0500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096">
        <w:rPr>
          <w:rFonts w:ascii="Times New Roman" w:hAnsi="Times New Roman"/>
          <w:bCs/>
          <w:sz w:val="24"/>
          <w:szCs w:val="24"/>
        </w:rPr>
        <w:t>В учебном процессе используется материально-техническая база и кадр</w:t>
      </w:r>
      <w:r w:rsidR="0001119C" w:rsidRPr="00E70096">
        <w:rPr>
          <w:rFonts w:ascii="Times New Roman" w:hAnsi="Times New Roman"/>
          <w:bCs/>
          <w:sz w:val="24"/>
          <w:szCs w:val="24"/>
        </w:rPr>
        <w:t>овые ресурсы ПОО</w:t>
      </w:r>
      <w:r w:rsidRPr="00E70096">
        <w:rPr>
          <w:rFonts w:ascii="Times New Roman" w:hAnsi="Times New Roman"/>
          <w:bCs/>
          <w:sz w:val="24"/>
          <w:szCs w:val="24"/>
        </w:rPr>
        <w:t xml:space="preserve">. </w:t>
      </w:r>
    </w:p>
    <w:p w:rsidR="001B0500" w:rsidRPr="00E70096" w:rsidRDefault="001B0500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096">
        <w:rPr>
          <w:rFonts w:ascii="Times New Roman" w:hAnsi="Times New Roman"/>
          <w:bCs/>
          <w:sz w:val="24"/>
          <w:szCs w:val="24"/>
        </w:rPr>
        <w:t>Особые условия допуска к работе: допуск к работе в соответствии с действующим законодательством и нормативными документами организации (отрасли). Прохождение обязательных  и периодических  осмотров (обследований), а также  внеочередных медицинских осмотров (обследований) в порядке</w:t>
      </w:r>
      <w:r w:rsidR="0031484A" w:rsidRPr="00E70096">
        <w:rPr>
          <w:rFonts w:ascii="Times New Roman" w:hAnsi="Times New Roman"/>
          <w:bCs/>
          <w:sz w:val="24"/>
          <w:szCs w:val="24"/>
        </w:rPr>
        <w:t xml:space="preserve"> и в случаях</w:t>
      </w:r>
      <w:r w:rsidRPr="00E70096">
        <w:rPr>
          <w:rFonts w:ascii="Times New Roman" w:hAnsi="Times New Roman"/>
          <w:bCs/>
          <w:sz w:val="24"/>
          <w:szCs w:val="24"/>
        </w:rPr>
        <w:t xml:space="preserve">, установленном  законодательством Российской Федерации. </w:t>
      </w:r>
    </w:p>
    <w:p w:rsidR="002F2EA0" w:rsidRPr="00E40993" w:rsidRDefault="002F2EA0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B0500" w:rsidRPr="00E40993" w:rsidRDefault="001B0500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0993">
        <w:rPr>
          <w:rFonts w:ascii="Times New Roman" w:hAnsi="Times New Roman"/>
          <w:bCs/>
          <w:sz w:val="24"/>
          <w:szCs w:val="24"/>
        </w:rPr>
        <w:t>Нормативный срок освоения прог</w:t>
      </w:r>
      <w:r w:rsidR="005E5118" w:rsidRPr="00E40993">
        <w:rPr>
          <w:rFonts w:ascii="Times New Roman" w:hAnsi="Times New Roman"/>
          <w:bCs/>
          <w:sz w:val="24"/>
          <w:szCs w:val="24"/>
        </w:rPr>
        <w:t>ра</w:t>
      </w:r>
      <w:r w:rsidR="006C2152" w:rsidRPr="00E40993">
        <w:rPr>
          <w:rFonts w:ascii="Times New Roman" w:hAnsi="Times New Roman"/>
          <w:bCs/>
          <w:sz w:val="24"/>
          <w:szCs w:val="24"/>
        </w:rPr>
        <w:t>ммы профессионального обучения</w:t>
      </w:r>
      <w:r w:rsidRPr="00E40993">
        <w:rPr>
          <w:rFonts w:ascii="Times New Roman" w:hAnsi="Times New Roman"/>
          <w:bCs/>
          <w:sz w:val="24"/>
          <w:szCs w:val="24"/>
        </w:rPr>
        <w:t xml:space="preserve"> и присваиваемая квалификация приведены в таблице</w:t>
      </w:r>
      <w:r w:rsidR="00E40993" w:rsidRPr="00E40993">
        <w:rPr>
          <w:rFonts w:ascii="Times New Roman" w:hAnsi="Times New Roman"/>
          <w:bCs/>
          <w:sz w:val="24"/>
          <w:szCs w:val="24"/>
        </w:rPr>
        <w:t xml:space="preserve"> 1</w:t>
      </w:r>
      <w:r w:rsidRPr="00E40993">
        <w:rPr>
          <w:rFonts w:ascii="Times New Roman" w:hAnsi="Times New Roman"/>
          <w:bCs/>
          <w:sz w:val="24"/>
          <w:szCs w:val="24"/>
        </w:rPr>
        <w:t>:</w:t>
      </w:r>
    </w:p>
    <w:p w:rsidR="002F1AF7" w:rsidRDefault="002F1AF7" w:rsidP="00E70096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1C1208" w:rsidRPr="00E40993" w:rsidRDefault="00E40993" w:rsidP="002F1AF7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E40993"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686"/>
        <w:gridCol w:w="3686"/>
        <w:gridCol w:w="3686"/>
      </w:tblGrid>
      <w:tr w:rsidR="001B0500" w:rsidRPr="00E40993" w:rsidTr="002F1AF7">
        <w:tc>
          <w:tcPr>
            <w:tcW w:w="3685" w:type="dxa"/>
            <w:shd w:val="clear" w:color="auto" w:fill="auto"/>
            <w:vAlign w:val="center"/>
          </w:tcPr>
          <w:p w:rsidR="001B0500" w:rsidRPr="00E40993" w:rsidRDefault="001B0500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Cs/>
                <w:sz w:val="24"/>
                <w:szCs w:val="24"/>
              </w:rPr>
              <w:t>Минимальный уровень образования, необходимый для приема на обучение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0500" w:rsidRPr="00E40993" w:rsidRDefault="00220FFA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Присваиваемая</w:t>
            </w:r>
          </w:p>
          <w:p w:rsidR="001B0500" w:rsidRPr="00E40993" w:rsidRDefault="001B0500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Cs/>
                <w:sz w:val="24"/>
                <w:szCs w:val="24"/>
              </w:rPr>
              <w:t>квалификац</w:t>
            </w:r>
            <w:r w:rsidR="00220FFA">
              <w:rPr>
                <w:rFonts w:ascii="Times New Roman" w:hAnsi="Times New Roman"/>
                <w:bCs/>
                <w:sz w:val="24"/>
                <w:szCs w:val="24"/>
              </w:rPr>
              <w:t>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0500" w:rsidRPr="00E40993" w:rsidRDefault="001B0500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Cs/>
                <w:sz w:val="24"/>
                <w:szCs w:val="24"/>
              </w:rPr>
              <w:t>Присваиваемый</w:t>
            </w:r>
          </w:p>
          <w:p w:rsidR="001B0500" w:rsidRPr="00E40993" w:rsidRDefault="001B0500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Cs/>
                <w:sz w:val="24"/>
                <w:szCs w:val="24"/>
              </w:rPr>
              <w:t>разряд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0500" w:rsidRPr="00E40993" w:rsidRDefault="001B0500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Cs/>
                <w:sz w:val="24"/>
                <w:szCs w:val="24"/>
              </w:rPr>
              <w:t>Срок освоения программы в очной форме обучения</w:t>
            </w:r>
          </w:p>
        </w:tc>
      </w:tr>
      <w:tr w:rsidR="001B0500" w:rsidRPr="00E40993" w:rsidTr="002F1AF7">
        <w:tc>
          <w:tcPr>
            <w:tcW w:w="3685" w:type="dxa"/>
            <w:shd w:val="clear" w:color="auto" w:fill="auto"/>
          </w:tcPr>
          <w:p w:rsidR="001B0500" w:rsidRPr="00E40993" w:rsidRDefault="0094763C" w:rsidP="00CF1C78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3686" w:type="dxa"/>
            <w:shd w:val="clear" w:color="auto" w:fill="auto"/>
          </w:tcPr>
          <w:p w:rsidR="001B0500" w:rsidRPr="00E40993" w:rsidRDefault="0094763C" w:rsidP="00CF1C78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кондитер</w:t>
            </w:r>
          </w:p>
        </w:tc>
        <w:tc>
          <w:tcPr>
            <w:tcW w:w="3686" w:type="dxa"/>
            <w:shd w:val="clear" w:color="auto" w:fill="auto"/>
          </w:tcPr>
          <w:p w:rsidR="001B0500" w:rsidRPr="00E40993" w:rsidRDefault="00A923D1" w:rsidP="00CF1C78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1B0500" w:rsidRPr="00E40993" w:rsidRDefault="00A923D1" w:rsidP="00CF1C78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года (216часов)</w:t>
            </w:r>
          </w:p>
        </w:tc>
      </w:tr>
    </w:tbl>
    <w:p w:rsidR="0008129E" w:rsidRPr="00E40993" w:rsidRDefault="0008129E" w:rsidP="00314E5D">
      <w:pPr>
        <w:pStyle w:val="a8"/>
        <w:jc w:val="center"/>
        <w:rPr>
          <w:bCs/>
          <w:lang w:val="ru-RU"/>
        </w:rPr>
      </w:pPr>
    </w:p>
    <w:p w:rsidR="00E45F5F" w:rsidRPr="00E40993" w:rsidRDefault="00E45F5F" w:rsidP="005C29CD">
      <w:pPr>
        <w:pStyle w:val="a9"/>
        <w:jc w:val="both"/>
        <w:rPr>
          <w:bCs/>
          <w:sz w:val="24"/>
          <w:szCs w:val="24"/>
          <w:lang w:val="ru-RU"/>
        </w:rPr>
      </w:pPr>
    </w:p>
    <w:p w:rsidR="0078527B" w:rsidRPr="00E40993" w:rsidRDefault="0078527B" w:rsidP="00314E5D">
      <w:pPr>
        <w:pStyle w:val="a8"/>
        <w:jc w:val="center"/>
        <w:rPr>
          <w:bCs/>
          <w:lang w:val="ru-RU"/>
        </w:rPr>
      </w:pPr>
    </w:p>
    <w:p w:rsidR="008D58DC" w:rsidRDefault="008D58DC" w:rsidP="00B5603D">
      <w:pPr>
        <w:suppressAutoHyphens/>
        <w:spacing w:after="0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E40993">
        <w:rPr>
          <w:rFonts w:ascii="Times New Roman" w:hAnsi="Times New Roman"/>
          <w:b/>
          <w:bCs/>
          <w:sz w:val="24"/>
          <w:szCs w:val="24"/>
        </w:rPr>
        <w:t>Перечень сок</w:t>
      </w:r>
      <w:r w:rsidR="00022F9E" w:rsidRPr="00E40993">
        <w:rPr>
          <w:rFonts w:ascii="Times New Roman" w:hAnsi="Times New Roman"/>
          <w:b/>
          <w:bCs/>
          <w:sz w:val="24"/>
          <w:szCs w:val="24"/>
        </w:rPr>
        <w:t xml:space="preserve">ращений, используемых в тексте </w:t>
      </w:r>
      <w:r w:rsidR="005E5118" w:rsidRPr="00E40993">
        <w:rPr>
          <w:rFonts w:ascii="Times New Roman" w:hAnsi="Times New Roman"/>
          <w:b/>
          <w:bCs/>
          <w:sz w:val="24"/>
          <w:szCs w:val="24"/>
        </w:rPr>
        <w:t>ППО</w:t>
      </w:r>
      <w:r w:rsidRPr="00E40993">
        <w:rPr>
          <w:rFonts w:ascii="Times New Roman" w:hAnsi="Times New Roman"/>
          <w:b/>
          <w:bCs/>
          <w:sz w:val="24"/>
          <w:szCs w:val="24"/>
        </w:rPr>
        <w:t>:</w:t>
      </w:r>
    </w:p>
    <w:p w:rsidR="005C29CD" w:rsidRPr="00E40993" w:rsidRDefault="005C29CD" w:rsidP="00220FF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5D1A" w:rsidRPr="00E40993" w:rsidRDefault="0001119C" w:rsidP="00220FF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ПОО</w:t>
      </w:r>
      <w:r w:rsidR="002F1AF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- профессиональная образовательная организация</w:t>
      </w:r>
    </w:p>
    <w:p w:rsidR="00D55D1A" w:rsidRPr="00E40993" w:rsidRDefault="0096761A" w:rsidP="00220FF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0993">
        <w:rPr>
          <w:rFonts w:ascii="Times New Roman" w:hAnsi="Times New Roman"/>
          <w:bCs/>
          <w:sz w:val="24"/>
          <w:szCs w:val="24"/>
        </w:rPr>
        <w:t>ПС -  профессиональный стандарт</w:t>
      </w:r>
      <w:r w:rsidR="00D55D1A" w:rsidRPr="00E40993">
        <w:rPr>
          <w:rFonts w:ascii="Times New Roman" w:hAnsi="Times New Roman"/>
          <w:bCs/>
          <w:sz w:val="24"/>
          <w:szCs w:val="24"/>
        </w:rPr>
        <w:t>;</w:t>
      </w:r>
    </w:p>
    <w:p w:rsidR="00D55D1A" w:rsidRPr="00E40993" w:rsidRDefault="00D55D1A" w:rsidP="00220FF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ПК - профессиональная компетенция;</w:t>
      </w:r>
    </w:p>
    <w:p w:rsidR="00D55D1A" w:rsidRPr="00E40993" w:rsidRDefault="00D55D1A" w:rsidP="00220FF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ПМ - профессиональный модуль;</w:t>
      </w:r>
    </w:p>
    <w:p w:rsidR="005106A9" w:rsidRPr="00E40993" w:rsidRDefault="005106A9" w:rsidP="00220FF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МД</w:t>
      </w:r>
      <w:proofErr w:type="gramStart"/>
      <w:r w:rsidRPr="00E40993">
        <w:rPr>
          <w:rFonts w:ascii="Times New Roman" w:hAnsi="Times New Roman"/>
          <w:sz w:val="24"/>
          <w:szCs w:val="24"/>
        </w:rPr>
        <w:t>К-</w:t>
      </w:r>
      <w:proofErr w:type="gramEnd"/>
      <w:r w:rsidRPr="00E40993">
        <w:rPr>
          <w:rFonts w:ascii="Times New Roman" w:hAnsi="Times New Roman"/>
          <w:sz w:val="24"/>
          <w:szCs w:val="24"/>
        </w:rPr>
        <w:t xml:space="preserve"> междисциплинарный курс</w:t>
      </w:r>
      <w:r w:rsidR="00EE55D1" w:rsidRPr="00E40993">
        <w:rPr>
          <w:rFonts w:ascii="Times New Roman" w:hAnsi="Times New Roman"/>
          <w:sz w:val="24"/>
          <w:szCs w:val="24"/>
        </w:rPr>
        <w:t>;</w:t>
      </w:r>
    </w:p>
    <w:p w:rsidR="00EE55D1" w:rsidRPr="00E40993" w:rsidRDefault="00EE55D1" w:rsidP="00220FF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П</w:t>
      </w:r>
      <w:proofErr w:type="gramStart"/>
      <w:r w:rsidRPr="00E40993">
        <w:rPr>
          <w:rFonts w:ascii="Times New Roman" w:hAnsi="Times New Roman"/>
          <w:sz w:val="24"/>
          <w:szCs w:val="24"/>
        </w:rPr>
        <w:t>А-</w:t>
      </w:r>
      <w:proofErr w:type="gramEnd"/>
      <w:r w:rsidR="002F1AF7">
        <w:rPr>
          <w:rFonts w:ascii="Times New Roman" w:hAnsi="Times New Roman"/>
          <w:sz w:val="24"/>
          <w:szCs w:val="24"/>
        </w:rPr>
        <w:t xml:space="preserve"> </w:t>
      </w:r>
      <w:r w:rsidRPr="00E40993">
        <w:rPr>
          <w:rFonts w:ascii="Times New Roman" w:hAnsi="Times New Roman"/>
          <w:sz w:val="24"/>
          <w:szCs w:val="24"/>
        </w:rPr>
        <w:t>промежуточная аттестация;</w:t>
      </w:r>
    </w:p>
    <w:p w:rsidR="00EE55D1" w:rsidRPr="00E40993" w:rsidRDefault="00EE55D1" w:rsidP="00220FF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И</w:t>
      </w:r>
      <w:proofErr w:type="gramStart"/>
      <w:r w:rsidRPr="00E40993">
        <w:rPr>
          <w:rFonts w:ascii="Times New Roman" w:hAnsi="Times New Roman"/>
          <w:sz w:val="24"/>
          <w:szCs w:val="24"/>
        </w:rPr>
        <w:t>А-</w:t>
      </w:r>
      <w:proofErr w:type="gramEnd"/>
      <w:r w:rsidRPr="00E40993">
        <w:rPr>
          <w:rFonts w:ascii="Times New Roman" w:hAnsi="Times New Roman"/>
          <w:sz w:val="24"/>
          <w:szCs w:val="24"/>
        </w:rPr>
        <w:t xml:space="preserve"> итоговая аттестация</w:t>
      </w:r>
      <w:r w:rsidR="005E5118" w:rsidRPr="00E40993">
        <w:rPr>
          <w:rFonts w:ascii="Times New Roman" w:hAnsi="Times New Roman"/>
          <w:sz w:val="24"/>
          <w:szCs w:val="24"/>
        </w:rPr>
        <w:t>;</w:t>
      </w:r>
    </w:p>
    <w:p w:rsidR="005E5118" w:rsidRPr="00E40993" w:rsidRDefault="005E5118" w:rsidP="00220FF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ППО</w:t>
      </w:r>
      <w:r w:rsidR="002F1AF7">
        <w:rPr>
          <w:rFonts w:ascii="Times New Roman" w:hAnsi="Times New Roman"/>
          <w:sz w:val="24"/>
          <w:szCs w:val="24"/>
        </w:rPr>
        <w:t xml:space="preserve"> </w:t>
      </w:r>
      <w:r w:rsidRPr="00E40993">
        <w:rPr>
          <w:rFonts w:ascii="Times New Roman" w:hAnsi="Times New Roman"/>
          <w:sz w:val="24"/>
          <w:szCs w:val="24"/>
        </w:rPr>
        <w:t>-  программа профессионального обучения</w:t>
      </w:r>
      <w:r w:rsidR="002B7738" w:rsidRPr="00E40993">
        <w:rPr>
          <w:rFonts w:ascii="Times New Roman" w:hAnsi="Times New Roman"/>
          <w:sz w:val="24"/>
          <w:szCs w:val="24"/>
        </w:rPr>
        <w:t>;</w:t>
      </w:r>
    </w:p>
    <w:p w:rsidR="002B7738" w:rsidRPr="00E40993" w:rsidRDefault="002B7738" w:rsidP="00220FF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ОТ</w:t>
      </w:r>
      <w:proofErr w:type="gramStart"/>
      <w:r w:rsidRPr="00E40993">
        <w:rPr>
          <w:rFonts w:ascii="Times New Roman" w:hAnsi="Times New Roman"/>
          <w:sz w:val="24"/>
          <w:szCs w:val="24"/>
        </w:rPr>
        <w:t>Ф-</w:t>
      </w:r>
      <w:proofErr w:type="gramEnd"/>
      <w:r w:rsidR="002F1AF7">
        <w:rPr>
          <w:rFonts w:ascii="Times New Roman" w:hAnsi="Times New Roman"/>
          <w:sz w:val="24"/>
          <w:szCs w:val="24"/>
        </w:rPr>
        <w:t xml:space="preserve"> </w:t>
      </w:r>
      <w:r w:rsidRPr="00E40993">
        <w:rPr>
          <w:rFonts w:ascii="Times New Roman" w:hAnsi="Times New Roman"/>
          <w:sz w:val="24"/>
          <w:szCs w:val="24"/>
        </w:rPr>
        <w:t>обобщенная трудовая функция*</w:t>
      </w:r>
    </w:p>
    <w:p w:rsidR="002B7738" w:rsidRPr="00E40993" w:rsidRDefault="002B7738" w:rsidP="00220FF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ТФ</w:t>
      </w:r>
      <w:r w:rsidR="002F1AF7">
        <w:rPr>
          <w:rFonts w:ascii="Times New Roman" w:hAnsi="Times New Roman"/>
          <w:sz w:val="24"/>
          <w:szCs w:val="24"/>
        </w:rPr>
        <w:t xml:space="preserve"> </w:t>
      </w:r>
      <w:r w:rsidRPr="00E40993">
        <w:rPr>
          <w:rFonts w:ascii="Times New Roman" w:hAnsi="Times New Roman"/>
          <w:sz w:val="24"/>
          <w:szCs w:val="24"/>
        </w:rPr>
        <w:t>-</w:t>
      </w:r>
      <w:r w:rsidR="002F1AF7">
        <w:rPr>
          <w:rFonts w:ascii="Times New Roman" w:hAnsi="Times New Roman"/>
          <w:sz w:val="24"/>
          <w:szCs w:val="24"/>
        </w:rPr>
        <w:t xml:space="preserve"> </w:t>
      </w:r>
      <w:r w:rsidRPr="00E40993">
        <w:rPr>
          <w:rFonts w:ascii="Times New Roman" w:hAnsi="Times New Roman"/>
          <w:sz w:val="24"/>
          <w:szCs w:val="24"/>
        </w:rPr>
        <w:t>трудовая функция*</w:t>
      </w:r>
    </w:p>
    <w:p w:rsidR="002B7738" w:rsidRPr="00E40993" w:rsidRDefault="002B7738" w:rsidP="00220FF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Т</w:t>
      </w:r>
      <w:proofErr w:type="gramStart"/>
      <w:r w:rsidRPr="00E40993">
        <w:rPr>
          <w:rFonts w:ascii="Times New Roman" w:hAnsi="Times New Roman"/>
          <w:sz w:val="24"/>
          <w:szCs w:val="24"/>
        </w:rPr>
        <w:t>Д-</w:t>
      </w:r>
      <w:proofErr w:type="gramEnd"/>
      <w:r w:rsidRPr="00E40993">
        <w:rPr>
          <w:rFonts w:ascii="Times New Roman" w:hAnsi="Times New Roman"/>
          <w:sz w:val="24"/>
          <w:szCs w:val="24"/>
        </w:rPr>
        <w:t xml:space="preserve"> трудовое действие*</w:t>
      </w:r>
    </w:p>
    <w:p w:rsidR="002B7738" w:rsidRPr="00E40993" w:rsidRDefault="002B7738" w:rsidP="00B5603D">
      <w:pPr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00AF4" w:rsidRDefault="002B7738" w:rsidP="009F024A">
      <w:pPr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*Методические рекомендации по разработке профессионального стандарта (утвержден приказом Минтруда России от 29 апреля 2013</w:t>
      </w:r>
      <w:r w:rsidR="002F1AF7">
        <w:rPr>
          <w:rFonts w:ascii="Times New Roman" w:hAnsi="Times New Roman"/>
          <w:sz w:val="24"/>
          <w:szCs w:val="24"/>
        </w:rPr>
        <w:t xml:space="preserve"> </w:t>
      </w:r>
      <w:r w:rsidRPr="00E40993">
        <w:rPr>
          <w:rFonts w:ascii="Times New Roman" w:hAnsi="Times New Roman"/>
          <w:sz w:val="24"/>
          <w:szCs w:val="24"/>
        </w:rPr>
        <w:t>г. №170н)</w:t>
      </w:r>
    </w:p>
    <w:p w:rsidR="009D5053" w:rsidRDefault="009D5053" w:rsidP="009F024A">
      <w:pPr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D5053" w:rsidRDefault="009D5053" w:rsidP="009F024A">
      <w:pPr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00AF4" w:rsidRPr="00E40993" w:rsidRDefault="00900AF4" w:rsidP="00900AF4">
      <w:pPr>
        <w:tabs>
          <w:tab w:val="left" w:pos="2622"/>
          <w:tab w:val="center" w:pos="7001"/>
        </w:tabs>
        <w:suppressAutoHyphens/>
        <w:spacing w:after="0"/>
        <w:ind w:left="-567"/>
        <w:rPr>
          <w:rFonts w:ascii="Times New Roman" w:hAnsi="Times New Roman"/>
          <w:b/>
          <w:sz w:val="24"/>
          <w:szCs w:val="24"/>
        </w:rPr>
      </w:pPr>
    </w:p>
    <w:p w:rsidR="009A415A" w:rsidRPr="00E40993" w:rsidRDefault="00900AF4" w:rsidP="00900AF4">
      <w:pPr>
        <w:tabs>
          <w:tab w:val="left" w:pos="2622"/>
          <w:tab w:val="center" w:pos="7001"/>
        </w:tabs>
        <w:suppressAutoHyphens/>
        <w:spacing w:after="0"/>
        <w:ind w:left="-567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ab/>
      </w:r>
      <w:r w:rsidR="009A415A" w:rsidRPr="00E40993">
        <w:rPr>
          <w:rFonts w:ascii="Times New Roman" w:hAnsi="Times New Roman"/>
          <w:b/>
          <w:sz w:val="24"/>
          <w:szCs w:val="24"/>
        </w:rPr>
        <w:t>Раздел 2. Обща</w:t>
      </w:r>
      <w:r w:rsidR="00B61348" w:rsidRPr="00E40993">
        <w:rPr>
          <w:rFonts w:ascii="Times New Roman" w:hAnsi="Times New Roman"/>
          <w:b/>
          <w:sz w:val="24"/>
          <w:szCs w:val="24"/>
        </w:rPr>
        <w:t xml:space="preserve">я характеристика </w:t>
      </w:r>
      <w:r w:rsidR="009A415A" w:rsidRPr="00E40993">
        <w:rPr>
          <w:rFonts w:ascii="Times New Roman" w:hAnsi="Times New Roman"/>
          <w:b/>
          <w:sz w:val="24"/>
          <w:szCs w:val="24"/>
        </w:rPr>
        <w:t xml:space="preserve"> программы </w:t>
      </w:r>
      <w:r w:rsidR="006C2152" w:rsidRPr="00E40993">
        <w:rPr>
          <w:rFonts w:ascii="Times New Roman" w:hAnsi="Times New Roman"/>
          <w:b/>
          <w:sz w:val="24"/>
          <w:szCs w:val="24"/>
        </w:rPr>
        <w:t xml:space="preserve"> профессионального обучения</w:t>
      </w:r>
    </w:p>
    <w:p w:rsidR="00B5603D" w:rsidRPr="00E40993" w:rsidRDefault="006C2152" w:rsidP="00CF1C78">
      <w:pPr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 xml:space="preserve">Объем </w:t>
      </w:r>
      <w:r w:rsidR="00B5603D" w:rsidRPr="00E40993">
        <w:rPr>
          <w:rFonts w:ascii="Times New Roman" w:hAnsi="Times New Roman"/>
          <w:sz w:val="24"/>
          <w:szCs w:val="24"/>
        </w:rPr>
        <w:t xml:space="preserve"> программы</w:t>
      </w:r>
      <w:r w:rsidRPr="00E40993">
        <w:rPr>
          <w:rFonts w:ascii="Times New Roman" w:hAnsi="Times New Roman"/>
          <w:sz w:val="24"/>
          <w:szCs w:val="24"/>
        </w:rPr>
        <w:t xml:space="preserve"> профессионального обучения</w:t>
      </w:r>
      <w:r w:rsidR="00B5603D" w:rsidRPr="00E40993">
        <w:rPr>
          <w:rFonts w:ascii="Times New Roman" w:hAnsi="Times New Roman"/>
          <w:sz w:val="24"/>
          <w:szCs w:val="24"/>
        </w:rPr>
        <w:t xml:space="preserve">, реализуемой на базе </w:t>
      </w:r>
      <w:r w:rsidR="0001119C">
        <w:rPr>
          <w:rFonts w:ascii="Times New Roman" w:hAnsi="Times New Roman"/>
          <w:bCs/>
          <w:sz w:val="24"/>
          <w:szCs w:val="24"/>
        </w:rPr>
        <w:t>ПОО</w:t>
      </w:r>
      <w:r w:rsidR="00CF1C78">
        <w:rPr>
          <w:rFonts w:ascii="Times New Roman" w:hAnsi="Times New Roman"/>
          <w:bCs/>
          <w:sz w:val="24"/>
          <w:szCs w:val="24"/>
        </w:rPr>
        <w:t xml:space="preserve"> </w:t>
      </w:r>
      <w:r w:rsidR="00CF1C78">
        <w:rPr>
          <w:rFonts w:ascii="Times New Roman" w:hAnsi="Times New Roman"/>
          <w:sz w:val="24"/>
          <w:szCs w:val="24"/>
        </w:rPr>
        <w:t>ГБПОУ МО «Воскресенский к</w:t>
      </w:r>
      <w:r w:rsidR="00CF1C78" w:rsidRPr="009740C0">
        <w:rPr>
          <w:rFonts w:ascii="Times New Roman" w:hAnsi="Times New Roman"/>
          <w:sz w:val="24"/>
          <w:szCs w:val="24"/>
        </w:rPr>
        <w:t>олледж»</w:t>
      </w:r>
      <w:proofErr w:type="gramStart"/>
      <w:r w:rsidR="00CF1C78">
        <w:rPr>
          <w:rFonts w:ascii="Times New Roman" w:hAnsi="Times New Roman"/>
          <w:bCs/>
          <w:sz w:val="24"/>
          <w:szCs w:val="24"/>
        </w:rPr>
        <w:t xml:space="preserve"> </w:t>
      </w:r>
      <w:r w:rsidR="00B5603D" w:rsidRPr="00E40993">
        <w:rPr>
          <w:rFonts w:ascii="Times New Roman" w:hAnsi="Times New Roman"/>
          <w:sz w:val="24"/>
          <w:szCs w:val="24"/>
        </w:rPr>
        <w:t>,</w:t>
      </w:r>
      <w:proofErr w:type="gramEnd"/>
      <w:r w:rsidR="00B5603D" w:rsidRPr="00E40993">
        <w:rPr>
          <w:rFonts w:ascii="Times New Roman" w:hAnsi="Times New Roman"/>
          <w:sz w:val="24"/>
          <w:szCs w:val="24"/>
        </w:rPr>
        <w:t xml:space="preserve">  по профессии</w:t>
      </w:r>
      <w:r w:rsidR="00BD4FC9" w:rsidRPr="00E40993">
        <w:rPr>
          <w:rFonts w:ascii="Times New Roman" w:hAnsi="Times New Roman"/>
          <w:sz w:val="24"/>
          <w:szCs w:val="24"/>
        </w:rPr>
        <w:t xml:space="preserve"> </w:t>
      </w:r>
      <w:r w:rsidR="00B5603D" w:rsidRPr="00E40993">
        <w:rPr>
          <w:rFonts w:ascii="Times New Roman" w:hAnsi="Times New Roman"/>
          <w:sz w:val="24"/>
          <w:szCs w:val="24"/>
        </w:rPr>
        <w:t xml:space="preserve">: </w:t>
      </w:r>
      <w:r w:rsidR="00A923D1">
        <w:rPr>
          <w:rFonts w:ascii="Times New Roman" w:hAnsi="Times New Roman"/>
          <w:bCs/>
          <w:sz w:val="24"/>
          <w:szCs w:val="24"/>
        </w:rPr>
        <w:t xml:space="preserve">12901 «Кондитер» , 216 </w:t>
      </w:r>
      <w:r w:rsidR="00B5603D" w:rsidRPr="00E40993">
        <w:rPr>
          <w:rFonts w:ascii="Times New Roman" w:hAnsi="Times New Roman"/>
          <w:sz w:val="24"/>
          <w:szCs w:val="24"/>
        </w:rPr>
        <w:t>академических часов.</w:t>
      </w:r>
    </w:p>
    <w:p w:rsidR="0078527B" w:rsidRDefault="001C1208" w:rsidP="00E310BC">
      <w:pPr>
        <w:tabs>
          <w:tab w:val="left" w:pos="86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Обучение осуществляется с у</w:t>
      </w:r>
      <w:r w:rsidR="0078527B" w:rsidRPr="00E40993">
        <w:rPr>
          <w:rFonts w:ascii="Times New Roman" w:hAnsi="Times New Roman"/>
          <w:sz w:val="24"/>
          <w:szCs w:val="24"/>
        </w:rPr>
        <w:t>четом  требований</w:t>
      </w:r>
      <w:r w:rsidR="00A923D1">
        <w:rPr>
          <w:rFonts w:ascii="Times New Roman" w:hAnsi="Times New Roman"/>
          <w:sz w:val="24"/>
          <w:szCs w:val="24"/>
        </w:rPr>
        <w:t xml:space="preserve"> профессионального стандарта 12901 </w:t>
      </w:r>
      <w:r w:rsidR="00A923D1" w:rsidRPr="00187F24">
        <w:rPr>
          <w:rFonts w:ascii="Times New Roman" w:hAnsi="Times New Roman"/>
          <w:sz w:val="24"/>
          <w:szCs w:val="24"/>
        </w:rPr>
        <w:t>«</w:t>
      </w:r>
      <w:r w:rsidR="00A923D1">
        <w:rPr>
          <w:rFonts w:ascii="Times New Roman" w:hAnsi="Times New Roman"/>
          <w:sz w:val="24"/>
          <w:szCs w:val="24"/>
        </w:rPr>
        <w:t>Кондитер</w:t>
      </w:r>
      <w:r w:rsidR="00A923D1" w:rsidRPr="00187F24">
        <w:rPr>
          <w:rFonts w:ascii="Times New Roman" w:hAnsi="Times New Roman"/>
          <w:sz w:val="24"/>
          <w:szCs w:val="24"/>
        </w:rPr>
        <w:t xml:space="preserve">»  </w:t>
      </w:r>
      <w:r w:rsidR="00CF1C78">
        <w:rPr>
          <w:rFonts w:ascii="Times New Roman" w:hAnsi="Times New Roman"/>
          <w:sz w:val="24"/>
          <w:szCs w:val="24"/>
        </w:rPr>
        <w:t>от «07» 09 2015</w:t>
      </w:r>
      <w:r w:rsidR="00CF1C78" w:rsidRPr="00187F24">
        <w:rPr>
          <w:rFonts w:ascii="Times New Roman" w:hAnsi="Times New Roman"/>
          <w:sz w:val="24"/>
          <w:szCs w:val="24"/>
        </w:rPr>
        <w:t xml:space="preserve"> г.</w:t>
      </w:r>
      <w:r w:rsidR="00CF1C78">
        <w:rPr>
          <w:rFonts w:ascii="Times New Roman" w:hAnsi="Times New Roman"/>
          <w:sz w:val="24"/>
          <w:szCs w:val="24"/>
        </w:rPr>
        <w:t xml:space="preserve"> № 597н</w:t>
      </w:r>
      <w:r w:rsidR="002F2EA0" w:rsidRPr="00E40993">
        <w:rPr>
          <w:rFonts w:ascii="Times New Roman" w:hAnsi="Times New Roman"/>
          <w:sz w:val="24"/>
          <w:szCs w:val="24"/>
        </w:rPr>
        <w:tab/>
      </w:r>
    </w:p>
    <w:p w:rsidR="000A28F2" w:rsidRPr="000A28F2" w:rsidRDefault="000A28F2" w:rsidP="000A28F2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Квалификация</w:t>
      </w:r>
      <w:r w:rsidR="00E70096">
        <w:rPr>
          <w:rFonts w:ascii="Times New Roman" w:hAnsi="Times New Roman"/>
          <w:sz w:val="24"/>
        </w:rPr>
        <w:t>, присваиваемая</w:t>
      </w:r>
      <w:r w:rsidRPr="000A28F2">
        <w:rPr>
          <w:rFonts w:ascii="Times New Roman" w:hAnsi="Times New Roman"/>
          <w:sz w:val="24"/>
        </w:rPr>
        <w:t xml:space="preserve"> выпускникам образовательной программы:</w:t>
      </w:r>
    </w:p>
    <w:p w:rsidR="000A28F2" w:rsidRPr="009C73C7" w:rsidRDefault="000A28F2" w:rsidP="000A28F2">
      <w:pPr>
        <w:pStyle w:val="ConsPlusNormal"/>
        <w:jc w:val="both"/>
        <w:rPr>
          <w:rFonts w:ascii="Times New Roman" w:hAnsi="Times New Roman" w:cs="Times New Roman"/>
          <w:color w:val="FF0000"/>
          <w:sz w:val="32"/>
          <w:szCs w:val="24"/>
        </w:rPr>
      </w:pPr>
      <w:r w:rsidRPr="000A28F2">
        <w:rPr>
          <w:rFonts w:ascii="Times New Roman" w:hAnsi="Times New Roman"/>
          <w:sz w:val="24"/>
        </w:rPr>
        <w:t>-</w:t>
      </w:r>
      <w:r w:rsidR="00A923D1">
        <w:rPr>
          <w:rFonts w:ascii="Times New Roman" w:hAnsi="Times New Roman"/>
          <w:sz w:val="24"/>
        </w:rPr>
        <w:t>кондитер</w:t>
      </w:r>
      <w:r w:rsidR="00CF1C78">
        <w:rPr>
          <w:rFonts w:ascii="Times New Roman" w:hAnsi="Times New Roman"/>
          <w:sz w:val="24"/>
        </w:rPr>
        <w:t>, 2 разряд</w:t>
      </w:r>
    </w:p>
    <w:p w:rsidR="000A28F2" w:rsidRPr="00E40993" w:rsidRDefault="000A28F2" w:rsidP="00E310BC">
      <w:pPr>
        <w:tabs>
          <w:tab w:val="left" w:pos="86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0993" w:rsidRPr="00E40993" w:rsidRDefault="00E40993" w:rsidP="00E31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EA0" w:rsidRPr="00E40993" w:rsidRDefault="00220FFA" w:rsidP="00900AF4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представлены в таблице</w:t>
      </w:r>
      <w:r w:rsidR="00E40993" w:rsidRPr="00E40993">
        <w:rPr>
          <w:rFonts w:ascii="Times New Roman" w:hAnsi="Times New Roman" w:cs="Times New Roman"/>
          <w:sz w:val="24"/>
          <w:szCs w:val="24"/>
        </w:rPr>
        <w:t xml:space="preserve"> 2</w:t>
      </w:r>
      <w:r w:rsidR="002F2EA0" w:rsidRPr="00E40993">
        <w:rPr>
          <w:rFonts w:ascii="Times New Roman" w:hAnsi="Times New Roman" w:cs="Times New Roman"/>
          <w:sz w:val="24"/>
          <w:szCs w:val="24"/>
        </w:rPr>
        <w:t>.</w:t>
      </w:r>
    </w:p>
    <w:p w:rsidR="00677D3A" w:rsidRPr="00E40993" w:rsidRDefault="00677D3A" w:rsidP="00900AF4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2EA0" w:rsidRPr="00E40993" w:rsidRDefault="00E71194" w:rsidP="009F024A">
      <w:pPr>
        <w:pStyle w:val="ConsPlusNormal"/>
        <w:tabs>
          <w:tab w:val="left" w:pos="6398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40993">
        <w:rPr>
          <w:rFonts w:ascii="Times New Roman" w:hAnsi="Times New Roman" w:cs="Times New Roman"/>
          <w:sz w:val="24"/>
          <w:szCs w:val="24"/>
        </w:rPr>
        <w:tab/>
      </w:r>
      <w:r w:rsidR="00E40993" w:rsidRPr="00E40993">
        <w:rPr>
          <w:rFonts w:ascii="Times New Roman" w:hAnsi="Times New Roman" w:cs="Times New Roman"/>
          <w:sz w:val="24"/>
          <w:szCs w:val="24"/>
        </w:rPr>
        <w:t>Таблица 2</w:t>
      </w:r>
    </w:p>
    <w:p w:rsidR="002F2EA0" w:rsidRPr="00E40993" w:rsidRDefault="002F2EA0" w:rsidP="00415F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993">
        <w:rPr>
          <w:rFonts w:ascii="Times New Roman" w:hAnsi="Times New Roman" w:cs="Times New Roman"/>
          <w:b/>
          <w:sz w:val="24"/>
          <w:szCs w:val="24"/>
        </w:rPr>
        <w:t>С</w:t>
      </w:r>
      <w:r w:rsidR="00415F82">
        <w:rPr>
          <w:rFonts w:ascii="Times New Roman" w:hAnsi="Times New Roman" w:cs="Times New Roman"/>
          <w:b/>
          <w:sz w:val="24"/>
          <w:szCs w:val="24"/>
        </w:rPr>
        <w:t>вязь образовательной программы</w:t>
      </w:r>
      <w:r w:rsidR="00220FFA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обучения </w:t>
      </w:r>
      <w:r w:rsidR="00415F82">
        <w:rPr>
          <w:rFonts w:ascii="Times New Roman" w:hAnsi="Times New Roman" w:cs="Times New Roman"/>
          <w:b/>
          <w:sz w:val="24"/>
          <w:szCs w:val="24"/>
        </w:rPr>
        <w:t xml:space="preserve"> с профессиональными стандартами</w:t>
      </w:r>
    </w:p>
    <w:p w:rsidR="002F2EA0" w:rsidRPr="00E40993" w:rsidRDefault="002F2EA0" w:rsidP="002F2EA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5670"/>
        <w:gridCol w:w="5670"/>
      </w:tblGrid>
      <w:tr w:rsidR="002F2EA0" w:rsidRPr="00E40993" w:rsidTr="002F1AF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A0" w:rsidRPr="00E40993" w:rsidRDefault="002F2EA0" w:rsidP="002F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  <w:r w:rsidR="00F032E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обучения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F7" w:rsidRDefault="00F032E7" w:rsidP="002F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F2EA0" w:rsidRPr="00E4099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стандарта </w:t>
            </w:r>
          </w:p>
          <w:p w:rsidR="002F2EA0" w:rsidRPr="00E40993" w:rsidRDefault="002F2EA0" w:rsidP="002F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(одного или нескольких)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A0" w:rsidRPr="00E40993" w:rsidRDefault="002F2EA0" w:rsidP="002F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F032E7">
              <w:rPr>
                <w:rFonts w:ascii="Times New Roman" w:hAnsi="Times New Roman" w:cs="Times New Roman"/>
                <w:sz w:val="24"/>
                <w:szCs w:val="24"/>
              </w:rPr>
              <w:t xml:space="preserve">(подуровень) </w:t>
            </w: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2F2EA0" w:rsidRPr="00E40993" w:rsidTr="002F1AF7">
        <w:trPr>
          <w:trHeight w:val="1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A0" w:rsidRPr="00E40993" w:rsidRDefault="002F2EA0" w:rsidP="002F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A0" w:rsidRPr="00E40993" w:rsidRDefault="002F2EA0" w:rsidP="002F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A0" w:rsidRPr="00E40993" w:rsidRDefault="002F2EA0" w:rsidP="002F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2EA0" w:rsidRPr="00E40993" w:rsidTr="002F1AF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A0" w:rsidRPr="00E40993" w:rsidRDefault="00CF1C78" w:rsidP="00625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A0" w:rsidRPr="00E40993" w:rsidRDefault="00CF1C78" w:rsidP="00625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A0" w:rsidRPr="00E40993" w:rsidRDefault="00CF1C78" w:rsidP="00625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45F5F" w:rsidRPr="00E40993" w:rsidRDefault="00E45F5F" w:rsidP="002F2E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F5F" w:rsidRPr="00E40993" w:rsidRDefault="00E45F5F" w:rsidP="002F2E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EA0" w:rsidRPr="001A1241" w:rsidRDefault="00B4619F" w:rsidP="001A1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993">
        <w:rPr>
          <w:rFonts w:ascii="Times New Roman" w:hAnsi="Times New Roman" w:cs="Times New Roman"/>
          <w:b/>
          <w:sz w:val="24"/>
          <w:szCs w:val="24"/>
        </w:rPr>
        <w:t>Раздел 3</w:t>
      </w:r>
      <w:r w:rsidR="00E45F5F" w:rsidRPr="00E40993">
        <w:rPr>
          <w:rFonts w:ascii="Times New Roman" w:hAnsi="Times New Roman" w:cs="Times New Roman"/>
          <w:b/>
          <w:sz w:val="24"/>
          <w:szCs w:val="24"/>
        </w:rPr>
        <w:t>. Разработка программы профессионального обучения с учетом  требований профессионального стандарта</w:t>
      </w:r>
    </w:p>
    <w:p w:rsidR="00927852" w:rsidRPr="00E40993" w:rsidRDefault="00927852" w:rsidP="00FD217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5F5F" w:rsidRPr="00E40993" w:rsidRDefault="00E45F5F" w:rsidP="00900AF4">
      <w:pPr>
        <w:pStyle w:val="a8"/>
        <w:jc w:val="center"/>
        <w:rPr>
          <w:b/>
          <w:bCs/>
          <w:lang w:val="ru-RU"/>
        </w:rPr>
      </w:pPr>
    </w:p>
    <w:p w:rsidR="00415F82" w:rsidRDefault="00900AF4" w:rsidP="00415F82">
      <w:pPr>
        <w:pStyle w:val="a8"/>
        <w:jc w:val="center"/>
        <w:rPr>
          <w:b/>
          <w:bCs/>
          <w:lang w:val="ru-RU"/>
        </w:rPr>
      </w:pPr>
      <w:r w:rsidRPr="00E40993">
        <w:rPr>
          <w:b/>
          <w:bCs/>
          <w:lang w:val="ru-RU"/>
        </w:rPr>
        <w:t>Характеристика обобщенных трудовых функций</w:t>
      </w:r>
      <w:r w:rsidRPr="00E40993">
        <w:rPr>
          <w:iCs/>
          <w:color w:val="333333"/>
          <w:lang w:val="ru-RU" w:eastAsia="ru-RU"/>
        </w:rPr>
        <w:t>:</w:t>
      </w:r>
      <w:r w:rsidR="00E70096">
        <w:rPr>
          <w:iCs/>
          <w:color w:val="333333"/>
          <w:lang w:val="ru-RU" w:eastAsia="ru-RU"/>
        </w:rPr>
        <w:t xml:space="preserve"> </w:t>
      </w:r>
      <w:r w:rsidRPr="00E40993">
        <w:rPr>
          <w:b/>
          <w:bCs/>
          <w:lang w:val="ru-RU"/>
        </w:rPr>
        <w:t xml:space="preserve">код, наименование обобщенной функции </w:t>
      </w:r>
    </w:p>
    <w:p w:rsidR="00415F82" w:rsidRDefault="00415F82" w:rsidP="00415F82">
      <w:pPr>
        <w:pStyle w:val="a8"/>
        <w:jc w:val="center"/>
        <w:rPr>
          <w:iCs/>
          <w:color w:val="333333"/>
          <w:lang w:val="ru-RU" w:eastAsia="ru-RU"/>
        </w:rPr>
      </w:pPr>
    </w:p>
    <w:p w:rsidR="00CF1C78" w:rsidRPr="00344F8E" w:rsidRDefault="00CF1C78" w:rsidP="00CF1C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44F8E">
        <w:rPr>
          <w:rFonts w:ascii="Times New Roman" w:hAnsi="Times New Roman"/>
          <w:sz w:val="24"/>
          <w:szCs w:val="24"/>
        </w:rPr>
        <w:t>А. Изготовление теста, полуфабрикатов, кондитерской и шоколадной продукции под руководством кондитера</w:t>
      </w:r>
      <w:r w:rsidRPr="00344F8E">
        <w:rPr>
          <w:rFonts w:ascii="Times New Roman" w:hAnsi="Times New Roman"/>
          <w:bCs/>
          <w:sz w:val="24"/>
          <w:szCs w:val="24"/>
        </w:rPr>
        <w:tab/>
      </w:r>
    </w:p>
    <w:p w:rsidR="00CF1C78" w:rsidRDefault="00CF1C78" w:rsidP="00CF1C78">
      <w:pPr>
        <w:pStyle w:val="a8"/>
        <w:tabs>
          <w:tab w:val="left" w:pos="6100"/>
        </w:tabs>
        <w:jc w:val="center"/>
        <w:rPr>
          <w:b/>
          <w:lang w:val="ru-RU"/>
        </w:rPr>
      </w:pPr>
    </w:p>
    <w:p w:rsidR="00956D4C" w:rsidRPr="00E40993" w:rsidRDefault="00956D4C" w:rsidP="00EF618E">
      <w:pPr>
        <w:pStyle w:val="a8"/>
        <w:tabs>
          <w:tab w:val="left" w:pos="3845"/>
        </w:tabs>
        <w:rPr>
          <w:bCs/>
          <w:lang w:val="ru-RU"/>
        </w:rPr>
      </w:pPr>
      <w:r w:rsidRPr="00E40993">
        <w:rPr>
          <w:bCs/>
          <w:lang w:val="ru-RU"/>
        </w:rPr>
        <w:tab/>
      </w:r>
    </w:p>
    <w:p w:rsidR="00C568E8" w:rsidRDefault="00C568E8" w:rsidP="001A1241">
      <w:pPr>
        <w:pStyle w:val="a8"/>
        <w:tabs>
          <w:tab w:val="left" w:pos="6100"/>
        </w:tabs>
        <w:jc w:val="center"/>
        <w:rPr>
          <w:b/>
          <w:lang w:val="ru-RU"/>
        </w:rPr>
      </w:pPr>
      <w:bookmarkStart w:id="3" w:name="_Toc460855523"/>
      <w:bookmarkStart w:id="4" w:name="_Toc460939930"/>
    </w:p>
    <w:p w:rsidR="00CF1C78" w:rsidRDefault="00CF1C78" w:rsidP="001A1241">
      <w:pPr>
        <w:pStyle w:val="a8"/>
        <w:tabs>
          <w:tab w:val="left" w:pos="6100"/>
        </w:tabs>
        <w:jc w:val="center"/>
        <w:rPr>
          <w:b/>
          <w:lang w:val="ru-RU"/>
        </w:rPr>
      </w:pPr>
    </w:p>
    <w:p w:rsidR="00CF1C78" w:rsidRDefault="00CF1C78" w:rsidP="001A1241">
      <w:pPr>
        <w:pStyle w:val="a8"/>
        <w:tabs>
          <w:tab w:val="left" w:pos="6100"/>
        </w:tabs>
        <w:jc w:val="center"/>
        <w:rPr>
          <w:b/>
          <w:lang w:val="ru-RU"/>
        </w:rPr>
      </w:pPr>
    </w:p>
    <w:p w:rsidR="00CF1C78" w:rsidRDefault="00CF1C78" w:rsidP="001A1241">
      <w:pPr>
        <w:pStyle w:val="a8"/>
        <w:tabs>
          <w:tab w:val="left" w:pos="6100"/>
        </w:tabs>
        <w:jc w:val="center"/>
        <w:rPr>
          <w:b/>
          <w:lang w:val="ru-RU"/>
        </w:rPr>
      </w:pPr>
    </w:p>
    <w:p w:rsidR="00CF1C78" w:rsidRDefault="00CF1C78" w:rsidP="001A1241">
      <w:pPr>
        <w:pStyle w:val="a8"/>
        <w:tabs>
          <w:tab w:val="left" w:pos="6100"/>
        </w:tabs>
        <w:jc w:val="center"/>
        <w:rPr>
          <w:b/>
          <w:lang w:val="ru-RU"/>
        </w:rPr>
      </w:pPr>
    </w:p>
    <w:p w:rsidR="00C568E8" w:rsidRDefault="00C568E8" w:rsidP="001A1241">
      <w:pPr>
        <w:pStyle w:val="a8"/>
        <w:tabs>
          <w:tab w:val="left" w:pos="6100"/>
        </w:tabs>
        <w:jc w:val="center"/>
        <w:rPr>
          <w:b/>
          <w:lang w:val="ru-RU"/>
        </w:rPr>
      </w:pPr>
      <w:r>
        <w:rPr>
          <w:b/>
          <w:lang w:val="ru-RU"/>
        </w:rPr>
        <w:lastRenderedPageBreak/>
        <w:t>4</w:t>
      </w:r>
    </w:p>
    <w:p w:rsidR="00C568E8" w:rsidRDefault="00C568E8" w:rsidP="001A1241">
      <w:pPr>
        <w:pStyle w:val="a8"/>
        <w:tabs>
          <w:tab w:val="left" w:pos="6100"/>
        </w:tabs>
        <w:jc w:val="center"/>
        <w:rPr>
          <w:b/>
          <w:lang w:val="ru-RU"/>
        </w:rPr>
      </w:pPr>
    </w:p>
    <w:p w:rsidR="00415F82" w:rsidRPr="00E40993" w:rsidRDefault="00B6565C" w:rsidP="001A1241">
      <w:pPr>
        <w:pStyle w:val="a8"/>
        <w:tabs>
          <w:tab w:val="left" w:pos="6100"/>
        </w:tabs>
        <w:jc w:val="center"/>
        <w:rPr>
          <w:b/>
          <w:lang w:val="ru-RU"/>
        </w:rPr>
      </w:pPr>
      <w:r w:rsidRPr="00E40993">
        <w:rPr>
          <w:b/>
          <w:lang w:val="ru-RU"/>
        </w:rPr>
        <w:t xml:space="preserve">Соответствие </w:t>
      </w:r>
      <w:r w:rsidR="002B7738" w:rsidRPr="00E40993">
        <w:rPr>
          <w:b/>
          <w:lang w:val="ru-RU"/>
        </w:rPr>
        <w:t xml:space="preserve"> описания квалификации в профессиональном стандарте с требованиями к </w:t>
      </w:r>
      <w:r w:rsidR="0047352F" w:rsidRPr="00E40993">
        <w:rPr>
          <w:b/>
          <w:lang w:val="ru-RU"/>
        </w:rPr>
        <w:t>результатам</w:t>
      </w:r>
      <w:r w:rsidR="002B7738" w:rsidRPr="00E40993">
        <w:rPr>
          <w:b/>
          <w:lang w:val="ru-RU"/>
        </w:rPr>
        <w:t xml:space="preserve"> подготовки по программе профессионального обучения</w:t>
      </w:r>
    </w:p>
    <w:bookmarkEnd w:id="3"/>
    <w:bookmarkEnd w:id="4"/>
    <w:p w:rsidR="00C568E8" w:rsidRDefault="00C568E8" w:rsidP="009278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</w:pPr>
    </w:p>
    <w:p w:rsidR="00927852" w:rsidRDefault="009F024A" w:rsidP="001A1241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Таблица 3</w:t>
      </w:r>
    </w:p>
    <w:p w:rsidR="001A1241" w:rsidRPr="001A1241" w:rsidRDefault="001A1241" w:rsidP="001A1241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page" w:tblpX="1219" w:tblpY="-35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13"/>
        <w:gridCol w:w="1774"/>
        <w:gridCol w:w="4110"/>
        <w:gridCol w:w="1134"/>
        <w:gridCol w:w="3119"/>
      </w:tblGrid>
      <w:tr w:rsidR="00900AF4" w:rsidRPr="00E40993" w:rsidTr="002F1AF7">
        <w:tc>
          <w:tcPr>
            <w:tcW w:w="6204" w:type="dxa"/>
            <w:gridSpan w:val="3"/>
            <w:shd w:val="clear" w:color="auto" w:fill="auto"/>
          </w:tcPr>
          <w:p w:rsidR="00900AF4" w:rsidRPr="00E40993" w:rsidRDefault="00900AF4" w:rsidP="001A12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bCs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900AF4" w:rsidRPr="00E40993" w:rsidRDefault="00900AF4" w:rsidP="001A12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bCs/>
                <w:sz w:val="24"/>
                <w:szCs w:val="24"/>
              </w:rPr>
              <w:t>Трудовые функции</w:t>
            </w:r>
          </w:p>
        </w:tc>
      </w:tr>
      <w:tr w:rsidR="00900AF4" w:rsidRPr="00E40993" w:rsidTr="00625FD3">
        <w:tc>
          <w:tcPr>
            <w:tcW w:w="817" w:type="dxa"/>
            <w:shd w:val="clear" w:color="auto" w:fill="auto"/>
          </w:tcPr>
          <w:p w:rsidR="00900AF4" w:rsidRPr="001A1241" w:rsidRDefault="00900AF4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1241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3613" w:type="dxa"/>
            <w:shd w:val="clear" w:color="auto" w:fill="auto"/>
          </w:tcPr>
          <w:p w:rsidR="00900AF4" w:rsidRPr="001A1241" w:rsidRDefault="00900AF4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1241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1774" w:type="dxa"/>
            <w:shd w:val="clear" w:color="auto" w:fill="auto"/>
          </w:tcPr>
          <w:p w:rsidR="00900AF4" w:rsidRPr="001A1241" w:rsidRDefault="00900AF4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1241">
              <w:rPr>
                <w:rFonts w:ascii="Times New Roman" w:hAnsi="Times New Roman"/>
                <w:bCs/>
              </w:rPr>
              <w:t>уровень квалификации</w:t>
            </w:r>
          </w:p>
        </w:tc>
        <w:tc>
          <w:tcPr>
            <w:tcW w:w="4110" w:type="dxa"/>
            <w:shd w:val="clear" w:color="auto" w:fill="auto"/>
          </w:tcPr>
          <w:p w:rsidR="00900AF4" w:rsidRPr="001A1241" w:rsidRDefault="00900AF4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1241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900AF4" w:rsidRPr="001A1241" w:rsidRDefault="00900AF4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1241">
              <w:rPr>
                <w:rFonts w:ascii="Times New Roman" w:hAnsi="Times New Roman"/>
                <w:bCs/>
              </w:rPr>
              <w:t>код</w:t>
            </w:r>
          </w:p>
          <w:p w:rsidR="00900AF4" w:rsidRPr="001A1241" w:rsidRDefault="00900AF4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00AF4" w:rsidRPr="001A1241" w:rsidRDefault="00900AF4" w:rsidP="001A12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900AF4" w:rsidRPr="001A1241" w:rsidRDefault="00900AF4" w:rsidP="002F1AF7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1A1241">
              <w:rPr>
                <w:rFonts w:ascii="Times New Roman" w:hAnsi="Times New Roman"/>
                <w:bCs/>
              </w:rPr>
              <w:t xml:space="preserve">уровень </w:t>
            </w:r>
            <w:r w:rsidR="00500824">
              <w:rPr>
                <w:rFonts w:ascii="Times New Roman" w:hAnsi="Times New Roman"/>
                <w:bCs/>
              </w:rPr>
              <w:t xml:space="preserve">(подуровень) </w:t>
            </w:r>
            <w:r w:rsidRPr="001A1241">
              <w:rPr>
                <w:rFonts w:ascii="Times New Roman" w:hAnsi="Times New Roman"/>
                <w:bCs/>
              </w:rPr>
              <w:t>квалификации</w:t>
            </w:r>
          </w:p>
        </w:tc>
      </w:tr>
      <w:tr w:rsidR="00CF1C78" w:rsidRPr="00E40993" w:rsidTr="00625FD3">
        <w:trPr>
          <w:trHeight w:val="1351"/>
        </w:trPr>
        <w:tc>
          <w:tcPr>
            <w:tcW w:w="817" w:type="dxa"/>
            <w:shd w:val="clear" w:color="auto" w:fill="auto"/>
          </w:tcPr>
          <w:p w:rsidR="00CF1C78" w:rsidRPr="001A1241" w:rsidRDefault="00CF1C78" w:rsidP="00CF1C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</w:t>
            </w:r>
          </w:p>
        </w:tc>
        <w:tc>
          <w:tcPr>
            <w:tcW w:w="3613" w:type="dxa"/>
            <w:shd w:val="clear" w:color="auto" w:fill="auto"/>
          </w:tcPr>
          <w:p w:rsidR="00CF1C78" w:rsidRPr="002F1AF7" w:rsidRDefault="00CF1C78" w:rsidP="00CF1C78">
            <w:pPr>
              <w:spacing w:after="0" w:line="240" w:lineRule="auto"/>
              <w:rPr>
                <w:rFonts w:ascii="Times New Roman" w:hAnsi="Times New Roman"/>
                <w:iCs/>
                <w:color w:val="333333"/>
              </w:rPr>
            </w:pPr>
            <w:r w:rsidRPr="00344F8E">
              <w:rPr>
                <w:rFonts w:ascii="Times New Roman" w:hAnsi="Times New Roman"/>
                <w:sz w:val="24"/>
                <w:szCs w:val="24"/>
              </w:rPr>
              <w:t>Изготовление теста, полуфабр</w:t>
            </w:r>
            <w:r w:rsidRPr="00344F8E">
              <w:rPr>
                <w:rFonts w:ascii="Times New Roman" w:hAnsi="Times New Roman"/>
                <w:sz w:val="24"/>
                <w:szCs w:val="24"/>
              </w:rPr>
              <w:t>и</w:t>
            </w:r>
            <w:r w:rsidRPr="00344F8E">
              <w:rPr>
                <w:rFonts w:ascii="Times New Roman" w:hAnsi="Times New Roman"/>
                <w:sz w:val="24"/>
                <w:szCs w:val="24"/>
              </w:rPr>
              <w:t>катов, кондитерской и шокола</w:t>
            </w:r>
            <w:r w:rsidRPr="00344F8E">
              <w:rPr>
                <w:rFonts w:ascii="Times New Roman" w:hAnsi="Times New Roman"/>
                <w:sz w:val="24"/>
                <w:szCs w:val="24"/>
              </w:rPr>
              <w:t>д</w:t>
            </w:r>
            <w:r w:rsidRPr="00344F8E">
              <w:rPr>
                <w:rFonts w:ascii="Times New Roman" w:hAnsi="Times New Roman"/>
                <w:sz w:val="24"/>
                <w:szCs w:val="24"/>
              </w:rPr>
              <w:t>ной продукции под руково</w:t>
            </w:r>
            <w:r w:rsidRPr="00344F8E">
              <w:rPr>
                <w:rFonts w:ascii="Times New Roman" w:hAnsi="Times New Roman"/>
                <w:sz w:val="24"/>
                <w:szCs w:val="24"/>
              </w:rPr>
              <w:t>д</w:t>
            </w:r>
            <w:r w:rsidRPr="00344F8E">
              <w:rPr>
                <w:rFonts w:ascii="Times New Roman" w:hAnsi="Times New Roman"/>
                <w:sz w:val="24"/>
                <w:szCs w:val="24"/>
              </w:rPr>
              <w:t>ством кондитера</w:t>
            </w:r>
          </w:p>
        </w:tc>
        <w:tc>
          <w:tcPr>
            <w:tcW w:w="1774" w:type="dxa"/>
            <w:shd w:val="clear" w:color="auto" w:fill="auto"/>
          </w:tcPr>
          <w:p w:rsidR="00CF1C78" w:rsidRPr="001A1241" w:rsidRDefault="00CF1C78" w:rsidP="00CF1C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CF1C78" w:rsidRPr="00344F8E" w:rsidRDefault="00CF1C78" w:rsidP="00CF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F8E">
              <w:rPr>
                <w:rFonts w:ascii="Times New Roman" w:hAnsi="Times New Roman"/>
                <w:sz w:val="24"/>
                <w:szCs w:val="24"/>
              </w:rPr>
              <w:t>Выполнение инструкций и 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F8E">
              <w:rPr>
                <w:rFonts w:ascii="Times New Roman" w:hAnsi="Times New Roman"/>
                <w:sz w:val="24"/>
                <w:szCs w:val="24"/>
              </w:rPr>
              <w:t>кондитера по организации рабочего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F8E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1134" w:type="dxa"/>
            <w:shd w:val="clear" w:color="auto" w:fill="auto"/>
          </w:tcPr>
          <w:p w:rsidR="00CF1C78" w:rsidRPr="00344F8E" w:rsidRDefault="00CF1C78" w:rsidP="00CF1C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4F8E">
              <w:rPr>
                <w:rFonts w:ascii="Times New Roman" w:hAnsi="Times New Roman"/>
                <w:bCs/>
                <w:sz w:val="24"/>
                <w:szCs w:val="24"/>
              </w:rPr>
              <w:t>А/01.3</w:t>
            </w:r>
          </w:p>
        </w:tc>
        <w:tc>
          <w:tcPr>
            <w:tcW w:w="3119" w:type="dxa"/>
            <w:shd w:val="clear" w:color="auto" w:fill="auto"/>
          </w:tcPr>
          <w:p w:rsidR="00CF1C78" w:rsidRPr="00344F8E" w:rsidRDefault="00CF1C78" w:rsidP="00CF1C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4F8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F1C78" w:rsidRPr="00E40993" w:rsidTr="00625FD3">
        <w:trPr>
          <w:trHeight w:val="135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F1C78" w:rsidRDefault="00CF1C78" w:rsidP="00CF1C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613" w:type="dxa"/>
            <w:tcBorders>
              <w:bottom w:val="single" w:sz="4" w:space="0" w:color="auto"/>
            </w:tcBorders>
            <w:shd w:val="clear" w:color="auto" w:fill="auto"/>
          </w:tcPr>
          <w:p w:rsidR="00CF1C78" w:rsidRPr="00344F8E" w:rsidRDefault="00CF1C78" w:rsidP="00CF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CF1C78" w:rsidRDefault="00CF1C78" w:rsidP="00CF1C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CF1C78" w:rsidRPr="00344F8E" w:rsidRDefault="00CF1C78" w:rsidP="00CF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F8E">
              <w:rPr>
                <w:rFonts w:ascii="Times New Roman" w:hAnsi="Times New Roman"/>
                <w:sz w:val="24"/>
                <w:szCs w:val="24"/>
              </w:rPr>
              <w:t xml:space="preserve">Выполнение заданий кондитера </w:t>
            </w:r>
            <w:proofErr w:type="gramStart"/>
            <w:r w:rsidRPr="00344F8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CF1C78" w:rsidRPr="00344F8E" w:rsidRDefault="00CF1C78" w:rsidP="00CF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F8E">
              <w:rPr>
                <w:rFonts w:ascii="Times New Roman" w:hAnsi="Times New Roman"/>
                <w:sz w:val="24"/>
                <w:szCs w:val="24"/>
              </w:rPr>
              <w:t>изготовлению, презентации и</w:t>
            </w:r>
          </w:p>
          <w:p w:rsidR="00CF1C78" w:rsidRPr="00344F8E" w:rsidRDefault="00CF1C78" w:rsidP="00CF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F8E">
              <w:rPr>
                <w:rFonts w:ascii="Times New Roman" w:hAnsi="Times New Roman"/>
                <w:sz w:val="24"/>
                <w:szCs w:val="24"/>
              </w:rPr>
              <w:t>продаже теста, полуфабрикатов,</w:t>
            </w:r>
          </w:p>
          <w:p w:rsidR="00CF1C78" w:rsidRPr="00344F8E" w:rsidRDefault="00CF1C78" w:rsidP="00CF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F8E">
              <w:rPr>
                <w:rFonts w:ascii="Times New Roman" w:hAnsi="Times New Roman"/>
                <w:sz w:val="24"/>
                <w:szCs w:val="24"/>
              </w:rPr>
              <w:t>кондитерской и шоколадной</w:t>
            </w:r>
          </w:p>
          <w:p w:rsidR="00CF1C78" w:rsidRPr="00344F8E" w:rsidRDefault="00CF1C78" w:rsidP="00CF1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F8E">
              <w:rPr>
                <w:rFonts w:ascii="Times New Roman" w:hAnsi="Times New Roman"/>
                <w:sz w:val="24"/>
                <w:szCs w:val="24"/>
              </w:rPr>
              <w:t>продукции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1C78" w:rsidRPr="00344F8E" w:rsidRDefault="00CF1C78" w:rsidP="00CF1C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4F8E">
              <w:rPr>
                <w:rFonts w:ascii="Times New Roman" w:hAnsi="Times New Roman"/>
                <w:bCs/>
                <w:sz w:val="24"/>
                <w:szCs w:val="24"/>
              </w:rPr>
              <w:t>А/02.3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CF1C78" w:rsidRPr="00344F8E" w:rsidRDefault="00CF1C78" w:rsidP="00CF1C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4F8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E71194" w:rsidRPr="00E40993" w:rsidRDefault="00E71194" w:rsidP="00900AF4">
      <w:pPr>
        <w:tabs>
          <w:tab w:val="left" w:pos="2296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74ED" w:rsidRDefault="0004753E" w:rsidP="00415F82">
      <w:pPr>
        <w:tabs>
          <w:tab w:val="left" w:pos="2296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 xml:space="preserve">Раздел 4. </w:t>
      </w:r>
      <w:r w:rsidR="009E1542" w:rsidRPr="00E40993">
        <w:rPr>
          <w:rFonts w:ascii="Times New Roman" w:hAnsi="Times New Roman"/>
          <w:b/>
          <w:sz w:val="24"/>
          <w:szCs w:val="24"/>
        </w:rPr>
        <w:t>П</w:t>
      </w:r>
      <w:r w:rsidRPr="00E40993">
        <w:rPr>
          <w:rFonts w:ascii="Times New Roman" w:hAnsi="Times New Roman"/>
          <w:b/>
          <w:sz w:val="24"/>
          <w:szCs w:val="24"/>
        </w:rPr>
        <w:t>ланируемые рез</w:t>
      </w:r>
      <w:r w:rsidR="00B61348" w:rsidRPr="00E40993">
        <w:rPr>
          <w:rFonts w:ascii="Times New Roman" w:hAnsi="Times New Roman"/>
          <w:b/>
          <w:sz w:val="24"/>
          <w:szCs w:val="24"/>
        </w:rPr>
        <w:t xml:space="preserve">ультаты освоения </w:t>
      </w:r>
      <w:r w:rsidRPr="00E40993"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6C2152" w:rsidRPr="00E40993">
        <w:rPr>
          <w:rFonts w:ascii="Times New Roman" w:hAnsi="Times New Roman"/>
          <w:b/>
          <w:sz w:val="24"/>
          <w:szCs w:val="24"/>
        </w:rPr>
        <w:t xml:space="preserve"> профессионального</w:t>
      </w:r>
      <w:r w:rsidR="002F1AF7">
        <w:rPr>
          <w:rFonts w:ascii="Times New Roman" w:hAnsi="Times New Roman"/>
          <w:b/>
          <w:sz w:val="24"/>
          <w:szCs w:val="24"/>
        </w:rPr>
        <w:t xml:space="preserve"> </w:t>
      </w:r>
      <w:r w:rsidR="002E3B9B" w:rsidRPr="00E40993">
        <w:rPr>
          <w:rFonts w:ascii="Times New Roman" w:hAnsi="Times New Roman"/>
          <w:b/>
          <w:sz w:val="24"/>
          <w:szCs w:val="24"/>
        </w:rPr>
        <w:t>о</w:t>
      </w:r>
      <w:r w:rsidR="006C2152" w:rsidRPr="00E40993">
        <w:rPr>
          <w:rFonts w:ascii="Times New Roman" w:hAnsi="Times New Roman"/>
          <w:b/>
          <w:sz w:val="24"/>
          <w:szCs w:val="24"/>
        </w:rPr>
        <w:t>бучения</w:t>
      </w:r>
      <w:r w:rsidR="00AB3A57" w:rsidRPr="00E40993">
        <w:rPr>
          <w:rFonts w:ascii="Times New Roman" w:hAnsi="Times New Roman"/>
          <w:b/>
          <w:sz w:val="24"/>
          <w:szCs w:val="24"/>
        </w:rPr>
        <w:t xml:space="preserve">  с учетом </w:t>
      </w:r>
      <w:r w:rsidR="00B4619F" w:rsidRPr="00E40993">
        <w:rPr>
          <w:rFonts w:ascii="Times New Roman" w:hAnsi="Times New Roman"/>
          <w:b/>
          <w:sz w:val="24"/>
          <w:szCs w:val="24"/>
        </w:rPr>
        <w:t xml:space="preserve">требований </w:t>
      </w:r>
      <w:r w:rsidR="00AB3A57" w:rsidRPr="00E40993">
        <w:rPr>
          <w:rFonts w:ascii="Times New Roman" w:hAnsi="Times New Roman"/>
          <w:b/>
          <w:sz w:val="24"/>
          <w:szCs w:val="24"/>
        </w:rPr>
        <w:t>профессионального стандарта</w:t>
      </w:r>
    </w:p>
    <w:p w:rsidR="003674ED" w:rsidRDefault="003674ED" w:rsidP="00415F82">
      <w:pPr>
        <w:tabs>
          <w:tab w:val="left" w:pos="2296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1C78" w:rsidRPr="000E2CCA" w:rsidRDefault="00CF1C78" w:rsidP="00CF1C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2CCA">
        <w:rPr>
          <w:rFonts w:ascii="Times New Roman" w:hAnsi="Times New Roman"/>
          <w:bCs/>
          <w:sz w:val="24"/>
          <w:szCs w:val="24"/>
        </w:rPr>
        <w:t xml:space="preserve">Основная цель вида профессиональной деятельности:  </w:t>
      </w:r>
      <w:r w:rsidRPr="000E2CCA">
        <w:rPr>
          <w:rFonts w:ascii="Times New Roman" w:hAnsi="Times New Roman"/>
          <w:sz w:val="24"/>
          <w:szCs w:val="24"/>
        </w:rPr>
        <w:t>изготовление качественной кондитерской и шоколадной продукции, их презентация и продажа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CCA">
        <w:rPr>
          <w:rFonts w:ascii="Times New Roman" w:hAnsi="Times New Roman"/>
          <w:sz w:val="24"/>
          <w:szCs w:val="24"/>
        </w:rPr>
        <w:t>организациях питания</w:t>
      </w:r>
    </w:p>
    <w:p w:rsidR="0001119C" w:rsidRDefault="0001119C" w:rsidP="00AB3A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EDC" w:rsidRDefault="00C86EDC" w:rsidP="00AB3A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EDC" w:rsidRDefault="00C86EDC" w:rsidP="00AB3A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EDC" w:rsidRDefault="00C86EDC" w:rsidP="00AB3A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EDC" w:rsidRDefault="00C86EDC" w:rsidP="00AB3A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EDC" w:rsidRDefault="00C86EDC" w:rsidP="00AB3A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EDC" w:rsidRDefault="00C86EDC" w:rsidP="00AB3A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EDC" w:rsidRDefault="00C86EDC" w:rsidP="00AB3A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EDC" w:rsidRDefault="00C86EDC" w:rsidP="00AB3A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A57" w:rsidRPr="00E40993" w:rsidRDefault="0001119C" w:rsidP="000111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Определение результатов освоения  программ профессионального обучения на основе профессионального стандарта</w:t>
      </w:r>
    </w:p>
    <w:p w:rsidR="00B4619F" w:rsidRPr="00E40993" w:rsidRDefault="00B4619F" w:rsidP="00AB3A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A57" w:rsidRDefault="009F024A" w:rsidP="009F02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4 </w:t>
      </w:r>
    </w:p>
    <w:p w:rsidR="00CF1C78" w:rsidRDefault="00CF1C78" w:rsidP="009F02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  <w:gridCol w:w="4536"/>
      </w:tblGrid>
      <w:tr w:rsidR="00CF1C78" w:rsidRPr="00E40993" w:rsidTr="00C86ED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78" w:rsidRPr="00E40993" w:rsidRDefault="00CF1C78" w:rsidP="00C86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78" w:rsidRPr="00E40993" w:rsidRDefault="00CF1C78" w:rsidP="00C86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профессионального обучения</w:t>
            </w:r>
          </w:p>
        </w:tc>
      </w:tr>
      <w:tr w:rsidR="00CF1C78" w:rsidRPr="00E40993" w:rsidTr="00C86ED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78" w:rsidRPr="00E40993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Вид профессиональной деятельности (ВПД):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CCA">
              <w:rPr>
                <w:rFonts w:ascii="Times New Roman" w:hAnsi="Times New Roman" w:cs="Times New Roman"/>
                <w:sz w:val="24"/>
                <w:szCs w:val="24"/>
              </w:rPr>
              <w:t>Производство кондитерской и шоколадной пр</w:t>
            </w:r>
            <w:r w:rsidRPr="000E2C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CCA">
              <w:rPr>
                <w:rFonts w:ascii="Times New Roman" w:hAnsi="Times New Roman" w:cs="Times New Roman"/>
                <w:sz w:val="24"/>
                <w:szCs w:val="24"/>
              </w:rPr>
              <w:t>дукции в организациях питания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78" w:rsidRPr="00E40993" w:rsidRDefault="00CF1C78" w:rsidP="00CF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ВПД, связано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</w:t>
            </w:r>
            <w:proofErr w:type="gramStart"/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12901 Кондитер</w:t>
            </w:r>
          </w:p>
        </w:tc>
      </w:tr>
      <w:tr w:rsidR="00CF1C78" w:rsidRPr="00E40993" w:rsidTr="00C86ED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E">
              <w:rPr>
                <w:rFonts w:ascii="Times New Roman" w:hAnsi="Times New Roman" w:cs="Times New Roman"/>
                <w:sz w:val="24"/>
                <w:szCs w:val="24"/>
              </w:rPr>
              <w:t>Изготовление теста, полуфабрикатов, кондитерской и шоколадной продукции под руково</w:t>
            </w:r>
            <w:r w:rsidRPr="00344F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4F8E">
              <w:rPr>
                <w:rFonts w:ascii="Times New Roman" w:hAnsi="Times New Roman" w:cs="Times New Roman"/>
                <w:sz w:val="24"/>
                <w:szCs w:val="24"/>
              </w:rPr>
              <w:t>ством кондитера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78" w:rsidRPr="00E40993" w:rsidRDefault="00CF1C78" w:rsidP="00CF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профессии в целом </w:t>
            </w:r>
          </w:p>
        </w:tc>
      </w:tr>
      <w:tr w:rsidR="00CF1C78" w:rsidRPr="00E40993" w:rsidTr="00C86ED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Трудовая функция:</w:t>
            </w:r>
          </w:p>
          <w:p w:rsid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 xml:space="preserve">А/01.3 </w:t>
            </w:r>
            <w:r w:rsidRPr="00344F8E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 и заданий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F8E">
              <w:rPr>
                <w:rFonts w:ascii="Times New Roman" w:hAnsi="Times New Roman" w:cs="Times New Roman"/>
                <w:sz w:val="24"/>
                <w:szCs w:val="24"/>
              </w:rPr>
              <w:t>кондитера по организации рабочего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F8E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А/02.3 Выполнение заданий кондитера по изготовлению, презентации и продаже теста, пол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фабрикатов, кондитерской и шоколадной продукции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78" w:rsidRPr="00E40993" w:rsidRDefault="00CF1C78" w:rsidP="00CF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соответствует профессиональной комп</w:t>
            </w: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тенции</w:t>
            </w:r>
          </w:p>
        </w:tc>
      </w:tr>
      <w:tr w:rsidR="00CF1C78" w:rsidRPr="00E40993" w:rsidTr="00C86ED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Трудовое действие:</w:t>
            </w:r>
          </w:p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1.Подготовка к работе кондитерского цеха и своего рабочего места в соответствии с инструкц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ями и регламентами организации питания.</w:t>
            </w:r>
          </w:p>
          <w:p w:rsidR="00CF1C78" w:rsidRPr="00C34782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782">
              <w:rPr>
                <w:rFonts w:ascii="Times New Roman" w:hAnsi="Times New Roman" w:cs="Times New Roman"/>
                <w:sz w:val="24"/>
                <w:szCs w:val="24"/>
              </w:rPr>
              <w:t>Уборка рабочих мест работников кондитерского цеха по заданию кондитера</w:t>
            </w:r>
          </w:p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Проверка простого технологического оборудования, производственного инвентаря, инструме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 xml:space="preserve">та, </w:t>
            </w:r>
            <w:proofErr w:type="spellStart"/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CF1C78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кондитерского цеха по заданию кондитера</w:t>
            </w:r>
          </w:p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Упаковка готовой продукции и складирование пищевых продуктов, используемых в пригото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лении кондитерской и шоколадной продукции или оставшихся после их приготовления, с уч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том требований к безопасности и условиям хранения, по заданию кондитера</w:t>
            </w:r>
          </w:p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2. Подготовка теста, начинки и полуфабрикатов для кондитерской и</w:t>
            </w:r>
          </w:p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шоколадной продукции по заданию кондитера</w:t>
            </w:r>
          </w:p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Изготовление кондитерской и шоколадной продукции по заданию кондитера</w:t>
            </w:r>
          </w:p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Презентация кондитерской и шоколадной продукции под руководством кондитера</w:t>
            </w:r>
          </w:p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 xml:space="preserve">Прием и оформление платежей за </w:t>
            </w:r>
            <w:proofErr w:type="gramStart"/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кондитерскую</w:t>
            </w:r>
            <w:proofErr w:type="gramEnd"/>
            <w:r w:rsidRPr="00CF1C78">
              <w:rPr>
                <w:rFonts w:ascii="Times New Roman" w:hAnsi="Times New Roman" w:cs="Times New Roman"/>
                <w:sz w:val="24"/>
                <w:szCs w:val="24"/>
              </w:rPr>
              <w:t xml:space="preserve"> и шоколадную продукцию по заданию конд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</w:p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готовой кондитерской и шоколадной продукции на вынос </w:t>
            </w:r>
            <w:proofErr w:type="gramStart"/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заданию кондитера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78" w:rsidRPr="00E40993" w:rsidRDefault="00CF1C78" w:rsidP="00CF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DD">
              <w:rPr>
                <w:rFonts w:ascii="Times New Roman" w:hAnsi="Times New Roman" w:cs="Times New Roman"/>
                <w:sz w:val="24"/>
                <w:szCs w:val="24"/>
              </w:rPr>
              <w:t>трудовые функции соответствуют профе</w:t>
            </w:r>
            <w:r w:rsidRPr="004D3B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3BDD">
              <w:rPr>
                <w:rFonts w:ascii="Times New Roman" w:hAnsi="Times New Roman" w:cs="Times New Roman"/>
                <w:sz w:val="24"/>
                <w:szCs w:val="24"/>
              </w:rPr>
              <w:t>сиональным компетенциям, формиров</w:t>
            </w:r>
            <w:r w:rsidRPr="004D3B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3BDD">
              <w:rPr>
                <w:rFonts w:ascii="Times New Roman" w:hAnsi="Times New Roman" w:cs="Times New Roman"/>
                <w:sz w:val="24"/>
                <w:szCs w:val="24"/>
              </w:rPr>
              <w:t xml:space="preserve">ние которых обеспечивается в процессе </w:t>
            </w:r>
            <w:proofErr w:type="gramStart"/>
            <w:r w:rsidRPr="004D3BDD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  <w:r w:rsidRPr="004D3BDD">
              <w:rPr>
                <w:rFonts w:ascii="Times New Roman" w:hAnsi="Times New Roman" w:cs="Times New Roman"/>
                <w:sz w:val="24"/>
                <w:szCs w:val="24"/>
              </w:rPr>
              <w:t xml:space="preserve"> данной професс</w:t>
            </w:r>
            <w:r w:rsidRPr="004D3B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BDD">
              <w:rPr>
                <w:rFonts w:ascii="Times New Roman" w:hAnsi="Times New Roman" w:cs="Times New Roman"/>
                <w:sz w:val="24"/>
                <w:szCs w:val="24"/>
              </w:rPr>
              <w:t>ональной подготовки</w:t>
            </w:r>
          </w:p>
        </w:tc>
      </w:tr>
      <w:tr w:rsidR="00CF1C78" w:rsidRPr="00E40993" w:rsidTr="00C86ED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</w:t>
            </w:r>
          </w:p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1. Выполнять работы по подготовке рабочего места и технологического оборудования, прои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 xml:space="preserve">водственного инвентаря, инструмента, </w:t>
            </w:r>
            <w:proofErr w:type="spellStart"/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CF1C78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кондитерского цеха к р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боте</w:t>
            </w:r>
          </w:p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Соблюдать стандарты чистоты на рабочем месте в кондитерском цехе</w:t>
            </w:r>
          </w:p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регламенты, стандарты и </w:t>
            </w:r>
            <w:proofErr w:type="gramStart"/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нормативно-техническую</w:t>
            </w:r>
            <w:proofErr w:type="gramEnd"/>
          </w:p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документацию, используемую при производстве кондитерской и шоколадной продукции</w:t>
            </w:r>
          </w:p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2. Замешивать тесто, готовить начинки и полуфабрикаты для кондитерской и шоколадной пр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</w:p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Соблюдать правила сочетаемости основных продуктов и сырья при изготовлении кондитерской и шоколадной продукции</w:t>
            </w:r>
          </w:p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Процеживать, просеивать, протирать, замешивать, измельчать, формовать сырье, используемое для приготовления кондитерской и шоколадной продукции</w:t>
            </w:r>
          </w:p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CF1C78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(комплектовать) кондитерскую и шоколадную продукцию</w:t>
            </w:r>
          </w:p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Реализовывать готовую кондитерскую и шоколадную продукцию с учетом требований к бе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опасности готовой продукции</w:t>
            </w:r>
          </w:p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Безопасно использовать технологическое оборудование для изготовления кондитерской и ш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коладной продукции</w:t>
            </w:r>
          </w:p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Соблюдать санитарно-гигиенические требования и требования охраны труда и пожарной бе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</w:p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Аккуратно и экономно использовать сырье в процессе производства кондитерской и шокола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ной продукции</w:t>
            </w:r>
          </w:p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Производить расчеты с потребителями с использованием различных форм наличной и безн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личной оплаты</w:t>
            </w:r>
          </w:p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Эстетично и безопасно упаковывать готовую кондитерскую и шоколадную продукцию на вынос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78" w:rsidRPr="00E40993" w:rsidRDefault="00CF1C78" w:rsidP="00CF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97">
              <w:rPr>
                <w:rFonts w:ascii="Times New Roman" w:hAnsi="Times New Roman" w:cs="Times New Roman"/>
                <w:sz w:val="24"/>
                <w:szCs w:val="24"/>
              </w:rPr>
              <w:t>В процессе обучения формируются нав</w:t>
            </w:r>
            <w:r w:rsidRPr="00CC52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5297">
              <w:rPr>
                <w:rFonts w:ascii="Times New Roman" w:hAnsi="Times New Roman" w:cs="Times New Roman"/>
                <w:sz w:val="24"/>
                <w:szCs w:val="24"/>
              </w:rPr>
              <w:t>ки, позволяющие успешно выполнять тр</w:t>
            </w:r>
            <w:r w:rsidRPr="00CC52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5297">
              <w:rPr>
                <w:rFonts w:ascii="Times New Roman" w:hAnsi="Times New Roman" w:cs="Times New Roman"/>
                <w:sz w:val="24"/>
                <w:szCs w:val="24"/>
              </w:rPr>
              <w:t>довые функции, описанные в стандарте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C78" w:rsidRPr="00E40993" w:rsidTr="00C86ED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1.Нормативные правовые акты, регулирующие деятельность организаций питания</w:t>
            </w:r>
          </w:p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Рецептуры и технологии приготовления кондитерской и шоколадной продукции</w:t>
            </w:r>
          </w:p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срокам и условия хранения, признаки и</w:t>
            </w:r>
          </w:p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органолептические методы определения доброкачественности пищевых продуктов, использу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мых в приготовлении кондитерской и шоколадной продукции</w:t>
            </w:r>
          </w:p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Назначение, правила использования применяемого технологического оборудования, произво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инвентаря, инструмента, </w:t>
            </w:r>
            <w:proofErr w:type="spellStart"/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CF1C78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посуды, используемой в ко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дитерском цехе, и правила ухода за ними</w:t>
            </w:r>
          </w:p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производственной санитарии и пожарной безопасности в организ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циях питания</w:t>
            </w:r>
          </w:p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2. Нормативные правовые акты, регулирующие деятельность организаций питания</w:t>
            </w:r>
          </w:p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Технологии изготовления кондитерской и шоколадной продукции</w:t>
            </w:r>
          </w:p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безопасности пищевых продуктов, используемых в изготовлении ко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дитерской и шоколадной продукции, условиям их хранения</w:t>
            </w:r>
          </w:p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сборниками рецептур изготовления кондитерской и шоколадной проду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Принципы и приемы презентации кондитерской и шоколадной продукции потребителям</w:t>
            </w:r>
          </w:p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Методы минимизации отходов сырья, используемого при изготовлении кондитерской и шок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ладной продукции с учетом соблюдения требований качества</w:t>
            </w:r>
          </w:p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Пищевая ценность видов кондитерской и шоколадной продукции</w:t>
            </w:r>
          </w:p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Правила и технологии наличных и безналичных расчетов с потребителями</w:t>
            </w:r>
          </w:p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Принципы и приемы презентации кондитерской и шоколадной продукции</w:t>
            </w:r>
          </w:p>
          <w:p w:rsidR="00CF1C78" w:rsidRPr="00CF1C78" w:rsidRDefault="00CF1C78" w:rsidP="00C86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производственной санитарии и пожарной безопасности в организ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1C78">
              <w:rPr>
                <w:rFonts w:ascii="Times New Roman" w:hAnsi="Times New Roman" w:cs="Times New Roman"/>
                <w:sz w:val="24"/>
                <w:szCs w:val="24"/>
              </w:rPr>
              <w:t>циях общественного питания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78" w:rsidRPr="00E40993" w:rsidRDefault="00CF1C78" w:rsidP="00CF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процессе обучения формируются знания на уровне, позволяющем успешно закр</w:t>
            </w:r>
            <w:r w:rsidRPr="000171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7157">
              <w:rPr>
                <w:rFonts w:ascii="Times New Roman" w:hAnsi="Times New Roman" w:cs="Times New Roman"/>
                <w:sz w:val="24"/>
                <w:szCs w:val="24"/>
              </w:rPr>
              <w:t>пить их на практике.</w:t>
            </w:r>
          </w:p>
        </w:tc>
      </w:tr>
    </w:tbl>
    <w:p w:rsidR="00900AF4" w:rsidRPr="00E40993" w:rsidRDefault="00900AF4" w:rsidP="00AB3A57">
      <w:pPr>
        <w:tabs>
          <w:tab w:val="left" w:pos="42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lastRenderedPageBreak/>
        <w:tab/>
      </w:r>
    </w:p>
    <w:p w:rsidR="002E3B9B" w:rsidRPr="00E40993" w:rsidRDefault="002E3B9B" w:rsidP="008B7D2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0993">
        <w:rPr>
          <w:rFonts w:ascii="Times New Roman" w:eastAsia="Calibri" w:hAnsi="Times New Roman"/>
          <w:sz w:val="24"/>
          <w:szCs w:val="24"/>
          <w:lang w:eastAsia="en-US"/>
        </w:rPr>
        <w:t>Содержание программы профессионального обучения определяется на основе требований профессиональных стандартов (при нал</w:t>
      </w:r>
      <w:r w:rsidRPr="00E4099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E40993">
        <w:rPr>
          <w:rFonts w:ascii="Times New Roman" w:eastAsia="Calibri" w:hAnsi="Times New Roman"/>
          <w:sz w:val="24"/>
          <w:szCs w:val="24"/>
          <w:lang w:eastAsia="en-US"/>
        </w:rPr>
        <w:t>чии) или установлен</w:t>
      </w:r>
      <w:r w:rsidR="00500824">
        <w:rPr>
          <w:rFonts w:ascii="Times New Roman" w:eastAsia="Calibri" w:hAnsi="Times New Roman"/>
          <w:sz w:val="24"/>
          <w:szCs w:val="24"/>
          <w:lang w:eastAsia="en-US"/>
        </w:rPr>
        <w:t>ных квалификационных требований.</w:t>
      </w:r>
    </w:p>
    <w:p w:rsidR="00D1366F" w:rsidRDefault="00D1366F" w:rsidP="0001119C">
      <w:pPr>
        <w:tabs>
          <w:tab w:val="left" w:pos="456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E1727" w:rsidRDefault="006E1727" w:rsidP="0001119C">
      <w:pPr>
        <w:tabs>
          <w:tab w:val="left" w:pos="456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E1727" w:rsidRDefault="006E1727" w:rsidP="0001119C">
      <w:pPr>
        <w:tabs>
          <w:tab w:val="left" w:pos="456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E1727" w:rsidRDefault="006E1727" w:rsidP="0001119C">
      <w:pPr>
        <w:tabs>
          <w:tab w:val="left" w:pos="456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E1727" w:rsidRDefault="006E1727" w:rsidP="0001119C">
      <w:pPr>
        <w:tabs>
          <w:tab w:val="left" w:pos="456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E1727" w:rsidRDefault="006E1727" w:rsidP="0001119C">
      <w:pPr>
        <w:tabs>
          <w:tab w:val="left" w:pos="456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E1727" w:rsidRDefault="006E1727" w:rsidP="0001119C">
      <w:pPr>
        <w:tabs>
          <w:tab w:val="left" w:pos="456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E1727" w:rsidRDefault="006E1727" w:rsidP="0001119C">
      <w:pPr>
        <w:tabs>
          <w:tab w:val="left" w:pos="456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E1727" w:rsidRDefault="006E1727" w:rsidP="0001119C">
      <w:pPr>
        <w:tabs>
          <w:tab w:val="left" w:pos="456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E1727" w:rsidRDefault="006E1727" w:rsidP="0001119C">
      <w:pPr>
        <w:tabs>
          <w:tab w:val="left" w:pos="456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E1727" w:rsidRDefault="006E1727" w:rsidP="0001119C">
      <w:pPr>
        <w:tabs>
          <w:tab w:val="left" w:pos="456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86EDC" w:rsidRDefault="00C86EDC" w:rsidP="0001119C">
      <w:pPr>
        <w:tabs>
          <w:tab w:val="left" w:pos="456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E1727" w:rsidRDefault="006E1727" w:rsidP="0001119C">
      <w:pPr>
        <w:tabs>
          <w:tab w:val="left" w:pos="456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E1727" w:rsidRDefault="006E1727" w:rsidP="0001119C">
      <w:pPr>
        <w:tabs>
          <w:tab w:val="left" w:pos="456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E1727" w:rsidRDefault="006E1727" w:rsidP="0001119C">
      <w:pPr>
        <w:tabs>
          <w:tab w:val="left" w:pos="456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E1727" w:rsidRDefault="006E1727" w:rsidP="0001119C">
      <w:pPr>
        <w:tabs>
          <w:tab w:val="left" w:pos="456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E1727" w:rsidRPr="00E40993" w:rsidRDefault="006E1727" w:rsidP="0001119C">
      <w:pPr>
        <w:tabs>
          <w:tab w:val="left" w:pos="456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1366F" w:rsidRPr="00E40993" w:rsidRDefault="00D1366F" w:rsidP="00B4619F">
      <w:pPr>
        <w:tabs>
          <w:tab w:val="left" w:pos="4565"/>
        </w:tabs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6955" w:rsidRPr="00E40993" w:rsidRDefault="00C33E4E" w:rsidP="00415F82">
      <w:pPr>
        <w:tabs>
          <w:tab w:val="left" w:pos="4565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lastRenderedPageBreak/>
        <w:t>Разде</w:t>
      </w:r>
      <w:r w:rsidR="00F4427E" w:rsidRPr="00E40993">
        <w:rPr>
          <w:rFonts w:ascii="Times New Roman" w:hAnsi="Times New Roman"/>
          <w:b/>
          <w:sz w:val="24"/>
          <w:szCs w:val="24"/>
        </w:rPr>
        <w:t>л 5. С</w:t>
      </w:r>
      <w:r w:rsidR="00B61348" w:rsidRPr="00E40993">
        <w:rPr>
          <w:rFonts w:ascii="Times New Roman" w:hAnsi="Times New Roman"/>
          <w:b/>
          <w:sz w:val="24"/>
          <w:szCs w:val="24"/>
        </w:rPr>
        <w:t xml:space="preserve">труктура </w:t>
      </w:r>
      <w:r w:rsidRPr="00E40993"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6C2152" w:rsidRPr="00E40993">
        <w:rPr>
          <w:rFonts w:ascii="Times New Roman" w:hAnsi="Times New Roman"/>
          <w:b/>
          <w:sz w:val="24"/>
          <w:szCs w:val="24"/>
        </w:rPr>
        <w:t xml:space="preserve"> профессионального обучения</w:t>
      </w:r>
    </w:p>
    <w:p w:rsidR="00DF5D11" w:rsidRPr="00E40993" w:rsidRDefault="00F4427E" w:rsidP="00414C2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5.1.  У</w:t>
      </w:r>
      <w:r w:rsidR="00DF5D11" w:rsidRPr="00E40993">
        <w:rPr>
          <w:rFonts w:ascii="Times New Roman" w:hAnsi="Times New Roman"/>
          <w:b/>
          <w:sz w:val="24"/>
          <w:szCs w:val="24"/>
        </w:rPr>
        <w:t xml:space="preserve">чебный план  </w:t>
      </w:r>
    </w:p>
    <w:p w:rsidR="009F024A" w:rsidRPr="00E40993" w:rsidRDefault="009F024A" w:rsidP="008B7D28">
      <w:pPr>
        <w:spacing w:after="0"/>
        <w:ind w:right="-31" w:firstLine="709"/>
        <w:jc w:val="right"/>
        <w:rPr>
          <w:rFonts w:ascii="Times New Roman" w:hAnsi="Times New Roman"/>
          <w:sz w:val="24"/>
          <w:szCs w:val="24"/>
        </w:rPr>
      </w:pPr>
      <w:r w:rsidRPr="009448CB">
        <w:rPr>
          <w:rFonts w:ascii="Times New Roman" w:hAnsi="Times New Roman"/>
          <w:sz w:val="24"/>
          <w:szCs w:val="24"/>
        </w:rPr>
        <w:t>Таблица 5</w:t>
      </w:r>
    </w:p>
    <w:tbl>
      <w:tblPr>
        <w:tblW w:w="4992" w:type="pct"/>
        <w:jc w:val="center"/>
        <w:tblInd w:w="-1670" w:type="dxa"/>
        <w:tblLayout w:type="fixed"/>
        <w:tblLook w:val="0000" w:firstRow="0" w:lastRow="0" w:firstColumn="0" w:lastColumn="0" w:noHBand="0" w:noVBand="0"/>
      </w:tblPr>
      <w:tblGrid>
        <w:gridCol w:w="1940"/>
        <w:gridCol w:w="4626"/>
        <w:gridCol w:w="1264"/>
        <w:gridCol w:w="1644"/>
        <w:gridCol w:w="1748"/>
        <w:gridCol w:w="1839"/>
        <w:gridCol w:w="1701"/>
      </w:tblGrid>
      <w:tr w:rsidR="00C86EDC" w:rsidRPr="00E40993" w:rsidTr="00C86EDC">
        <w:trPr>
          <w:jc w:val="center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EDC" w:rsidRPr="00E40993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EDC" w:rsidRPr="00E40993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776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6EDC" w:rsidRPr="00E40993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Объем  программы профессионального обучения в академических часах</w:t>
            </w:r>
          </w:p>
        </w:tc>
      </w:tr>
      <w:tr w:rsidR="00C86EDC" w:rsidRPr="00E40993" w:rsidTr="00C86EDC">
        <w:trPr>
          <w:jc w:val="center"/>
        </w:trPr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EDC" w:rsidRPr="00E40993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EDC" w:rsidRPr="00E40993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6EDC" w:rsidRPr="00E40993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DC" w:rsidRPr="00E40993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E4099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40993">
              <w:rPr>
                <w:rFonts w:ascii="Times New Roman" w:hAnsi="Times New Roman"/>
                <w:sz w:val="24"/>
                <w:szCs w:val="24"/>
              </w:rPr>
              <w:t xml:space="preserve"> во взаимодействии с преподавателем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EDC" w:rsidRPr="00E40993" w:rsidRDefault="00C86EDC" w:rsidP="00C8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Рекоменду</w:t>
            </w:r>
            <w:r w:rsidRPr="00E40993">
              <w:rPr>
                <w:rFonts w:ascii="Times New Roman" w:hAnsi="Times New Roman"/>
                <w:sz w:val="24"/>
                <w:szCs w:val="24"/>
              </w:rPr>
              <w:t>е</w:t>
            </w:r>
            <w:r w:rsidRPr="00E40993">
              <w:rPr>
                <w:rFonts w:ascii="Times New Roman" w:hAnsi="Times New Roman"/>
                <w:sz w:val="24"/>
                <w:szCs w:val="24"/>
              </w:rPr>
              <w:t>мый год  из</w:t>
            </w:r>
            <w:r w:rsidRPr="00E40993">
              <w:rPr>
                <w:rFonts w:ascii="Times New Roman" w:hAnsi="Times New Roman"/>
                <w:sz w:val="24"/>
                <w:szCs w:val="24"/>
              </w:rPr>
              <w:t>у</w:t>
            </w:r>
            <w:r w:rsidRPr="00E40993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  <w:p w:rsidR="00C86EDC" w:rsidRPr="00E40993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DC" w:rsidRPr="00E40993" w:rsidTr="00C86EDC">
        <w:trPr>
          <w:jc w:val="center"/>
        </w:trPr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EDC" w:rsidRPr="00E40993" w:rsidRDefault="00C86EDC" w:rsidP="00C8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EDC" w:rsidRPr="00E40993" w:rsidRDefault="00C86EDC" w:rsidP="00C8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6EDC" w:rsidRPr="00E40993" w:rsidRDefault="00C86EDC" w:rsidP="00C8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DC" w:rsidRPr="00E40993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Занятия по  МДК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EDC" w:rsidRPr="00E40993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DC" w:rsidRPr="00E40993" w:rsidRDefault="00C86EDC" w:rsidP="00C8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DC" w:rsidRPr="00E40993" w:rsidTr="00C86EDC">
        <w:trPr>
          <w:jc w:val="center"/>
        </w:trPr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DC" w:rsidRPr="00E40993" w:rsidRDefault="00C86EDC" w:rsidP="00C8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DC" w:rsidRPr="00E40993" w:rsidRDefault="00C86EDC" w:rsidP="00C8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6EDC" w:rsidRPr="00E40993" w:rsidRDefault="00C86EDC" w:rsidP="00C8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EDC" w:rsidRPr="00E40993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Всего по  МДК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EDC" w:rsidRPr="00E40993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40993">
              <w:rPr>
                <w:rFonts w:ascii="Times New Roman" w:hAnsi="Times New Roman"/>
                <w:sz w:val="24"/>
                <w:szCs w:val="24"/>
              </w:rPr>
              <w:t xml:space="preserve"> том числе, лабораторные и практические занятия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DC" w:rsidRPr="00E40993" w:rsidRDefault="00C86EDC" w:rsidP="00C8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DC" w:rsidRPr="00E40993" w:rsidRDefault="00C86EDC" w:rsidP="00C8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DC" w:rsidRPr="00E40993" w:rsidTr="00C86EDC">
        <w:trPr>
          <w:jc w:val="center"/>
        </w:trPr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DC" w:rsidRPr="00E40993" w:rsidRDefault="00C86EDC" w:rsidP="00C8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DC" w:rsidRPr="00E40993" w:rsidRDefault="00C86EDC" w:rsidP="00C8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6EDC" w:rsidRPr="00E40993" w:rsidRDefault="00C86EDC" w:rsidP="00C8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EDC" w:rsidRPr="00E40993" w:rsidRDefault="00C86EDC" w:rsidP="00C8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EDC" w:rsidRPr="00E40993" w:rsidRDefault="00C86EDC" w:rsidP="00C8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DC" w:rsidRPr="00E40993" w:rsidRDefault="00C86EDC" w:rsidP="00C8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DC" w:rsidRPr="00E40993" w:rsidRDefault="00C86EDC" w:rsidP="00C8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86EDC" w:rsidRPr="00E40993" w:rsidTr="00C86EDC">
        <w:trPr>
          <w:trHeight w:val="399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ОП. 01</w:t>
            </w:r>
          </w:p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EDC" w:rsidRPr="00751F51" w:rsidRDefault="00C86EDC" w:rsidP="00C86E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DC" w:rsidRPr="00751F51" w:rsidRDefault="00C86EDC" w:rsidP="00C86E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Основы микробиологии, физиологии питания, санитарии и гигиены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EDC" w:rsidRPr="00751F51" w:rsidRDefault="00C86EDC" w:rsidP="00C8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EDC" w:rsidRPr="00EE37CC" w:rsidRDefault="00EE37CC" w:rsidP="00C86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EDC" w:rsidRPr="00751F51" w:rsidRDefault="00C86EDC" w:rsidP="00C86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DC" w:rsidRPr="00751F51" w:rsidRDefault="00C86EDC" w:rsidP="00C8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DC" w:rsidRPr="00751F51" w:rsidRDefault="00C86EDC" w:rsidP="00C8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DC" w:rsidRPr="00E40993" w:rsidTr="00C86EDC">
        <w:trPr>
          <w:trHeight w:val="399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DC" w:rsidRPr="00751F51" w:rsidRDefault="00C86EDC" w:rsidP="00C86E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ОП. 02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DC" w:rsidRPr="00751F51" w:rsidRDefault="00C86EDC" w:rsidP="00C8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Основы товароведения  пищевых пр</w:t>
            </w: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 xml:space="preserve">дуктов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EDC" w:rsidRPr="00751F51" w:rsidRDefault="00C86EDC" w:rsidP="00C8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EDC" w:rsidRPr="00EE37CC" w:rsidRDefault="00EE37CC" w:rsidP="00C8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EDC" w:rsidRPr="00751F51" w:rsidRDefault="00C86EDC" w:rsidP="00C8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DC" w:rsidRPr="00751F51" w:rsidRDefault="00C86EDC" w:rsidP="00C8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DC" w:rsidRPr="00751F51" w:rsidRDefault="00C86EDC" w:rsidP="00C8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DC" w:rsidRPr="00E40993" w:rsidTr="00C86EDC">
        <w:trPr>
          <w:trHeight w:val="399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DC" w:rsidRPr="00751F51" w:rsidRDefault="00C86EDC" w:rsidP="00C86E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ОП. 03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DC" w:rsidRPr="00751F51" w:rsidRDefault="00C86EDC" w:rsidP="00C86EDC">
            <w:pPr>
              <w:pStyle w:val="Default"/>
              <w:rPr>
                <w:b/>
              </w:rPr>
            </w:pPr>
            <w:r w:rsidRPr="00751F51">
              <w:rPr>
                <w:b/>
              </w:rPr>
              <w:t xml:space="preserve">Техническое оснащение и организация рабочего места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EDC" w:rsidRPr="00751F51" w:rsidRDefault="00C86EDC" w:rsidP="00C86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EDC" w:rsidRPr="00EE37CC" w:rsidRDefault="00EE37CC" w:rsidP="00C8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EDC" w:rsidRPr="00751F51" w:rsidRDefault="00C86EDC" w:rsidP="00C8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DC" w:rsidRPr="00751F51" w:rsidRDefault="00C86EDC" w:rsidP="00C8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DC" w:rsidRPr="00751F51" w:rsidRDefault="00C86EDC" w:rsidP="00C8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DC" w:rsidRPr="00E40993" w:rsidTr="00C86EDC">
        <w:trPr>
          <w:trHeight w:val="399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DC" w:rsidRPr="00751F51" w:rsidRDefault="00C86EDC" w:rsidP="00C86E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ПМ. 01</w:t>
            </w: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DC" w:rsidRPr="00751F51" w:rsidRDefault="00C86EDC" w:rsidP="00C86E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хлебобулочных, мучных и кондитерских изделий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EDC" w:rsidRPr="00751F51" w:rsidRDefault="00C86EDC" w:rsidP="00C86ED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EDC" w:rsidRPr="00EE37CC" w:rsidRDefault="00EE37CC" w:rsidP="00C86E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EDC" w:rsidRPr="00EE37CC" w:rsidRDefault="00C86EDC" w:rsidP="00C86E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7CC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DC" w:rsidRPr="00751F51" w:rsidRDefault="00C86EDC" w:rsidP="00C86ED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DC" w:rsidRPr="00751F51" w:rsidRDefault="00C86EDC" w:rsidP="00C86E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6EDC" w:rsidRPr="00E40993" w:rsidTr="00C86EDC">
        <w:trPr>
          <w:trHeight w:val="399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51">
              <w:rPr>
                <w:rFonts w:ascii="Times New Roman" w:hAnsi="Times New Roman"/>
                <w:sz w:val="24"/>
                <w:szCs w:val="24"/>
              </w:rPr>
              <w:t>МДК 01.01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DC" w:rsidRPr="00751F51" w:rsidRDefault="00C86EDC" w:rsidP="00C86EDC">
            <w:pPr>
              <w:pStyle w:val="Default"/>
            </w:pPr>
            <w:r w:rsidRPr="00751F51">
              <w:t>Технология приготовления хлебобуло</w:t>
            </w:r>
            <w:r w:rsidRPr="00751F51">
              <w:t>ч</w:t>
            </w:r>
            <w:r w:rsidRPr="00751F51">
              <w:t xml:space="preserve">ных, мучных и кондитерских изделий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EDC" w:rsidRPr="00751F51" w:rsidRDefault="00C86EDC" w:rsidP="00C8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5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EDC" w:rsidRPr="00751F51" w:rsidRDefault="00C86EDC" w:rsidP="00C8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EDC" w:rsidRPr="00751F51" w:rsidRDefault="00C86EDC" w:rsidP="00C8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5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DC" w:rsidRPr="00751F51" w:rsidRDefault="00C86EDC" w:rsidP="00C8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DC" w:rsidRPr="00E40993" w:rsidTr="00C86EDC">
        <w:trPr>
          <w:trHeight w:val="399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УП.01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EDC" w:rsidRPr="007332CC" w:rsidRDefault="00C86EDC" w:rsidP="00C8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2C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EDC" w:rsidRPr="00751F51" w:rsidRDefault="00C86EDC" w:rsidP="00C8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EDC" w:rsidRPr="00751F51" w:rsidRDefault="00C86EDC" w:rsidP="00C8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DC" w:rsidRPr="00751F51" w:rsidRDefault="00C86EDC" w:rsidP="00C8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DC" w:rsidRPr="00751F51" w:rsidRDefault="00C86EDC" w:rsidP="00C8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86EDC" w:rsidRPr="00E40993" w:rsidTr="00C86EDC">
        <w:trPr>
          <w:trHeight w:val="399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ИА.00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Итоговая аттестация в виде квалификационного экзамена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EDC" w:rsidRPr="00751F51" w:rsidRDefault="00C86EDC" w:rsidP="00C8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EDC" w:rsidRPr="007332CC" w:rsidRDefault="00C86EDC" w:rsidP="00C8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2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EDC" w:rsidRPr="00751F51" w:rsidRDefault="00C86EDC" w:rsidP="00C8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EDC" w:rsidRPr="00751F51" w:rsidRDefault="00C86EDC" w:rsidP="00C8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DC" w:rsidRPr="00751F51" w:rsidRDefault="00C86EDC" w:rsidP="00C8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DC" w:rsidRPr="00751F51" w:rsidRDefault="00C86EDC" w:rsidP="00C8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DC" w:rsidRPr="00E40993" w:rsidTr="00C86EDC">
        <w:trPr>
          <w:jc w:val="center"/>
        </w:trPr>
        <w:tc>
          <w:tcPr>
            <w:tcW w:w="2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DC" w:rsidRPr="00E40993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EDC" w:rsidRPr="00E40993" w:rsidRDefault="00C86EDC" w:rsidP="00C8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EDC" w:rsidRPr="00E40993" w:rsidRDefault="00C86EDC" w:rsidP="00C8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EDC" w:rsidRPr="00E40993" w:rsidRDefault="00C86EDC" w:rsidP="00C8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DC" w:rsidRPr="00E40993" w:rsidRDefault="00C86EDC" w:rsidP="00C8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DC" w:rsidRPr="00E40993" w:rsidRDefault="00C86EDC" w:rsidP="00C86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EDC" w:rsidRPr="008B7D28" w:rsidRDefault="00C86EDC" w:rsidP="00C86ED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C86EDC" w:rsidRDefault="00C86EDC" w:rsidP="00C86E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86EDC" w:rsidRDefault="00C86EDC" w:rsidP="00C86E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86EDC" w:rsidRDefault="00C86EDC" w:rsidP="00C86E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86EDC" w:rsidRDefault="00C86EDC" w:rsidP="00C86E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86EDC" w:rsidRDefault="00C86EDC" w:rsidP="00C86E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5.2. </w:t>
      </w:r>
      <w:r w:rsidRPr="009F024A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C86EDC" w:rsidRPr="009F024A" w:rsidRDefault="00C86EDC" w:rsidP="00C86EDC">
      <w:pPr>
        <w:spacing w:after="0"/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</w:t>
      </w:r>
    </w:p>
    <w:tbl>
      <w:tblPr>
        <w:tblW w:w="5387" w:type="pct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1762"/>
        <w:gridCol w:w="249"/>
        <w:gridCol w:w="239"/>
        <w:gridCol w:w="306"/>
        <w:gridCol w:w="309"/>
        <w:gridCol w:w="6"/>
        <w:gridCol w:w="284"/>
        <w:gridCol w:w="264"/>
        <w:gridCol w:w="236"/>
        <w:gridCol w:w="185"/>
        <w:gridCol w:w="153"/>
        <w:gridCol w:w="287"/>
        <w:gridCol w:w="290"/>
        <w:gridCol w:w="178"/>
        <w:gridCol w:w="96"/>
        <w:gridCol w:w="239"/>
        <w:gridCol w:w="261"/>
        <w:gridCol w:w="41"/>
        <w:gridCol w:w="268"/>
        <w:gridCol w:w="315"/>
        <w:gridCol w:w="268"/>
        <w:gridCol w:w="255"/>
        <w:gridCol w:w="41"/>
        <w:gridCol w:w="271"/>
        <w:gridCol w:w="45"/>
        <w:gridCol w:w="315"/>
        <w:gridCol w:w="277"/>
        <w:gridCol w:w="229"/>
        <w:gridCol w:w="51"/>
        <w:gridCol w:w="213"/>
        <w:gridCol w:w="41"/>
        <w:gridCol w:w="274"/>
        <w:gridCol w:w="255"/>
        <w:gridCol w:w="303"/>
        <w:gridCol w:w="284"/>
        <w:gridCol w:w="57"/>
        <w:gridCol w:w="229"/>
        <w:gridCol w:w="54"/>
        <w:gridCol w:w="315"/>
        <w:gridCol w:w="299"/>
        <w:gridCol w:w="303"/>
        <w:gridCol w:w="220"/>
        <w:gridCol w:w="64"/>
        <w:gridCol w:w="322"/>
        <w:gridCol w:w="280"/>
        <w:gridCol w:w="277"/>
        <w:gridCol w:w="312"/>
        <w:gridCol w:w="252"/>
        <w:gridCol w:w="48"/>
        <w:gridCol w:w="245"/>
        <w:gridCol w:w="22"/>
        <w:gridCol w:w="315"/>
        <w:gridCol w:w="296"/>
        <w:gridCol w:w="284"/>
        <w:gridCol w:w="255"/>
        <w:gridCol w:w="61"/>
        <w:gridCol w:w="236"/>
        <w:gridCol w:w="80"/>
        <w:gridCol w:w="379"/>
        <w:gridCol w:w="640"/>
      </w:tblGrid>
      <w:tr w:rsidR="00C86EDC" w:rsidRPr="00E40993" w:rsidTr="003C1C80">
        <w:trPr>
          <w:cantSplit/>
          <w:trHeight w:val="1134"/>
          <w:jc w:val="center"/>
        </w:trPr>
        <w:tc>
          <w:tcPr>
            <w:tcW w:w="312" w:type="pct"/>
            <w:vMerge w:val="restart"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553" w:type="pct"/>
            <w:vMerge w:val="restart"/>
            <w:vAlign w:val="center"/>
          </w:tcPr>
          <w:p w:rsidR="00C86EDC" w:rsidRPr="0071118D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118D">
              <w:rPr>
                <w:rFonts w:ascii="Times New Roman" w:hAnsi="Times New Roman"/>
                <w:b/>
                <w:sz w:val="20"/>
                <w:szCs w:val="20"/>
              </w:rPr>
              <w:t xml:space="preserve">Компоненты </w:t>
            </w:r>
          </w:p>
          <w:p w:rsidR="00C86EDC" w:rsidRPr="0071118D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118D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346" w:type="pct"/>
            <w:gridSpan w:val="4"/>
            <w:vAlign w:val="center"/>
          </w:tcPr>
          <w:p w:rsidR="00C86EDC" w:rsidRPr="0071118D" w:rsidRDefault="00C86EDC" w:rsidP="00C86E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86EDC" w:rsidRPr="0071118D" w:rsidRDefault="00C86EDC" w:rsidP="00C86ED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306" w:type="pct"/>
            <w:gridSpan w:val="5"/>
            <w:vAlign w:val="center"/>
          </w:tcPr>
          <w:p w:rsidR="00C86EDC" w:rsidRPr="0071118D" w:rsidRDefault="00C86EDC" w:rsidP="00C86ED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86EDC" w:rsidRPr="0071118D" w:rsidRDefault="00C86EDC" w:rsidP="00C86ED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85" w:type="pct"/>
            <w:gridSpan w:val="4"/>
            <w:noWrap/>
            <w:vAlign w:val="center"/>
          </w:tcPr>
          <w:p w:rsidR="00C86EDC" w:rsidRPr="0071118D" w:rsidRDefault="00C86EDC" w:rsidP="00C86ED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86EDC" w:rsidRPr="0071118D" w:rsidRDefault="00C86EDC" w:rsidP="00C86ED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87" w:type="pct"/>
            <w:gridSpan w:val="3"/>
            <w:noWrap/>
            <w:vAlign w:val="center"/>
          </w:tcPr>
          <w:p w:rsidR="00C86EDC" w:rsidRPr="0071118D" w:rsidRDefault="00C86EDC" w:rsidP="00C86ED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118D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360" w:type="pct"/>
            <w:gridSpan w:val="5"/>
            <w:noWrap/>
            <w:vAlign w:val="center"/>
          </w:tcPr>
          <w:p w:rsidR="00C86EDC" w:rsidRPr="0071118D" w:rsidRDefault="00C86EDC" w:rsidP="00C86ED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98" w:type="pct"/>
            <w:gridSpan w:val="2"/>
            <w:noWrap/>
            <w:vAlign w:val="center"/>
          </w:tcPr>
          <w:p w:rsidR="00C86EDC" w:rsidRPr="0071118D" w:rsidRDefault="00C86EDC" w:rsidP="00C86ED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118D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72" w:type="pct"/>
            <w:gridSpan w:val="4"/>
            <w:noWrap/>
            <w:vAlign w:val="center"/>
          </w:tcPr>
          <w:p w:rsidR="00C86EDC" w:rsidRPr="0071118D" w:rsidRDefault="00C86EDC" w:rsidP="00C86ED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83" w:type="pct"/>
            <w:gridSpan w:val="2"/>
            <w:noWrap/>
            <w:vAlign w:val="center"/>
          </w:tcPr>
          <w:p w:rsidR="00C86EDC" w:rsidRPr="0071118D" w:rsidRDefault="00C86EDC" w:rsidP="00C86ED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118D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363" w:type="pct"/>
            <w:gridSpan w:val="5"/>
            <w:noWrap/>
            <w:vAlign w:val="center"/>
          </w:tcPr>
          <w:p w:rsidR="00C86EDC" w:rsidRPr="0071118D" w:rsidRDefault="00C86EDC" w:rsidP="00C86ED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90" w:type="pct"/>
            <w:gridSpan w:val="2"/>
            <w:noWrap/>
            <w:vAlign w:val="center"/>
          </w:tcPr>
          <w:p w:rsidR="00C86EDC" w:rsidRPr="0071118D" w:rsidRDefault="00C86EDC" w:rsidP="00C86ED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118D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374" w:type="pct"/>
            <w:gridSpan w:val="5"/>
            <w:vAlign w:val="center"/>
          </w:tcPr>
          <w:p w:rsidR="00C86EDC" w:rsidRPr="0071118D" w:rsidRDefault="00C86EDC" w:rsidP="00C86ED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1" w:type="pct"/>
            <w:gridSpan w:val="2"/>
            <w:vAlign w:val="center"/>
          </w:tcPr>
          <w:p w:rsidR="00C86EDC" w:rsidRPr="0071118D" w:rsidRDefault="00C86EDC" w:rsidP="00C86ED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118D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352" w:type="pct"/>
            <w:gridSpan w:val="4"/>
            <w:vAlign w:val="center"/>
          </w:tcPr>
          <w:p w:rsidR="00C86EDC" w:rsidRPr="0071118D" w:rsidRDefault="00C86EDC" w:rsidP="00C86EDC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92" w:type="pct"/>
            <w:gridSpan w:val="2"/>
            <w:textDirection w:val="btLr"/>
            <w:vAlign w:val="center"/>
          </w:tcPr>
          <w:p w:rsidR="00C86EDC" w:rsidRPr="0071118D" w:rsidRDefault="00C86EDC" w:rsidP="00C86EDC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  <w:gridSpan w:val="5"/>
            <w:vAlign w:val="center"/>
          </w:tcPr>
          <w:p w:rsidR="00C86EDC" w:rsidRPr="0071118D" w:rsidRDefault="00C86EDC" w:rsidP="00C86EDC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93" w:type="pct"/>
            <w:gridSpan w:val="2"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vMerge w:val="restart"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Всего ч</w:t>
            </w: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</w:tr>
      <w:tr w:rsidR="00C86EDC" w:rsidRPr="00E40993" w:rsidTr="003C1C80">
        <w:trPr>
          <w:cantSplit/>
          <w:jc w:val="center"/>
        </w:trPr>
        <w:tc>
          <w:tcPr>
            <w:tcW w:w="312" w:type="pct"/>
            <w:vMerge/>
            <w:textDirection w:val="btL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pct"/>
            <w:vMerge/>
            <w:textDirection w:val="btL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pct"/>
            <w:gridSpan w:val="58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Номера календарных недель</w:t>
            </w:r>
          </w:p>
        </w:tc>
        <w:tc>
          <w:tcPr>
            <w:tcW w:w="201" w:type="pct"/>
            <w:vMerge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DC" w:rsidRPr="00E40993" w:rsidTr="003C1C80">
        <w:trPr>
          <w:cantSplit/>
          <w:trHeight w:val="217"/>
          <w:jc w:val="center"/>
        </w:trPr>
        <w:tc>
          <w:tcPr>
            <w:tcW w:w="865" w:type="pct"/>
            <w:gridSpan w:val="2"/>
            <w:textDirection w:val="btL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5" w:type="pct"/>
            <w:gridSpan w:val="59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учебный год</w:t>
            </w:r>
          </w:p>
        </w:tc>
      </w:tr>
      <w:tr w:rsidR="00C86EDC" w:rsidRPr="00E40993" w:rsidTr="003C1C80">
        <w:trPr>
          <w:cantSplit/>
          <w:trHeight w:val="367"/>
          <w:jc w:val="center"/>
        </w:trPr>
        <w:tc>
          <w:tcPr>
            <w:tcW w:w="312" w:type="pct"/>
          </w:tcPr>
          <w:p w:rsidR="00C86EDC" w:rsidRPr="00751F51" w:rsidRDefault="00C86EDC" w:rsidP="00C86E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pct"/>
          </w:tcPr>
          <w:p w:rsidR="00C86EDC" w:rsidRPr="00603C1C" w:rsidRDefault="00C86EDC" w:rsidP="00C86E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" w:type="pct"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" w:type="pct"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" w:type="pct"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" w:type="pct"/>
            <w:gridSpan w:val="2"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" w:type="pct"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" w:type="pct"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" w:type="pct"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" w:type="pct"/>
            <w:gridSpan w:val="2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" w:type="pct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" w:type="pct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" w:type="pct"/>
            <w:gridSpan w:val="2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" w:type="pct"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" w:type="pct"/>
            <w:gridSpan w:val="2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" w:type="pct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" w:type="pct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" w:type="pct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" w:type="pct"/>
            <w:gridSpan w:val="2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" w:type="pct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" w:type="pct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" w:type="pct"/>
            <w:gridSpan w:val="2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" w:type="pct"/>
            <w:gridSpan w:val="2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" w:type="pct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" w:type="pct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7" w:type="pct"/>
            <w:gridSpan w:val="2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" w:type="pct"/>
            <w:gridSpan w:val="2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" w:type="pct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" w:type="pct"/>
            <w:gridSpan w:val="2"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1" w:type="pct"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" w:type="pct"/>
            <w:textDirection w:val="btLr"/>
            <w:vAlign w:val="center"/>
          </w:tcPr>
          <w:p w:rsidR="00C86EDC" w:rsidRPr="00E40993" w:rsidRDefault="00C86EDC" w:rsidP="00C86ED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" w:type="pct"/>
            <w:textDirection w:val="btLr"/>
            <w:vAlign w:val="center"/>
          </w:tcPr>
          <w:p w:rsidR="00C86EDC" w:rsidRPr="00E40993" w:rsidRDefault="00C86EDC" w:rsidP="00C86ED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8" w:type="pct"/>
            <w:textDirection w:val="btLr"/>
            <w:vAlign w:val="center"/>
          </w:tcPr>
          <w:p w:rsidR="00C86EDC" w:rsidRPr="00E40993" w:rsidRDefault="00C86EDC" w:rsidP="00C86ED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4" w:type="pct"/>
            <w:gridSpan w:val="2"/>
            <w:textDirection w:val="btLr"/>
            <w:vAlign w:val="center"/>
          </w:tcPr>
          <w:p w:rsidR="00C86EDC" w:rsidRPr="00E40993" w:rsidRDefault="00C86EDC" w:rsidP="00C86ED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4" w:type="pct"/>
            <w:gridSpan w:val="2"/>
            <w:textDirection w:val="btLr"/>
            <w:vAlign w:val="center"/>
          </w:tcPr>
          <w:p w:rsidR="00C86EDC" w:rsidRPr="00E40993" w:rsidRDefault="00C86EDC" w:rsidP="00C86ED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" w:type="pct"/>
            <w:textDirection w:val="btLr"/>
            <w:vAlign w:val="center"/>
          </w:tcPr>
          <w:p w:rsidR="00C86EDC" w:rsidRPr="00E40993" w:rsidRDefault="00C86EDC" w:rsidP="00C86ED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3" w:type="pct"/>
            <w:textDirection w:val="btLr"/>
            <w:vAlign w:val="center"/>
          </w:tcPr>
          <w:p w:rsidR="00C86EDC" w:rsidRPr="00E40993" w:rsidRDefault="00C86EDC" w:rsidP="00C86ED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9" w:type="pct"/>
            <w:textDirection w:val="btLr"/>
            <w:vAlign w:val="center"/>
          </w:tcPr>
          <w:p w:rsidR="00C86EDC" w:rsidRPr="00E40993" w:rsidRDefault="00C86EDC" w:rsidP="00C86ED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" w:type="pct"/>
            <w:gridSpan w:val="2"/>
            <w:textDirection w:val="btLr"/>
            <w:vAlign w:val="center"/>
          </w:tcPr>
          <w:p w:rsidR="00C86EDC" w:rsidRPr="00E40993" w:rsidRDefault="00C86EDC" w:rsidP="00C86ED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" w:type="pct"/>
            <w:gridSpan w:val="2"/>
            <w:textDirection w:val="btLr"/>
            <w:vAlign w:val="center"/>
          </w:tcPr>
          <w:p w:rsidR="00C86EDC" w:rsidRPr="00E40993" w:rsidRDefault="00C86EDC" w:rsidP="00C86ED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" w:type="pct"/>
            <w:textDirection w:val="btLr"/>
            <w:vAlign w:val="center"/>
          </w:tcPr>
          <w:p w:rsidR="00C86EDC" w:rsidRPr="00E40993" w:rsidRDefault="00C86EDC" w:rsidP="00C86ED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1" w:type="pct"/>
            <w:textDirection w:val="btLr"/>
            <w:vAlign w:val="center"/>
          </w:tcPr>
          <w:p w:rsidR="00C86EDC" w:rsidRPr="00E40993" w:rsidRDefault="00C86EDC" w:rsidP="00C86ED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DC" w:rsidRPr="00E40993" w:rsidTr="003C1C80">
        <w:trPr>
          <w:jc w:val="center"/>
        </w:trPr>
        <w:tc>
          <w:tcPr>
            <w:tcW w:w="312" w:type="pct"/>
          </w:tcPr>
          <w:p w:rsidR="00C86EDC" w:rsidRPr="00603C1C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3C1C">
              <w:rPr>
                <w:rFonts w:ascii="Times New Roman" w:hAnsi="Times New Roman"/>
                <w:b/>
                <w:sz w:val="18"/>
                <w:szCs w:val="18"/>
              </w:rPr>
              <w:t>ОП. 01</w:t>
            </w:r>
          </w:p>
          <w:p w:rsidR="00C86EDC" w:rsidRPr="00603C1C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6EDC" w:rsidRPr="00603C1C" w:rsidRDefault="00C86EDC" w:rsidP="00C86ED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pct"/>
            <w:noWrap/>
          </w:tcPr>
          <w:p w:rsidR="00C86EDC" w:rsidRPr="00603C1C" w:rsidRDefault="00C86EDC" w:rsidP="00C86E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C1C">
              <w:rPr>
                <w:rFonts w:ascii="Times New Roman" w:hAnsi="Times New Roman"/>
                <w:sz w:val="18"/>
                <w:szCs w:val="18"/>
              </w:rPr>
              <w:t>Основы микроби</w:t>
            </w:r>
            <w:r w:rsidRPr="00603C1C">
              <w:rPr>
                <w:rFonts w:ascii="Times New Roman" w:hAnsi="Times New Roman"/>
                <w:sz w:val="18"/>
                <w:szCs w:val="18"/>
              </w:rPr>
              <w:t>о</w:t>
            </w:r>
            <w:r w:rsidRPr="00603C1C">
              <w:rPr>
                <w:rFonts w:ascii="Times New Roman" w:hAnsi="Times New Roman"/>
                <w:sz w:val="18"/>
                <w:szCs w:val="18"/>
              </w:rPr>
              <w:t>логии, физиологии питания, санитарии и гигиены</w:t>
            </w:r>
          </w:p>
        </w:tc>
        <w:tc>
          <w:tcPr>
            <w:tcW w:w="78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C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C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C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" w:type="pct"/>
            <w:gridSpan w:val="2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" w:type="pct"/>
            <w:noWrap/>
            <w:vAlign w:val="center"/>
          </w:tcPr>
          <w:p w:rsidR="00C86EDC" w:rsidRPr="00603C1C" w:rsidRDefault="00C86EDC" w:rsidP="00C86ED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" w:type="pct"/>
            <w:noWrap/>
            <w:vAlign w:val="center"/>
          </w:tcPr>
          <w:p w:rsidR="00C86EDC" w:rsidRPr="00603C1C" w:rsidRDefault="00C86EDC" w:rsidP="00C86ED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C1C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1C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7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gridSpan w:val="2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noWrap/>
            <w:vAlign w:val="center"/>
          </w:tcPr>
          <w:p w:rsidR="00C86EDC" w:rsidRPr="00E40993" w:rsidRDefault="00C86EDC" w:rsidP="00C86EDC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1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7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8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9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1" w:type="pct"/>
            <w:vAlign w:val="center"/>
          </w:tcPr>
          <w:p w:rsidR="00C86EDC" w:rsidRPr="007C4954" w:rsidRDefault="00C86EDC" w:rsidP="00C86EDC">
            <w:pPr>
              <w:spacing w:after="0"/>
              <w:ind w:right="-382"/>
              <w:rPr>
                <w:rFonts w:ascii="Times New Roman" w:hAnsi="Times New Roman"/>
                <w:b/>
                <w:sz w:val="18"/>
                <w:szCs w:val="18"/>
              </w:rPr>
            </w:pPr>
            <w:r w:rsidRPr="007C495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C86EDC" w:rsidRPr="00E40993" w:rsidTr="003C1C80">
        <w:trPr>
          <w:trHeight w:val="517"/>
          <w:jc w:val="center"/>
        </w:trPr>
        <w:tc>
          <w:tcPr>
            <w:tcW w:w="312" w:type="pct"/>
          </w:tcPr>
          <w:p w:rsidR="00C86EDC" w:rsidRPr="00603C1C" w:rsidRDefault="00C86EDC" w:rsidP="00C86ED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03C1C">
              <w:rPr>
                <w:rFonts w:ascii="Times New Roman" w:hAnsi="Times New Roman"/>
                <w:b/>
                <w:sz w:val="18"/>
                <w:szCs w:val="18"/>
              </w:rPr>
              <w:t>ОП. 02</w:t>
            </w:r>
          </w:p>
        </w:tc>
        <w:tc>
          <w:tcPr>
            <w:tcW w:w="553" w:type="pct"/>
            <w:noWrap/>
          </w:tcPr>
          <w:p w:rsidR="00C86EDC" w:rsidRPr="00603C1C" w:rsidRDefault="00C86EDC" w:rsidP="00C8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C1C">
              <w:rPr>
                <w:rFonts w:ascii="Times New Roman" w:hAnsi="Times New Roman"/>
                <w:sz w:val="18"/>
                <w:szCs w:val="18"/>
              </w:rPr>
              <w:t>Основы товаров</w:t>
            </w:r>
            <w:r w:rsidRPr="00603C1C">
              <w:rPr>
                <w:rFonts w:ascii="Times New Roman" w:hAnsi="Times New Roman"/>
                <w:sz w:val="18"/>
                <w:szCs w:val="18"/>
              </w:rPr>
              <w:t>е</w:t>
            </w:r>
            <w:r w:rsidRPr="00603C1C">
              <w:rPr>
                <w:rFonts w:ascii="Times New Roman" w:hAnsi="Times New Roman"/>
                <w:sz w:val="18"/>
                <w:szCs w:val="18"/>
              </w:rPr>
              <w:t xml:space="preserve">дения  пищевых продуктов </w:t>
            </w:r>
          </w:p>
        </w:tc>
        <w:tc>
          <w:tcPr>
            <w:tcW w:w="78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" w:type="pct"/>
            <w:gridSpan w:val="2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C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C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3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C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" w:type="pct"/>
            <w:noWrap/>
            <w:vAlign w:val="center"/>
          </w:tcPr>
          <w:p w:rsidR="00C86EDC" w:rsidRPr="00603C1C" w:rsidRDefault="00C86EDC" w:rsidP="00C86ED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" w:type="pct"/>
            <w:noWrap/>
            <w:vAlign w:val="center"/>
          </w:tcPr>
          <w:p w:rsidR="00C86EDC" w:rsidRPr="00603C1C" w:rsidRDefault="00C86EDC" w:rsidP="00C86ED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C1C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1C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7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gridSpan w:val="2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noWrap/>
            <w:vAlign w:val="center"/>
          </w:tcPr>
          <w:p w:rsidR="00C86EDC" w:rsidRPr="00E40993" w:rsidRDefault="00C86EDC" w:rsidP="00C86EDC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1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7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8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9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1" w:type="pct"/>
            <w:vAlign w:val="center"/>
          </w:tcPr>
          <w:p w:rsidR="00C86EDC" w:rsidRPr="007C4954" w:rsidRDefault="00C86EDC" w:rsidP="00C86EDC">
            <w:pPr>
              <w:spacing w:after="0"/>
              <w:ind w:right="-382"/>
              <w:rPr>
                <w:rFonts w:ascii="Times New Roman" w:hAnsi="Times New Roman"/>
                <w:b/>
                <w:sz w:val="18"/>
                <w:szCs w:val="18"/>
              </w:rPr>
            </w:pPr>
            <w:r w:rsidRPr="007C495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C86EDC" w:rsidRPr="00E40993" w:rsidTr="003C1C80">
        <w:trPr>
          <w:jc w:val="center"/>
        </w:trPr>
        <w:tc>
          <w:tcPr>
            <w:tcW w:w="312" w:type="pct"/>
          </w:tcPr>
          <w:p w:rsidR="00C86EDC" w:rsidRPr="00603C1C" w:rsidRDefault="00C86EDC" w:rsidP="00C86ED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03C1C">
              <w:rPr>
                <w:rFonts w:ascii="Times New Roman" w:hAnsi="Times New Roman"/>
                <w:b/>
                <w:sz w:val="18"/>
                <w:szCs w:val="18"/>
              </w:rPr>
              <w:t>ОП. 03</w:t>
            </w:r>
          </w:p>
        </w:tc>
        <w:tc>
          <w:tcPr>
            <w:tcW w:w="553" w:type="pct"/>
            <w:noWrap/>
          </w:tcPr>
          <w:p w:rsidR="00C86EDC" w:rsidRPr="00603C1C" w:rsidRDefault="00C86EDC" w:rsidP="00C86EDC">
            <w:pPr>
              <w:pStyle w:val="Default"/>
              <w:rPr>
                <w:sz w:val="18"/>
                <w:szCs w:val="18"/>
              </w:rPr>
            </w:pPr>
            <w:r w:rsidRPr="00603C1C">
              <w:rPr>
                <w:sz w:val="18"/>
                <w:szCs w:val="18"/>
              </w:rPr>
              <w:t>Техническое осн</w:t>
            </w:r>
            <w:r w:rsidRPr="00603C1C">
              <w:rPr>
                <w:sz w:val="18"/>
                <w:szCs w:val="18"/>
              </w:rPr>
              <w:t>а</w:t>
            </w:r>
            <w:r w:rsidRPr="00603C1C">
              <w:rPr>
                <w:sz w:val="18"/>
                <w:szCs w:val="18"/>
              </w:rPr>
              <w:t>щение и организ</w:t>
            </w:r>
            <w:r w:rsidRPr="00603C1C">
              <w:rPr>
                <w:sz w:val="18"/>
                <w:szCs w:val="18"/>
              </w:rPr>
              <w:t>а</w:t>
            </w:r>
            <w:r w:rsidRPr="00603C1C">
              <w:rPr>
                <w:sz w:val="18"/>
                <w:szCs w:val="18"/>
              </w:rPr>
              <w:t xml:space="preserve">ция рабочего места </w:t>
            </w:r>
          </w:p>
        </w:tc>
        <w:tc>
          <w:tcPr>
            <w:tcW w:w="78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" w:type="pct"/>
            <w:gridSpan w:val="2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C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6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C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C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" w:type="pct"/>
            <w:noWrap/>
            <w:vAlign w:val="center"/>
          </w:tcPr>
          <w:p w:rsidR="00C86EDC" w:rsidRPr="00603C1C" w:rsidRDefault="00C86EDC" w:rsidP="00C86ED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" w:type="pct"/>
            <w:noWrap/>
            <w:vAlign w:val="center"/>
          </w:tcPr>
          <w:p w:rsidR="00C86EDC" w:rsidRPr="00603C1C" w:rsidRDefault="00C86EDC" w:rsidP="00C86ED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C1C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1C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7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gridSpan w:val="2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noWrap/>
            <w:vAlign w:val="center"/>
          </w:tcPr>
          <w:p w:rsidR="00C86EDC" w:rsidRPr="00E40993" w:rsidRDefault="00C86EDC" w:rsidP="00C86EDC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1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7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8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9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1" w:type="pct"/>
            <w:vAlign w:val="center"/>
          </w:tcPr>
          <w:p w:rsidR="00C86EDC" w:rsidRPr="007C4954" w:rsidRDefault="00C86EDC" w:rsidP="00C86EDC">
            <w:pPr>
              <w:spacing w:after="0"/>
              <w:ind w:right="-382"/>
              <w:rPr>
                <w:rFonts w:ascii="Times New Roman" w:hAnsi="Times New Roman"/>
                <w:b/>
                <w:sz w:val="18"/>
                <w:szCs w:val="18"/>
              </w:rPr>
            </w:pPr>
            <w:r w:rsidRPr="007C495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C86EDC" w:rsidRPr="00E40993" w:rsidTr="003C1C80">
        <w:trPr>
          <w:jc w:val="center"/>
        </w:trPr>
        <w:tc>
          <w:tcPr>
            <w:tcW w:w="312" w:type="pct"/>
          </w:tcPr>
          <w:p w:rsidR="00C86EDC" w:rsidRPr="00603C1C" w:rsidRDefault="00C86EDC" w:rsidP="00C86ED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3C1C">
              <w:rPr>
                <w:rFonts w:ascii="Times New Roman" w:hAnsi="Times New Roman"/>
                <w:b/>
                <w:sz w:val="18"/>
                <w:szCs w:val="18"/>
              </w:rPr>
              <w:t>ПМ. 01</w:t>
            </w:r>
            <w:r w:rsidRPr="00603C1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</w:t>
            </w:r>
          </w:p>
        </w:tc>
        <w:tc>
          <w:tcPr>
            <w:tcW w:w="553" w:type="pct"/>
            <w:noWrap/>
          </w:tcPr>
          <w:p w:rsidR="00C86EDC" w:rsidRPr="00603C1C" w:rsidRDefault="00C86EDC" w:rsidP="00C86ED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03C1C">
              <w:rPr>
                <w:rFonts w:ascii="Times New Roman" w:hAnsi="Times New Roman"/>
                <w:bCs/>
                <w:sz w:val="18"/>
                <w:szCs w:val="18"/>
              </w:rPr>
              <w:t>Приготовление хлебобулочных, мучных и конд</w:t>
            </w:r>
            <w:r w:rsidRPr="00603C1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603C1C">
              <w:rPr>
                <w:rFonts w:ascii="Times New Roman" w:hAnsi="Times New Roman"/>
                <w:bCs/>
                <w:sz w:val="18"/>
                <w:szCs w:val="18"/>
              </w:rPr>
              <w:t>терских изделий</w:t>
            </w:r>
          </w:p>
        </w:tc>
        <w:tc>
          <w:tcPr>
            <w:tcW w:w="78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" w:type="pct"/>
            <w:gridSpan w:val="2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" w:type="pct"/>
            <w:noWrap/>
            <w:vAlign w:val="center"/>
          </w:tcPr>
          <w:p w:rsidR="00C86EDC" w:rsidRPr="00603C1C" w:rsidRDefault="00C86EDC" w:rsidP="00C86ED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" w:type="pct"/>
            <w:noWrap/>
            <w:vAlign w:val="center"/>
          </w:tcPr>
          <w:p w:rsidR="00C86EDC" w:rsidRPr="00603C1C" w:rsidRDefault="00C86EDC" w:rsidP="00C86ED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C1C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1C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7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gridSpan w:val="2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noWrap/>
            <w:vAlign w:val="center"/>
          </w:tcPr>
          <w:p w:rsidR="00C86EDC" w:rsidRPr="00E40993" w:rsidRDefault="00C86EDC" w:rsidP="00C86EDC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1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7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8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9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1" w:type="pct"/>
            <w:vAlign w:val="center"/>
          </w:tcPr>
          <w:p w:rsidR="00C86EDC" w:rsidRPr="007C4954" w:rsidRDefault="00C86EDC" w:rsidP="00C86EDC">
            <w:pPr>
              <w:spacing w:after="0"/>
              <w:ind w:right="-38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6EDC" w:rsidRPr="00E40993" w:rsidTr="003C1C80">
        <w:trPr>
          <w:jc w:val="center"/>
        </w:trPr>
        <w:tc>
          <w:tcPr>
            <w:tcW w:w="312" w:type="pct"/>
          </w:tcPr>
          <w:p w:rsidR="00C86EDC" w:rsidRPr="00603C1C" w:rsidRDefault="00C86EDC" w:rsidP="00C86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C1C">
              <w:rPr>
                <w:rFonts w:ascii="Times New Roman" w:hAnsi="Times New Roman"/>
                <w:sz w:val="18"/>
                <w:szCs w:val="18"/>
              </w:rPr>
              <w:t>МДК 01.01</w:t>
            </w:r>
          </w:p>
        </w:tc>
        <w:tc>
          <w:tcPr>
            <w:tcW w:w="553" w:type="pct"/>
            <w:noWrap/>
          </w:tcPr>
          <w:p w:rsidR="00C86EDC" w:rsidRPr="00603C1C" w:rsidRDefault="00C86EDC" w:rsidP="00C86EDC">
            <w:pPr>
              <w:pStyle w:val="Default"/>
              <w:rPr>
                <w:sz w:val="18"/>
                <w:szCs w:val="18"/>
              </w:rPr>
            </w:pPr>
            <w:r w:rsidRPr="00603C1C">
              <w:rPr>
                <w:sz w:val="18"/>
                <w:szCs w:val="18"/>
              </w:rPr>
              <w:t>Технология приг</w:t>
            </w:r>
            <w:r w:rsidRPr="00603C1C">
              <w:rPr>
                <w:sz w:val="18"/>
                <w:szCs w:val="18"/>
              </w:rPr>
              <w:t>о</w:t>
            </w:r>
            <w:r w:rsidRPr="00603C1C">
              <w:rPr>
                <w:sz w:val="18"/>
                <w:szCs w:val="18"/>
              </w:rPr>
              <w:t>товления хлебоб</w:t>
            </w:r>
            <w:r w:rsidRPr="00603C1C">
              <w:rPr>
                <w:sz w:val="18"/>
                <w:szCs w:val="18"/>
              </w:rPr>
              <w:t>у</w:t>
            </w:r>
            <w:r w:rsidRPr="00603C1C">
              <w:rPr>
                <w:sz w:val="18"/>
                <w:szCs w:val="18"/>
              </w:rPr>
              <w:t>лочных, мучных и кондитерских изд</w:t>
            </w:r>
            <w:r w:rsidRPr="00603C1C">
              <w:rPr>
                <w:sz w:val="18"/>
                <w:szCs w:val="18"/>
              </w:rPr>
              <w:t>е</w:t>
            </w:r>
            <w:r w:rsidRPr="00603C1C">
              <w:rPr>
                <w:sz w:val="18"/>
                <w:szCs w:val="18"/>
              </w:rPr>
              <w:t xml:space="preserve">лий </w:t>
            </w:r>
          </w:p>
        </w:tc>
        <w:tc>
          <w:tcPr>
            <w:tcW w:w="78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" w:type="pct"/>
            <w:gridSpan w:val="2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5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" w:type="pct"/>
            <w:noWrap/>
            <w:vAlign w:val="center"/>
          </w:tcPr>
          <w:p w:rsidR="00C86EDC" w:rsidRPr="00603C1C" w:rsidRDefault="00C86EDC" w:rsidP="00C86ED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" w:type="pct"/>
            <w:noWrap/>
            <w:vAlign w:val="center"/>
          </w:tcPr>
          <w:p w:rsidR="00C86EDC" w:rsidRPr="00603C1C" w:rsidRDefault="00C86EDC" w:rsidP="00C86ED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3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C1C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1C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7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C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C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" w:type="pct"/>
            <w:gridSpan w:val="2"/>
            <w:noWrap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" w:type="pct"/>
            <w:noWrap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" w:type="pct"/>
            <w:noWrap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5" w:type="pct"/>
            <w:noWrap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noWrap/>
            <w:vAlign w:val="center"/>
          </w:tcPr>
          <w:p w:rsidR="00C86EDC" w:rsidRPr="00E40993" w:rsidRDefault="00C86EDC" w:rsidP="00C86EDC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1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7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8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9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1" w:type="pct"/>
            <w:vAlign w:val="center"/>
          </w:tcPr>
          <w:p w:rsidR="00C86EDC" w:rsidRPr="007C4954" w:rsidRDefault="00C86EDC" w:rsidP="00C86EDC">
            <w:pPr>
              <w:spacing w:after="0"/>
              <w:ind w:right="-382"/>
              <w:rPr>
                <w:rFonts w:ascii="Times New Roman" w:hAnsi="Times New Roman"/>
                <w:b/>
                <w:sz w:val="18"/>
                <w:szCs w:val="18"/>
              </w:rPr>
            </w:pPr>
            <w:r w:rsidRPr="007C4954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</w:tr>
      <w:tr w:rsidR="00C86EDC" w:rsidRPr="00E40993" w:rsidTr="003C1C80">
        <w:trPr>
          <w:jc w:val="center"/>
        </w:trPr>
        <w:tc>
          <w:tcPr>
            <w:tcW w:w="312" w:type="pct"/>
          </w:tcPr>
          <w:p w:rsidR="00C86EDC" w:rsidRPr="00603C1C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3C1C">
              <w:rPr>
                <w:rFonts w:ascii="Times New Roman" w:hAnsi="Times New Roman"/>
                <w:b/>
                <w:sz w:val="18"/>
                <w:szCs w:val="18"/>
              </w:rPr>
              <w:t>УП.01</w:t>
            </w:r>
          </w:p>
        </w:tc>
        <w:tc>
          <w:tcPr>
            <w:tcW w:w="553" w:type="pct"/>
            <w:noWrap/>
          </w:tcPr>
          <w:p w:rsidR="00C86EDC" w:rsidRPr="00603C1C" w:rsidRDefault="00C86EDC" w:rsidP="00C86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C1C">
              <w:rPr>
                <w:rFonts w:ascii="Times New Roman" w:hAnsi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78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" w:type="pct"/>
            <w:gridSpan w:val="2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" w:type="pct"/>
            <w:noWrap/>
            <w:vAlign w:val="center"/>
          </w:tcPr>
          <w:p w:rsidR="00C86EDC" w:rsidRPr="00603C1C" w:rsidRDefault="00C86EDC" w:rsidP="00C86ED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" w:type="pct"/>
            <w:noWrap/>
            <w:vAlign w:val="center"/>
          </w:tcPr>
          <w:p w:rsidR="00C86EDC" w:rsidRPr="00603C1C" w:rsidRDefault="00C86EDC" w:rsidP="00C86ED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C1C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1C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7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gridSpan w:val="2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" w:type="pct"/>
            <w:noWrap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pct"/>
            <w:noWrap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noWrap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" w:type="pct"/>
            <w:gridSpan w:val="2"/>
            <w:noWrap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" w:type="pct"/>
            <w:noWrap/>
            <w:vAlign w:val="center"/>
          </w:tcPr>
          <w:p w:rsidR="00C86EDC" w:rsidRPr="007C4954" w:rsidRDefault="00C86EDC" w:rsidP="00C86ED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" w:type="pct"/>
            <w:noWrap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5" w:type="pct"/>
            <w:noWrap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" w:type="pct"/>
            <w:gridSpan w:val="2"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" w:type="pct"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" w:type="pct"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" w:type="pct"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" w:type="pct"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" w:type="pct"/>
            <w:gridSpan w:val="2"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" w:type="pct"/>
            <w:gridSpan w:val="2"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" w:type="pct"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3" w:type="pct"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" w:type="pct"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9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1" w:type="pct"/>
            <w:vAlign w:val="center"/>
          </w:tcPr>
          <w:p w:rsidR="00C86EDC" w:rsidRPr="007C4954" w:rsidRDefault="00EE37CC" w:rsidP="00C86EDC">
            <w:pPr>
              <w:spacing w:after="0"/>
              <w:ind w:right="-38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</w:tr>
    </w:tbl>
    <w:p w:rsidR="00C86EDC" w:rsidRDefault="003C1C80" w:rsidP="003C1C80">
      <w:pPr>
        <w:jc w:val="center"/>
        <w:rPr>
          <w:rFonts w:ascii="Times New Roman" w:hAnsi="Times New Roman"/>
          <w:sz w:val="24"/>
          <w:szCs w:val="24"/>
        </w:rPr>
      </w:pPr>
      <w:bookmarkStart w:id="5" w:name="_GoBack"/>
      <w:bookmarkEnd w:id="5"/>
      <w:r>
        <w:rPr>
          <w:rFonts w:ascii="Times New Roman" w:hAnsi="Times New Roman"/>
          <w:sz w:val="24"/>
          <w:szCs w:val="24"/>
        </w:rPr>
        <w:t>2 учебный год</w:t>
      </w:r>
    </w:p>
    <w:tbl>
      <w:tblPr>
        <w:tblW w:w="5387" w:type="pct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1762"/>
        <w:gridCol w:w="249"/>
        <w:gridCol w:w="239"/>
        <w:gridCol w:w="306"/>
        <w:gridCol w:w="309"/>
        <w:gridCol w:w="6"/>
        <w:gridCol w:w="284"/>
        <w:gridCol w:w="264"/>
        <w:gridCol w:w="236"/>
        <w:gridCol w:w="185"/>
        <w:gridCol w:w="153"/>
        <w:gridCol w:w="287"/>
        <w:gridCol w:w="290"/>
        <w:gridCol w:w="178"/>
        <w:gridCol w:w="96"/>
        <w:gridCol w:w="239"/>
        <w:gridCol w:w="261"/>
        <w:gridCol w:w="41"/>
        <w:gridCol w:w="252"/>
        <w:gridCol w:w="16"/>
        <w:gridCol w:w="315"/>
        <w:gridCol w:w="268"/>
        <w:gridCol w:w="255"/>
        <w:gridCol w:w="41"/>
        <w:gridCol w:w="271"/>
        <w:gridCol w:w="45"/>
        <w:gridCol w:w="315"/>
        <w:gridCol w:w="277"/>
        <w:gridCol w:w="229"/>
        <w:gridCol w:w="51"/>
        <w:gridCol w:w="213"/>
        <w:gridCol w:w="41"/>
        <w:gridCol w:w="274"/>
        <w:gridCol w:w="255"/>
        <w:gridCol w:w="303"/>
        <w:gridCol w:w="284"/>
        <w:gridCol w:w="57"/>
        <w:gridCol w:w="229"/>
        <w:gridCol w:w="54"/>
        <w:gridCol w:w="315"/>
        <w:gridCol w:w="299"/>
        <w:gridCol w:w="303"/>
        <w:gridCol w:w="220"/>
        <w:gridCol w:w="64"/>
        <w:gridCol w:w="322"/>
        <w:gridCol w:w="280"/>
        <w:gridCol w:w="277"/>
        <w:gridCol w:w="312"/>
        <w:gridCol w:w="252"/>
        <w:gridCol w:w="48"/>
        <w:gridCol w:w="245"/>
        <w:gridCol w:w="22"/>
        <w:gridCol w:w="315"/>
        <w:gridCol w:w="296"/>
        <w:gridCol w:w="284"/>
        <w:gridCol w:w="255"/>
        <w:gridCol w:w="61"/>
        <w:gridCol w:w="236"/>
        <w:gridCol w:w="80"/>
        <w:gridCol w:w="379"/>
        <w:gridCol w:w="640"/>
      </w:tblGrid>
      <w:tr w:rsidR="00C86EDC" w:rsidRPr="00E40993" w:rsidTr="00EE37CC">
        <w:trPr>
          <w:cantSplit/>
          <w:trHeight w:val="1134"/>
          <w:jc w:val="center"/>
        </w:trPr>
        <w:tc>
          <w:tcPr>
            <w:tcW w:w="312" w:type="pct"/>
            <w:vMerge w:val="restart"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553" w:type="pct"/>
            <w:vMerge w:val="restart"/>
            <w:vAlign w:val="center"/>
          </w:tcPr>
          <w:p w:rsidR="00C86EDC" w:rsidRPr="0071118D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118D">
              <w:rPr>
                <w:rFonts w:ascii="Times New Roman" w:hAnsi="Times New Roman"/>
                <w:b/>
                <w:sz w:val="20"/>
                <w:szCs w:val="20"/>
              </w:rPr>
              <w:t xml:space="preserve">Компоненты </w:t>
            </w:r>
          </w:p>
          <w:p w:rsidR="00C86EDC" w:rsidRPr="0071118D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118D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346" w:type="pct"/>
            <w:gridSpan w:val="4"/>
            <w:vAlign w:val="center"/>
          </w:tcPr>
          <w:p w:rsidR="00C86EDC" w:rsidRPr="0071118D" w:rsidRDefault="00C86EDC" w:rsidP="00C86E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86EDC" w:rsidRPr="0071118D" w:rsidRDefault="00C86EDC" w:rsidP="00C86ED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306" w:type="pct"/>
            <w:gridSpan w:val="5"/>
            <w:vAlign w:val="center"/>
          </w:tcPr>
          <w:p w:rsidR="00C86EDC" w:rsidRPr="0071118D" w:rsidRDefault="00C86EDC" w:rsidP="00C86ED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86EDC" w:rsidRPr="0071118D" w:rsidRDefault="00C86EDC" w:rsidP="00C86ED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85" w:type="pct"/>
            <w:gridSpan w:val="4"/>
            <w:noWrap/>
            <w:vAlign w:val="center"/>
          </w:tcPr>
          <w:p w:rsidR="00C86EDC" w:rsidRPr="0071118D" w:rsidRDefault="00C86EDC" w:rsidP="00C86ED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86EDC" w:rsidRPr="0071118D" w:rsidRDefault="00C86EDC" w:rsidP="00C86ED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87" w:type="pct"/>
            <w:gridSpan w:val="3"/>
            <w:noWrap/>
            <w:vAlign w:val="center"/>
          </w:tcPr>
          <w:p w:rsidR="00C86EDC" w:rsidRPr="0071118D" w:rsidRDefault="00C86EDC" w:rsidP="00C86ED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118D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360" w:type="pct"/>
            <w:gridSpan w:val="6"/>
            <w:noWrap/>
            <w:vAlign w:val="center"/>
          </w:tcPr>
          <w:p w:rsidR="00C86EDC" w:rsidRPr="0071118D" w:rsidRDefault="00C86EDC" w:rsidP="00C86ED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98" w:type="pct"/>
            <w:gridSpan w:val="2"/>
            <w:noWrap/>
            <w:vAlign w:val="center"/>
          </w:tcPr>
          <w:p w:rsidR="00C86EDC" w:rsidRPr="0071118D" w:rsidRDefault="00C86EDC" w:rsidP="00C86ED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118D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72" w:type="pct"/>
            <w:gridSpan w:val="4"/>
            <w:noWrap/>
            <w:vAlign w:val="center"/>
          </w:tcPr>
          <w:p w:rsidR="00C86EDC" w:rsidRPr="0071118D" w:rsidRDefault="00C86EDC" w:rsidP="00C86ED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83" w:type="pct"/>
            <w:gridSpan w:val="2"/>
            <w:noWrap/>
            <w:vAlign w:val="center"/>
          </w:tcPr>
          <w:p w:rsidR="00C86EDC" w:rsidRPr="0071118D" w:rsidRDefault="00C86EDC" w:rsidP="00C86ED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118D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363" w:type="pct"/>
            <w:gridSpan w:val="5"/>
            <w:noWrap/>
            <w:vAlign w:val="center"/>
          </w:tcPr>
          <w:p w:rsidR="00C86EDC" w:rsidRPr="0071118D" w:rsidRDefault="00C86EDC" w:rsidP="00C86ED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90" w:type="pct"/>
            <w:gridSpan w:val="2"/>
            <w:noWrap/>
            <w:vAlign w:val="center"/>
          </w:tcPr>
          <w:p w:rsidR="00C86EDC" w:rsidRPr="0071118D" w:rsidRDefault="00C86EDC" w:rsidP="00C86ED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118D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374" w:type="pct"/>
            <w:gridSpan w:val="5"/>
            <w:vAlign w:val="center"/>
          </w:tcPr>
          <w:p w:rsidR="00C86EDC" w:rsidRPr="0071118D" w:rsidRDefault="00C86EDC" w:rsidP="00C86ED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1" w:type="pct"/>
            <w:gridSpan w:val="2"/>
            <w:vAlign w:val="center"/>
          </w:tcPr>
          <w:p w:rsidR="00C86EDC" w:rsidRPr="0071118D" w:rsidRDefault="00C86EDC" w:rsidP="00C86ED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118D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352" w:type="pct"/>
            <w:gridSpan w:val="4"/>
            <w:vAlign w:val="center"/>
          </w:tcPr>
          <w:p w:rsidR="00C86EDC" w:rsidRPr="0071118D" w:rsidRDefault="00C86EDC" w:rsidP="00C86EDC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92" w:type="pct"/>
            <w:gridSpan w:val="2"/>
            <w:textDirection w:val="btLr"/>
            <w:vAlign w:val="center"/>
          </w:tcPr>
          <w:p w:rsidR="00C86EDC" w:rsidRPr="0071118D" w:rsidRDefault="00C86EDC" w:rsidP="00C86EDC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  <w:gridSpan w:val="5"/>
            <w:vAlign w:val="center"/>
          </w:tcPr>
          <w:p w:rsidR="00C86EDC" w:rsidRPr="0071118D" w:rsidRDefault="00C86EDC" w:rsidP="00C86EDC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93" w:type="pct"/>
            <w:gridSpan w:val="2"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vMerge w:val="restart"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Всего ч</w:t>
            </w: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</w:tr>
      <w:tr w:rsidR="00C86EDC" w:rsidRPr="00E40993" w:rsidTr="00EE37CC">
        <w:trPr>
          <w:cantSplit/>
          <w:jc w:val="center"/>
        </w:trPr>
        <w:tc>
          <w:tcPr>
            <w:tcW w:w="312" w:type="pct"/>
            <w:vMerge/>
            <w:textDirection w:val="btL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pct"/>
            <w:vMerge/>
            <w:textDirection w:val="btL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pct"/>
            <w:gridSpan w:val="59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Номера календарных недель</w:t>
            </w:r>
          </w:p>
        </w:tc>
        <w:tc>
          <w:tcPr>
            <w:tcW w:w="201" w:type="pct"/>
            <w:vMerge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DC" w:rsidRPr="00E40993" w:rsidTr="00EE37CC">
        <w:trPr>
          <w:cantSplit/>
          <w:trHeight w:val="367"/>
          <w:jc w:val="center"/>
        </w:trPr>
        <w:tc>
          <w:tcPr>
            <w:tcW w:w="312" w:type="pct"/>
          </w:tcPr>
          <w:p w:rsidR="00C86EDC" w:rsidRPr="00751F51" w:rsidRDefault="00C86EDC" w:rsidP="00C86E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pct"/>
          </w:tcPr>
          <w:p w:rsidR="00C86EDC" w:rsidRPr="00603C1C" w:rsidRDefault="00C86EDC" w:rsidP="00C86E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" w:type="pct"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" w:type="pct"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" w:type="pct"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" w:type="pct"/>
            <w:gridSpan w:val="2"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" w:type="pct"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" w:type="pct"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" w:type="pct"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" w:type="pct"/>
            <w:gridSpan w:val="2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" w:type="pct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" w:type="pct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" w:type="pct"/>
            <w:gridSpan w:val="2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" w:type="pct"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" w:type="pct"/>
            <w:gridSpan w:val="2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" w:type="pct"/>
            <w:gridSpan w:val="2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" w:type="pct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" w:type="pct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" w:type="pct"/>
            <w:gridSpan w:val="2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" w:type="pct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" w:type="pct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" w:type="pct"/>
            <w:gridSpan w:val="2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" w:type="pct"/>
            <w:gridSpan w:val="2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" w:type="pct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" w:type="pct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7" w:type="pct"/>
            <w:gridSpan w:val="2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" w:type="pct"/>
            <w:gridSpan w:val="2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" w:type="pct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" w:type="pct"/>
            <w:gridSpan w:val="2"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1" w:type="pct"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" w:type="pct"/>
            <w:textDirection w:val="btLr"/>
            <w:vAlign w:val="center"/>
          </w:tcPr>
          <w:p w:rsidR="00C86EDC" w:rsidRPr="00E40993" w:rsidRDefault="00C86EDC" w:rsidP="00C86ED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" w:type="pct"/>
            <w:textDirection w:val="btLr"/>
            <w:vAlign w:val="center"/>
          </w:tcPr>
          <w:p w:rsidR="00C86EDC" w:rsidRPr="00E40993" w:rsidRDefault="00C86EDC" w:rsidP="00C86ED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8" w:type="pct"/>
            <w:textDirection w:val="btLr"/>
            <w:vAlign w:val="center"/>
          </w:tcPr>
          <w:p w:rsidR="00C86EDC" w:rsidRPr="00E40993" w:rsidRDefault="00C86EDC" w:rsidP="00C86ED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4" w:type="pct"/>
            <w:gridSpan w:val="2"/>
            <w:textDirection w:val="btLr"/>
            <w:vAlign w:val="center"/>
          </w:tcPr>
          <w:p w:rsidR="00C86EDC" w:rsidRPr="00E40993" w:rsidRDefault="00C86EDC" w:rsidP="00C86ED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4" w:type="pct"/>
            <w:gridSpan w:val="2"/>
            <w:textDirection w:val="btLr"/>
            <w:vAlign w:val="center"/>
          </w:tcPr>
          <w:p w:rsidR="00C86EDC" w:rsidRPr="00E40993" w:rsidRDefault="00C86EDC" w:rsidP="00C86ED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" w:type="pct"/>
            <w:textDirection w:val="btLr"/>
            <w:vAlign w:val="center"/>
          </w:tcPr>
          <w:p w:rsidR="00C86EDC" w:rsidRPr="00E40993" w:rsidRDefault="00C86EDC" w:rsidP="00C86ED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3" w:type="pct"/>
            <w:textDirection w:val="btLr"/>
            <w:vAlign w:val="center"/>
          </w:tcPr>
          <w:p w:rsidR="00C86EDC" w:rsidRPr="00E40993" w:rsidRDefault="00C86EDC" w:rsidP="00C86ED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9" w:type="pct"/>
            <w:textDirection w:val="btLr"/>
            <w:vAlign w:val="center"/>
          </w:tcPr>
          <w:p w:rsidR="00C86EDC" w:rsidRPr="00E40993" w:rsidRDefault="00C86EDC" w:rsidP="00C86ED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" w:type="pct"/>
            <w:gridSpan w:val="2"/>
            <w:textDirection w:val="btLr"/>
            <w:vAlign w:val="center"/>
          </w:tcPr>
          <w:p w:rsidR="00C86EDC" w:rsidRPr="00E40993" w:rsidRDefault="00C86EDC" w:rsidP="00C86ED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" w:type="pct"/>
            <w:gridSpan w:val="2"/>
            <w:textDirection w:val="btLr"/>
            <w:vAlign w:val="center"/>
          </w:tcPr>
          <w:p w:rsidR="00C86EDC" w:rsidRPr="00E40993" w:rsidRDefault="00C86EDC" w:rsidP="00C86ED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" w:type="pct"/>
            <w:textDirection w:val="btLr"/>
            <w:vAlign w:val="center"/>
          </w:tcPr>
          <w:p w:rsidR="00C86EDC" w:rsidRPr="00E40993" w:rsidRDefault="00C86EDC" w:rsidP="00C86ED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1" w:type="pct"/>
            <w:textDirection w:val="btLr"/>
            <w:vAlign w:val="center"/>
          </w:tcPr>
          <w:p w:rsidR="00C86EDC" w:rsidRPr="00E40993" w:rsidRDefault="00C86EDC" w:rsidP="00C86ED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DC" w:rsidRPr="007C4954" w:rsidTr="00EE37CC">
        <w:trPr>
          <w:jc w:val="center"/>
        </w:trPr>
        <w:tc>
          <w:tcPr>
            <w:tcW w:w="312" w:type="pct"/>
          </w:tcPr>
          <w:p w:rsidR="00C86EDC" w:rsidRPr="00603C1C" w:rsidRDefault="00C86EDC" w:rsidP="00C86ED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3C1C">
              <w:rPr>
                <w:rFonts w:ascii="Times New Roman" w:hAnsi="Times New Roman"/>
                <w:b/>
                <w:sz w:val="18"/>
                <w:szCs w:val="18"/>
              </w:rPr>
              <w:t>ПМ. 01</w:t>
            </w:r>
            <w:r w:rsidRPr="00603C1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</w:t>
            </w:r>
          </w:p>
        </w:tc>
        <w:tc>
          <w:tcPr>
            <w:tcW w:w="553" w:type="pct"/>
            <w:noWrap/>
          </w:tcPr>
          <w:p w:rsidR="00C86EDC" w:rsidRPr="00603C1C" w:rsidRDefault="00C86EDC" w:rsidP="00C86ED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03C1C">
              <w:rPr>
                <w:rFonts w:ascii="Times New Roman" w:hAnsi="Times New Roman"/>
                <w:bCs/>
                <w:sz w:val="18"/>
                <w:szCs w:val="18"/>
              </w:rPr>
              <w:t>Приготовление хлебобулочных, мучных и конд</w:t>
            </w:r>
            <w:r w:rsidRPr="00603C1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603C1C">
              <w:rPr>
                <w:rFonts w:ascii="Times New Roman" w:hAnsi="Times New Roman"/>
                <w:bCs/>
                <w:sz w:val="18"/>
                <w:szCs w:val="18"/>
              </w:rPr>
              <w:t>терских изделий</w:t>
            </w:r>
          </w:p>
        </w:tc>
        <w:tc>
          <w:tcPr>
            <w:tcW w:w="78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" w:type="pct"/>
            <w:gridSpan w:val="2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" w:type="pct"/>
            <w:noWrap/>
            <w:vAlign w:val="center"/>
          </w:tcPr>
          <w:p w:rsidR="00C86EDC" w:rsidRPr="00603C1C" w:rsidRDefault="00C86EDC" w:rsidP="00C86ED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" w:type="pct"/>
            <w:noWrap/>
            <w:vAlign w:val="center"/>
          </w:tcPr>
          <w:p w:rsidR="00C86EDC" w:rsidRPr="00603C1C" w:rsidRDefault="00C86EDC" w:rsidP="00C86ED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C1C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1C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7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gridSpan w:val="2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noWrap/>
            <w:vAlign w:val="center"/>
          </w:tcPr>
          <w:p w:rsidR="00C86EDC" w:rsidRPr="00E40993" w:rsidRDefault="00C86EDC" w:rsidP="00C86EDC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1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7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8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9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1" w:type="pct"/>
            <w:vAlign w:val="center"/>
          </w:tcPr>
          <w:p w:rsidR="00C86EDC" w:rsidRPr="007C4954" w:rsidRDefault="00C86EDC" w:rsidP="00C86EDC">
            <w:pPr>
              <w:spacing w:after="0"/>
              <w:ind w:right="-38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6EDC" w:rsidRPr="007C4954" w:rsidTr="00EE37CC">
        <w:trPr>
          <w:jc w:val="center"/>
        </w:trPr>
        <w:tc>
          <w:tcPr>
            <w:tcW w:w="312" w:type="pct"/>
          </w:tcPr>
          <w:p w:rsidR="00C86EDC" w:rsidRPr="00603C1C" w:rsidRDefault="00C86EDC" w:rsidP="00C86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C1C">
              <w:rPr>
                <w:rFonts w:ascii="Times New Roman" w:hAnsi="Times New Roman"/>
                <w:sz w:val="18"/>
                <w:szCs w:val="18"/>
              </w:rPr>
              <w:t>МДК 01.01</w:t>
            </w:r>
          </w:p>
        </w:tc>
        <w:tc>
          <w:tcPr>
            <w:tcW w:w="553" w:type="pct"/>
            <w:noWrap/>
          </w:tcPr>
          <w:p w:rsidR="00C86EDC" w:rsidRPr="00603C1C" w:rsidRDefault="00C86EDC" w:rsidP="00C86EDC">
            <w:pPr>
              <w:pStyle w:val="Default"/>
              <w:rPr>
                <w:sz w:val="18"/>
                <w:szCs w:val="18"/>
              </w:rPr>
            </w:pPr>
            <w:r w:rsidRPr="00603C1C">
              <w:rPr>
                <w:sz w:val="18"/>
                <w:szCs w:val="18"/>
              </w:rPr>
              <w:t>Технология приг</w:t>
            </w:r>
            <w:r w:rsidRPr="00603C1C">
              <w:rPr>
                <w:sz w:val="18"/>
                <w:szCs w:val="18"/>
              </w:rPr>
              <w:t>о</w:t>
            </w:r>
            <w:r w:rsidRPr="00603C1C">
              <w:rPr>
                <w:sz w:val="18"/>
                <w:szCs w:val="18"/>
              </w:rPr>
              <w:t>товления хлебоб</w:t>
            </w:r>
            <w:r w:rsidRPr="00603C1C">
              <w:rPr>
                <w:sz w:val="18"/>
                <w:szCs w:val="18"/>
              </w:rPr>
              <w:t>у</w:t>
            </w:r>
            <w:r w:rsidRPr="00603C1C">
              <w:rPr>
                <w:sz w:val="18"/>
                <w:szCs w:val="18"/>
              </w:rPr>
              <w:t>лочных, мучных и кондитерских изд</w:t>
            </w:r>
            <w:r w:rsidRPr="00603C1C">
              <w:rPr>
                <w:sz w:val="18"/>
                <w:szCs w:val="18"/>
              </w:rPr>
              <w:t>е</w:t>
            </w:r>
            <w:r w:rsidRPr="00603C1C">
              <w:rPr>
                <w:sz w:val="18"/>
                <w:szCs w:val="18"/>
              </w:rPr>
              <w:t xml:space="preserve">лий </w:t>
            </w:r>
          </w:p>
        </w:tc>
        <w:tc>
          <w:tcPr>
            <w:tcW w:w="78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" w:type="pct"/>
            <w:gridSpan w:val="2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3" w:type="pct"/>
            <w:vAlign w:val="center"/>
          </w:tcPr>
          <w:p w:rsidR="00C86EDC" w:rsidRPr="00603C1C" w:rsidRDefault="00C86EDC" w:rsidP="00C86ED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" w:type="pct"/>
            <w:vAlign w:val="center"/>
          </w:tcPr>
          <w:p w:rsidR="00C86EDC" w:rsidRPr="00603C1C" w:rsidRDefault="00C86EDC" w:rsidP="00C86ED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6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" w:type="pct"/>
            <w:noWrap/>
            <w:vAlign w:val="center"/>
          </w:tcPr>
          <w:p w:rsidR="00C86EDC" w:rsidRPr="00603C1C" w:rsidRDefault="00C86EDC" w:rsidP="00C86ED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3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C1C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1C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7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C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C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" w:type="pct"/>
            <w:gridSpan w:val="2"/>
            <w:noWrap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" w:type="pct"/>
            <w:noWrap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" w:type="pct"/>
            <w:noWrap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5" w:type="pct"/>
            <w:noWrap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noWrap/>
            <w:vAlign w:val="center"/>
          </w:tcPr>
          <w:p w:rsidR="00C86EDC" w:rsidRPr="007C4954" w:rsidRDefault="00C86EDC" w:rsidP="00C86ED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" w:type="pct"/>
            <w:noWrap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5" w:type="pct"/>
            <w:noWrap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" w:type="pct"/>
            <w:gridSpan w:val="2"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" w:type="pct"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" w:type="pct"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8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9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1" w:type="pct"/>
            <w:vAlign w:val="center"/>
          </w:tcPr>
          <w:p w:rsidR="00C86EDC" w:rsidRPr="007C4954" w:rsidRDefault="00006805" w:rsidP="00C86EDC">
            <w:pPr>
              <w:spacing w:after="0"/>
              <w:ind w:right="-38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</w:tr>
      <w:tr w:rsidR="00EE37CC" w:rsidRPr="007C4954" w:rsidTr="00EE37CC">
        <w:trPr>
          <w:jc w:val="center"/>
        </w:trPr>
        <w:tc>
          <w:tcPr>
            <w:tcW w:w="312" w:type="pct"/>
          </w:tcPr>
          <w:p w:rsidR="00EE37CC" w:rsidRPr="00603C1C" w:rsidRDefault="00EE37CC" w:rsidP="00C86E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3C1C">
              <w:rPr>
                <w:rFonts w:ascii="Times New Roman" w:hAnsi="Times New Roman"/>
                <w:b/>
                <w:sz w:val="18"/>
                <w:szCs w:val="18"/>
              </w:rPr>
              <w:t>УП.01</w:t>
            </w:r>
          </w:p>
        </w:tc>
        <w:tc>
          <w:tcPr>
            <w:tcW w:w="553" w:type="pct"/>
            <w:noWrap/>
          </w:tcPr>
          <w:p w:rsidR="00EE37CC" w:rsidRPr="00603C1C" w:rsidRDefault="00EE37CC" w:rsidP="00C86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C1C">
              <w:rPr>
                <w:rFonts w:ascii="Times New Roman" w:hAnsi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78" w:type="pct"/>
            <w:vAlign w:val="center"/>
          </w:tcPr>
          <w:p w:rsidR="00EE37CC" w:rsidRPr="00603C1C" w:rsidRDefault="00EE37CC" w:rsidP="00B40A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" w:type="pct"/>
            <w:vAlign w:val="center"/>
          </w:tcPr>
          <w:p w:rsidR="00EE37CC" w:rsidRPr="00603C1C" w:rsidRDefault="00EE37C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" w:type="pct"/>
            <w:vAlign w:val="center"/>
          </w:tcPr>
          <w:p w:rsidR="00EE37CC" w:rsidRPr="00603C1C" w:rsidRDefault="00EE37C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" w:type="pct"/>
            <w:gridSpan w:val="2"/>
            <w:vAlign w:val="center"/>
          </w:tcPr>
          <w:p w:rsidR="00EE37CC" w:rsidRPr="00603C1C" w:rsidRDefault="00EE37C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" w:type="pct"/>
            <w:vAlign w:val="center"/>
          </w:tcPr>
          <w:p w:rsidR="00EE37CC" w:rsidRPr="00603C1C" w:rsidRDefault="00EE37C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" w:type="pct"/>
            <w:vAlign w:val="center"/>
          </w:tcPr>
          <w:p w:rsidR="00EE37CC" w:rsidRPr="00603C1C" w:rsidRDefault="00EE37C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" w:type="pct"/>
            <w:vAlign w:val="center"/>
          </w:tcPr>
          <w:p w:rsidR="00EE37CC" w:rsidRPr="00603C1C" w:rsidRDefault="00EE37C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gridSpan w:val="2"/>
            <w:noWrap/>
            <w:vAlign w:val="center"/>
          </w:tcPr>
          <w:p w:rsidR="00EE37CC" w:rsidRPr="00603C1C" w:rsidRDefault="00EE37C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" w:type="pct"/>
            <w:noWrap/>
            <w:vAlign w:val="center"/>
          </w:tcPr>
          <w:p w:rsidR="00EE37CC" w:rsidRPr="00603C1C" w:rsidRDefault="00EE37C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" w:type="pct"/>
            <w:noWrap/>
            <w:vAlign w:val="center"/>
          </w:tcPr>
          <w:p w:rsidR="00EE37CC" w:rsidRPr="00603C1C" w:rsidRDefault="00EE37C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" w:type="pct"/>
            <w:gridSpan w:val="2"/>
            <w:noWrap/>
            <w:vAlign w:val="center"/>
          </w:tcPr>
          <w:p w:rsidR="00EE37CC" w:rsidRPr="00603C1C" w:rsidRDefault="00EE37C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" w:type="pct"/>
            <w:vAlign w:val="center"/>
          </w:tcPr>
          <w:p w:rsidR="00EE37CC" w:rsidRPr="00603C1C" w:rsidRDefault="00EE37C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5" w:type="pct"/>
            <w:gridSpan w:val="2"/>
            <w:noWrap/>
            <w:vAlign w:val="center"/>
          </w:tcPr>
          <w:p w:rsidR="00EE37CC" w:rsidRPr="00603C1C" w:rsidRDefault="00EE37C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" w:type="pct"/>
            <w:gridSpan w:val="2"/>
            <w:noWrap/>
            <w:vAlign w:val="center"/>
          </w:tcPr>
          <w:p w:rsidR="00EE37CC" w:rsidRPr="00603C1C" w:rsidRDefault="00EE37C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" w:type="pct"/>
            <w:noWrap/>
            <w:vAlign w:val="center"/>
          </w:tcPr>
          <w:p w:rsidR="00EE37CC" w:rsidRPr="00603C1C" w:rsidRDefault="00EE37CC" w:rsidP="00C86ED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" w:type="pct"/>
            <w:noWrap/>
            <w:vAlign w:val="center"/>
          </w:tcPr>
          <w:p w:rsidR="00EE37CC" w:rsidRPr="00603C1C" w:rsidRDefault="00EE37CC" w:rsidP="00C86ED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EE37CC" w:rsidRPr="00603C1C" w:rsidRDefault="00EE37C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EE37CC" w:rsidRPr="00603C1C" w:rsidRDefault="00EE37CC" w:rsidP="00C86E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C1C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" w:type="pct"/>
            <w:noWrap/>
            <w:vAlign w:val="center"/>
          </w:tcPr>
          <w:p w:rsidR="00EE37CC" w:rsidRPr="00603C1C" w:rsidRDefault="00EE37C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1C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7" w:type="pct"/>
            <w:noWrap/>
            <w:vAlign w:val="center"/>
          </w:tcPr>
          <w:p w:rsidR="00EE37CC" w:rsidRPr="00E40993" w:rsidRDefault="00EE37C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gridSpan w:val="2"/>
            <w:noWrap/>
            <w:vAlign w:val="center"/>
          </w:tcPr>
          <w:p w:rsidR="00EE37CC" w:rsidRPr="00E40993" w:rsidRDefault="00EE37C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EE37CC" w:rsidRPr="007C4954" w:rsidRDefault="00EE37C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" w:type="pct"/>
            <w:noWrap/>
            <w:vAlign w:val="center"/>
          </w:tcPr>
          <w:p w:rsidR="00EE37CC" w:rsidRPr="007C4954" w:rsidRDefault="00EE37C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pct"/>
            <w:noWrap/>
            <w:vAlign w:val="center"/>
          </w:tcPr>
          <w:p w:rsidR="00EE37CC" w:rsidRPr="007C4954" w:rsidRDefault="00EE37C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noWrap/>
            <w:vAlign w:val="center"/>
          </w:tcPr>
          <w:p w:rsidR="00EE37CC" w:rsidRPr="007C4954" w:rsidRDefault="00EE37C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" w:type="pct"/>
            <w:gridSpan w:val="2"/>
            <w:noWrap/>
            <w:vAlign w:val="center"/>
          </w:tcPr>
          <w:p w:rsidR="00EE37CC" w:rsidRPr="007C4954" w:rsidRDefault="00EE37C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EE37CC" w:rsidRPr="007C4954" w:rsidRDefault="00EE37C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" w:type="pct"/>
            <w:noWrap/>
            <w:vAlign w:val="center"/>
          </w:tcPr>
          <w:p w:rsidR="00EE37CC" w:rsidRPr="007C4954" w:rsidRDefault="00EE37CC" w:rsidP="00C86ED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" w:type="pct"/>
            <w:noWrap/>
            <w:vAlign w:val="center"/>
          </w:tcPr>
          <w:p w:rsidR="00EE37CC" w:rsidRPr="007C4954" w:rsidRDefault="00EE37C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noWrap/>
            <w:vAlign w:val="center"/>
          </w:tcPr>
          <w:p w:rsidR="00EE37CC" w:rsidRPr="007C4954" w:rsidRDefault="00EE37C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" w:type="pct"/>
            <w:gridSpan w:val="2"/>
            <w:vAlign w:val="center"/>
          </w:tcPr>
          <w:p w:rsidR="00EE37CC" w:rsidRPr="007C4954" w:rsidRDefault="00EE37C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" w:type="pct"/>
            <w:vAlign w:val="center"/>
          </w:tcPr>
          <w:p w:rsidR="00EE37CC" w:rsidRPr="007C4954" w:rsidRDefault="00EE37C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" w:type="pct"/>
            <w:vAlign w:val="center"/>
          </w:tcPr>
          <w:p w:rsidR="00EE37CC" w:rsidRPr="007C4954" w:rsidRDefault="00EE37C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" w:type="pct"/>
            <w:vAlign w:val="center"/>
          </w:tcPr>
          <w:p w:rsidR="00EE37CC" w:rsidRPr="007C4954" w:rsidRDefault="00EE37C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" w:type="pct"/>
            <w:vAlign w:val="center"/>
          </w:tcPr>
          <w:p w:rsidR="00EE37CC" w:rsidRPr="007C4954" w:rsidRDefault="00EE37C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" w:type="pct"/>
            <w:gridSpan w:val="2"/>
            <w:vAlign w:val="center"/>
          </w:tcPr>
          <w:p w:rsidR="00EE37CC" w:rsidRPr="007C4954" w:rsidRDefault="00EE37C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" w:type="pct"/>
            <w:gridSpan w:val="2"/>
            <w:vAlign w:val="center"/>
          </w:tcPr>
          <w:p w:rsidR="00EE37CC" w:rsidRPr="007C4954" w:rsidRDefault="00EE37C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" w:type="pct"/>
            <w:vAlign w:val="center"/>
          </w:tcPr>
          <w:p w:rsidR="00EE37CC" w:rsidRPr="007C4954" w:rsidRDefault="00006805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3" w:type="pct"/>
            <w:vAlign w:val="center"/>
          </w:tcPr>
          <w:p w:rsidR="00EE37CC" w:rsidRPr="007C4954" w:rsidRDefault="00EE37C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" w:type="pct"/>
            <w:vAlign w:val="center"/>
          </w:tcPr>
          <w:p w:rsidR="00EE37CC" w:rsidRPr="007C4954" w:rsidRDefault="00EE37C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" w:type="pct"/>
            <w:gridSpan w:val="2"/>
            <w:vAlign w:val="center"/>
          </w:tcPr>
          <w:p w:rsidR="00EE37CC" w:rsidRPr="00E40993" w:rsidRDefault="00EE37C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vAlign w:val="center"/>
          </w:tcPr>
          <w:p w:rsidR="00EE37CC" w:rsidRPr="00E40993" w:rsidRDefault="00EE37C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9" w:type="pct"/>
            <w:vAlign w:val="center"/>
          </w:tcPr>
          <w:p w:rsidR="00EE37CC" w:rsidRPr="00E40993" w:rsidRDefault="00EE37C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1" w:type="pct"/>
            <w:vAlign w:val="center"/>
          </w:tcPr>
          <w:p w:rsidR="00EE37CC" w:rsidRPr="007C4954" w:rsidRDefault="00006805" w:rsidP="00C86EDC">
            <w:pPr>
              <w:spacing w:after="0"/>
              <w:ind w:right="-38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</w:tr>
    </w:tbl>
    <w:p w:rsidR="00C86EDC" w:rsidRDefault="00C86EDC" w:rsidP="003C1C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учебный год</w:t>
      </w:r>
    </w:p>
    <w:tbl>
      <w:tblPr>
        <w:tblW w:w="5387" w:type="pct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1762"/>
        <w:gridCol w:w="249"/>
        <w:gridCol w:w="239"/>
        <w:gridCol w:w="306"/>
        <w:gridCol w:w="309"/>
        <w:gridCol w:w="6"/>
        <w:gridCol w:w="284"/>
        <w:gridCol w:w="264"/>
        <w:gridCol w:w="236"/>
        <w:gridCol w:w="185"/>
        <w:gridCol w:w="153"/>
        <w:gridCol w:w="287"/>
        <w:gridCol w:w="290"/>
        <w:gridCol w:w="178"/>
        <w:gridCol w:w="96"/>
        <w:gridCol w:w="239"/>
        <w:gridCol w:w="261"/>
        <w:gridCol w:w="41"/>
        <w:gridCol w:w="268"/>
        <w:gridCol w:w="315"/>
        <w:gridCol w:w="268"/>
        <w:gridCol w:w="255"/>
        <w:gridCol w:w="41"/>
        <w:gridCol w:w="271"/>
        <w:gridCol w:w="45"/>
        <w:gridCol w:w="315"/>
        <w:gridCol w:w="277"/>
        <w:gridCol w:w="229"/>
        <w:gridCol w:w="51"/>
        <w:gridCol w:w="213"/>
        <w:gridCol w:w="41"/>
        <w:gridCol w:w="274"/>
        <w:gridCol w:w="255"/>
        <w:gridCol w:w="303"/>
        <w:gridCol w:w="284"/>
        <w:gridCol w:w="57"/>
        <w:gridCol w:w="229"/>
        <w:gridCol w:w="54"/>
        <w:gridCol w:w="315"/>
        <w:gridCol w:w="299"/>
        <w:gridCol w:w="303"/>
        <w:gridCol w:w="220"/>
        <w:gridCol w:w="64"/>
        <w:gridCol w:w="322"/>
        <w:gridCol w:w="280"/>
        <w:gridCol w:w="277"/>
        <w:gridCol w:w="312"/>
        <w:gridCol w:w="252"/>
        <w:gridCol w:w="48"/>
        <w:gridCol w:w="245"/>
        <w:gridCol w:w="22"/>
        <w:gridCol w:w="315"/>
        <w:gridCol w:w="296"/>
        <w:gridCol w:w="284"/>
        <w:gridCol w:w="255"/>
        <w:gridCol w:w="61"/>
        <w:gridCol w:w="236"/>
        <w:gridCol w:w="80"/>
        <w:gridCol w:w="379"/>
        <w:gridCol w:w="640"/>
      </w:tblGrid>
      <w:tr w:rsidR="00C86EDC" w:rsidRPr="00E40993" w:rsidTr="00C86EDC">
        <w:trPr>
          <w:cantSplit/>
          <w:trHeight w:val="1134"/>
          <w:jc w:val="center"/>
        </w:trPr>
        <w:tc>
          <w:tcPr>
            <w:tcW w:w="312" w:type="pct"/>
            <w:vMerge w:val="restart"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553" w:type="pct"/>
            <w:vMerge w:val="restart"/>
            <w:vAlign w:val="center"/>
          </w:tcPr>
          <w:p w:rsidR="00C86EDC" w:rsidRPr="0071118D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118D">
              <w:rPr>
                <w:rFonts w:ascii="Times New Roman" w:hAnsi="Times New Roman"/>
                <w:b/>
                <w:sz w:val="20"/>
                <w:szCs w:val="20"/>
              </w:rPr>
              <w:t xml:space="preserve">Компоненты </w:t>
            </w:r>
          </w:p>
          <w:p w:rsidR="00C86EDC" w:rsidRPr="0071118D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118D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346" w:type="pct"/>
            <w:gridSpan w:val="4"/>
            <w:vAlign w:val="center"/>
          </w:tcPr>
          <w:p w:rsidR="00C86EDC" w:rsidRPr="0071118D" w:rsidRDefault="00C86EDC" w:rsidP="00C86E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86EDC" w:rsidRPr="0071118D" w:rsidRDefault="00C86EDC" w:rsidP="00C86ED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306" w:type="pct"/>
            <w:gridSpan w:val="5"/>
            <w:vAlign w:val="center"/>
          </w:tcPr>
          <w:p w:rsidR="00C86EDC" w:rsidRPr="0071118D" w:rsidRDefault="00C86EDC" w:rsidP="00C86ED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86EDC" w:rsidRPr="0071118D" w:rsidRDefault="00C86EDC" w:rsidP="00C86ED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85" w:type="pct"/>
            <w:gridSpan w:val="4"/>
            <w:noWrap/>
            <w:vAlign w:val="center"/>
          </w:tcPr>
          <w:p w:rsidR="00C86EDC" w:rsidRPr="0071118D" w:rsidRDefault="00C86EDC" w:rsidP="00C86ED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86EDC" w:rsidRPr="0071118D" w:rsidRDefault="00C86EDC" w:rsidP="00C86ED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87" w:type="pct"/>
            <w:gridSpan w:val="3"/>
            <w:noWrap/>
            <w:vAlign w:val="center"/>
          </w:tcPr>
          <w:p w:rsidR="00C86EDC" w:rsidRPr="0071118D" w:rsidRDefault="00C86EDC" w:rsidP="00C86ED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118D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360" w:type="pct"/>
            <w:gridSpan w:val="5"/>
            <w:noWrap/>
            <w:vAlign w:val="center"/>
          </w:tcPr>
          <w:p w:rsidR="00C86EDC" w:rsidRPr="0071118D" w:rsidRDefault="00C86EDC" w:rsidP="00C86ED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98" w:type="pct"/>
            <w:gridSpan w:val="2"/>
            <w:noWrap/>
            <w:vAlign w:val="center"/>
          </w:tcPr>
          <w:p w:rsidR="00C86EDC" w:rsidRPr="0071118D" w:rsidRDefault="00C86EDC" w:rsidP="00C86ED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118D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72" w:type="pct"/>
            <w:gridSpan w:val="4"/>
            <w:noWrap/>
            <w:vAlign w:val="center"/>
          </w:tcPr>
          <w:p w:rsidR="00C86EDC" w:rsidRPr="0071118D" w:rsidRDefault="00C86EDC" w:rsidP="00C86ED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83" w:type="pct"/>
            <w:gridSpan w:val="2"/>
            <w:noWrap/>
            <w:vAlign w:val="center"/>
          </w:tcPr>
          <w:p w:rsidR="00C86EDC" w:rsidRPr="0071118D" w:rsidRDefault="00C86EDC" w:rsidP="00C86ED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118D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363" w:type="pct"/>
            <w:gridSpan w:val="5"/>
            <w:noWrap/>
            <w:vAlign w:val="center"/>
          </w:tcPr>
          <w:p w:rsidR="00C86EDC" w:rsidRPr="0071118D" w:rsidRDefault="00C86EDC" w:rsidP="00C86ED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90" w:type="pct"/>
            <w:gridSpan w:val="2"/>
            <w:noWrap/>
            <w:vAlign w:val="center"/>
          </w:tcPr>
          <w:p w:rsidR="00C86EDC" w:rsidRPr="0071118D" w:rsidRDefault="00C86EDC" w:rsidP="00C86ED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118D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374" w:type="pct"/>
            <w:gridSpan w:val="5"/>
            <w:vAlign w:val="center"/>
          </w:tcPr>
          <w:p w:rsidR="00C86EDC" w:rsidRPr="0071118D" w:rsidRDefault="00C86EDC" w:rsidP="00C86ED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1" w:type="pct"/>
            <w:gridSpan w:val="2"/>
            <w:vAlign w:val="center"/>
          </w:tcPr>
          <w:p w:rsidR="00C86EDC" w:rsidRPr="0071118D" w:rsidRDefault="00C86EDC" w:rsidP="00C86ED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118D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352" w:type="pct"/>
            <w:gridSpan w:val="4"/>
            <w:vAlign w:val="center"/>
          </w:tcPr>
          <w:p w:rsidR="00C86EDC" w:rsidRPr="0071118D" w:rsidRDefault="00C86EDC" w:rsidP="00C86EDC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92" w:type="pct"/>
            <w:gridSpan w:val="2"/>
            <w:textDirection w:val="btLr"/>
            <w:vAlign w:val="center"/>
          </w:tcPr>
          <w:p w:rsidR="00C86EDC" w:rsidRPr="0071118D" w:rsidRDefault="00C86EDC" w:rsidP="00C86EDC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  <w:gridSpan w:val="5"/>
            <w:vAlign w:val="center"/>
          </w:tcPr>
          <w:p w:rsidR="00C86EDC" w:rsidRPr="0071118D" w:rsidRDefault="00C86EDC" w:rsidP="00C86EDC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93" w:type="pct"/>
            <w:gridSpan w:val="2"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" w:type="pct"/>
            <w:gridSpan w:val="2"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vMerge w:val="restart"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Всего ч</w:t>
            </w: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</w:tr>
      <w:tr w:rsidR="00C86EDC" w:rsidRPr="00E40993" w:rsidTr="00C86EDC">
        <w:trPr>
          <w:cantSplit/>
          <w:jc w:val="center"/>
        </w:trPr>
        <w:tc>
          <w:tcPr>
            <w:tcW w:w="312" w:type="pct"/>
            <w:vMerge/>
            <w:textDirection w:val="btL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pct"/>
            <w:vMerge/>
            <w:textDirection w:val="btL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pct"/>
            <w:gridSpan w:val="58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Номера календарных недель</w:t>
            </w:r>
          </w:p>
        </w:tc>
        <w:tc>
          <w:tcPr>
            <w:tcW w:w="201" w:type="pct"/>
            <w:vMerge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DC" w:rsidRPr="00E40993" w:rsidTr="00C86EDC">
        <w:trPr>
          <w:cantSplit/>
          <w:trHeight w:val="367"/>
          <w:jc w:val="center"/>
        </w:trPr>
        <w:tc>
          <w:tcPr>
            <w:tcW w:w="312" w:type="pct"/>
          </w:tcPr>
          <w:p w:rsidR="00C86EDC" w:rsidRPr="00751F51" w:rsidRDefault="00C86EDC" w:rsidP="00C86E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pct"/>
          </w:tcPr>
          <w:p w:rsidR="00C86EDC" w:rsidRPr="00603C1C" w:rsidRDefault="00C86EDC" w:rsidP="00C86E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" w:type="pct"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" w:type="pct"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" w:type="pct"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" w:type="pct"/>
            <w:gridSpan w:val="2"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" w:type="pct"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" w:type="pct"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" w:type="pct"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" w:type="pct"/>
            <w:gridSpan w:val="2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" w:type="pct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" w:type="pct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" w:type="pct"/>
            <w:gridSpan w:val="2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" w:type="pct"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" w:type="pct"/>
            <w:gridSpan w:val="2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" w:type="pct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" w:type="pct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" w:type="pct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" w:type="pct"/>
            <w:gridSpan w:val="2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" w:type="pct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" w:type="pct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" w:type="pct"/>
            <w:gridSpan w:val="2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" w:type="pct"/>
            <w:gridSpan w:val="2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" w:type="pct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" w:type="pct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7" w:type="pct"/>
            <w:gridSpan w:val="2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" w:type="pct"/>
            <w:gridSpan w:val="2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" w:type="pct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4" w:type="pct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" w:type="pct"/>
            <w:gridSpan w:val="2"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1" w:type="pct"/>
            <w:textDirection w:val="btLr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" w:type="pct"/>
            <w:textDirection w:val="btLr"/>
            <w:vAlign w:val="center"/>
          </w:tcPr>
          <w:p w:rsidR="00C86EDC" w:rsidRPr="00E40993" w:rsidRDefault="00C86EDC" w:rsidP="00C86ED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" w:type="pct"/>
            <w:textDirection w:val="btLr"/>
            <w:vAlign w:val="center"/>
          </w:tcPr>
          <w:p w:rsidR="00C86EDC" w:rsidRPr="00E40993" w:rsidRDefault="00C86EDC" w:rsidP="00C86ED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8" w:type="pct"/>
            <w:textDirection w:val="btLr"/>
            <w:vAlign w:val="center"/>
          </w:tcPr>
          <w:p w:rsidR="00C86EDC" w:rsidRPr="00E40993" w:rsidRDefault="00C86EDC" w:rsidP="00C86ED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4" w:type="pct"/>
            <w:gridSpan w:val="2"/>
            <w:textDirection w:val="btLr"/>
            <w:vAlign w:val="center"/>
          </w:tcPr>
          <w:p w:rsidR="00C86EDC" w:rsidRPr="00E40993" w:rsidRDefault="00C86EDC" w:rsidP="00C86ED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4" w:type="pct"/>
            <w:gridSpan w:val="2"/>
            <w:textDirection w:val="btLr"/>
            <w:vAlign w:val="center"/>
          </w:tcPr>
          <w:p w:rsidR="00C86EDC" w:rsidRPr="00E40993" w:rsidRDefault="00C86EDC" w:rsidP="00C86ED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" w:type="pct"/>
            <w:textDirection w:val="btLr"/>
            <w:vAlign w:val="center"/>
          </w:tcPr>
          <w:p w:rsidR="00C86EDC" w:rsidRPr="00E40993" w:rsidRDefault="00C86EDC" w:rsidP="00C86ED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3" w:type="pct"/>
            <w:textDirection w:val="btLr"/>
            <w:vAlign w:val="center"/>
          </w:tcPr>
          <w:p w:rsidR="00C86EDC" w:rsidRPr="00E40993" w:rsidRDefault="00C86EDC" w:rsidP="00C86ED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9" w:type="pct"/>
            <w:textDirection w:val="btLr"/>
            <w:vAlign w:val="center"/>
          </w:tcPr>
          <w:p w:rsidR="00C86EDC" w:rsidRPr="00E40993" w:rsidRDefault="00C86EDC" w:rsidP="00C86ED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" w:type="pct"/>
            <w:gridSpan w:val="2"/>
            <w:textDirection w:val="btLr"/>
            <w:vAlign w:val="center"/>
          </w:tcPr>
          <w:p w:rsidR="00C86EDC" w:rsidRPr="00E40993" w:rsidRDefault="00C86EDC" w:rsidP="00C86ED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" w:type="pct"/>
            <w:gridSpan w:val="2"/>
            <w:textDirection w:val="btLr"/>
            <w:vAlign w:val="center"/>
          </w:tcPr>
          <w:p w:rsidR="00C86EDC" w:rsidRPr="00E40993" w:rsidRDefault="00C86EDC" w:rsidP="00C86ED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" w:type="pct"/>
            <w:textDirection w:val="btLr"/>
            <w:vAlign w:val="center"/>
          </w:tcPr>
          <w:p w:rsidR="00C86EDC" w:rsidRPr="00E40993" w:rsidRDefault="00C86EDC" w:rsidP="00C86ED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1" w:type="pct"/>
            <w:textDirection w:val="btLr"/>
            <w:vAlign w:val="center"/>
          </w:tcPr>
          <w:p w:rsidR="00C86EDC" w:rsidRPr="00E40993" w:rsidRDefault="00C86EDC" w:rsidP="00C86ED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DC" w:rsidRPr="007C4954" w:rsidTr="00C86EDC">
        <w:trPr>
          <w:jc w:val="center"/>
        </w:trPr>
        <w:tc>
          <w:tcPr>
            <w:tcW w:w="312" w:type="pct"/>
          </w:tcPr>
          <w:p w:rsidR="00C86EDC" w:rsidRPr="00603C1C" w:rsidRDefault="00C86EDC" w:rsidP="00C86ED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3C1C">
              <w:rPr>
                <w:rFonts w:ascii="Times New Roman" w:hAnsi="Times New Roman"/>
                <w:b/>
                <w:sz w:val="18"/>
                <w:szCs w:val="18"/>
              </w:rPr>
              <w:t>ПМ. 01</w:t>
            </w:r>
            <w:r w:rsidRPr="00603C1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</w:t>
            </w:r>
          </w:p>
        </w:tc>
        <w:tc>
          <w:tcPr>
            <w:tcW w:w="553" w:type="pct"/>
            <w:noWrap/>
          </w:tcPr>
          <w:p w:rsidR="00C86EDC" w:rsidRPr="00603C1C" w:rsidRDefault="00C86EDC" w:rsidP="00C86ED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03C1C">
              <w:rPr>
                <w:rFonts w:ascii="Times New Roman" w:hAnsi="Times New Roman"/>
                <w:bCs/>
                <w:sz w:val="18"/>
                <w:szCs w:val="18"/>
              </w:rPr>
              <w:t>Приготовление хлебобулочных, мучных и конд</w:t>
            </w:r>
            <w:r w:rsidRPr="00603C1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603C1C">
              <w:rPr>
                <w:rFonts w:ascii="Times New Roman" w:hAnsi="Times New Roman"/>
                <w:bCs/>
                <w:sz w:val="18"/>
                <w:szCs w:val="18"/>
              </w:rPr>
              <w:t>терских изделий</w:t>
            </w:r>
          </w:p>
        </w:tc>
        <w:tc>
          <w:tcPr>
            <w:tcW w:w="78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" w:type="pct"/>
            <w:gridSpan w:val="2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" w:type="pct"/>
            <w:noWrap/>
            <w:vAlign w:val="center"/>
          </w:tcPr>
          <w:p w:rsidR="00C86EDC" w:rsidRPr="00603C1C" w:rsidRDefault="00C86EDC" w:rsidP="00C86ED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" w:type="pct"/>
            <w:noWrap/>
            <w:vAlign w:val="center"/>
          </w:tcPr>
          <w:p w:rsidR="00C86EDC" w:rsidRPr="00603C1C" w:rsidRDefault="00C86EDC" w:rsidP="00C86ED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C1C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1C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7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gridSpan w:val="2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noWrap/>
            <w:vAlign w:val="center"/>
          </w:tcPr>
          <w:p w:rsidR="00C86EDC" w:rsidRPr="00E40993" w:rsidRDefault="00C86EDC" w:rsidP="00C86EDC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1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7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8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9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1" w:type="pct"/>
            <w:vAlign w:val="center"/>
          </w:tcPr>
          <w:p w:rsidR="00C86EDC" w:rsidRPr="008118E8" w:rsidRDefault="00C86EDC" w:rsidP="00C86EDC">
            <w:pPr>
              <w:spacing w:after="0"/>
              <w:ind w:right="-38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6EDC" w:rsidRPr="007C4954" w:rsidTr="00C86EDC">
        <w:trPr>
          <w:jc w:val="center"/>
        </w:trPr>
        <w:tc>
          <w:tcPr>
            <w:tcW w:w="312" w:type="pct"/>
          </w:tcPr>
          <w:p w:rsidR="00C86EDC" w:rsidRPr="00603C1C" w:rsidRDefault="00C86EDC" w:rsidP="00C86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C1C">
              <w:rPr>
                <w:rFonts w:ascii="Times New Roman" w:hAnsi="Times New Roman"/>
                <w:sz w:val="18"/>
                <w:szCs w:val="18"/>
              </w:rPr>
              <w:t>МДК 01.01</w:t>
            </w:r>
          </w:p>
        </w:tc>
        <w:tc>
          <w:tcPr>
            <w:tcW w:w="553" w:type="pct"/>
            <w:noWrap/>
          </w:tcPr>
          <w:p w:rsidR="00C86EDC" w:rsidRPr="00603C1C" w:rsidRDefault="00C86EDC" w:rsidP="00C86EDC">
            <w:pPr>
              <w:pStyle w:val="Default"/>
              <w:rPr>
                <w:sz w:val="18"/>
                <w:szCs w:val="18"/>
              </w:rPr>
            </w:pPr>
            <w:r w:rsidRPr="00603C1C">
              <w:rPr>
                <w:sz w:val="18"/>
                <w:szCs w:val="18"/>
              </w:rPr>
              <w:t>Технология приг</w:t>
            </w:r>
            <w:r w:rsidRPr="00603C1C">
              <w:rPr>
                <w:sz w:val="18"/>
                <w:szCs w:val="18"/>
              </w:rPr>
              <w:t>о</w:t>
            </w:r>
            <w:r w:rsidRPr="00603C1C">
              <w:rPr>
                <w:sz w:val="18"/>
                <w:szCs w:val="18"/>
              </w:rPr>
              <w:t>товления хлебоб</w:t>
            </w:r>
            <w:r w:rsidRPr="00603C1C">
              <w:rPr>
                <w:sz w:val="18"/>
                <w:szCs w:val="18"/>
              </w:rPr>
              <w:t>у</w:t>
            </w:r>
            <w:r w:rsidRPr="00603C1C">
              <w:rPr>
                <w:sz w:val="18"/>
                <w:szCs w:val="18"/>
              </w:rPr>
              <w:t>лочных, мучных и кондитерских изд</w:t>
            </w:r>
            <w:r w:rsidRPr="00603C1C">
              <w:rPr>
                <w:sz w:val="18"/>
                <w:szCs w:val="18"/>
              </w:rPr>
              <w:t>е</w:t>
            </w:r>
            <w:r w:rsidRPr="00603C1C">
              <w:rPr>
                <w:sz w:val="18"/>
                <w:szCs w:val="18"/>
              </w:rPr>
              <w:t xml:space="preserve">лий </w:t>
            </w:r>
          </w:p>
        </w:tc>
        <w:tc>
          <w:tcPr>
            <w:tcW w:w="78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" w:type="pct"/>
            <w:gridSpan w:val="2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3" w:type="pct"/>
            <w:vAlign w:val="center"/>
          </w:tcPr>
          <w:p w:rsidR="00C86EDC" w:rsidRPr="00603C1C" w:rsidRDefault="00C86EDC" w:rsidP="00C86ED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" w:type="pct"/>
            <w:vAlign w:val="center"/>
          </w:tcPr>
          <w:p w:rsidR="00C86EDC" w:rsidRPr="00603C1C" w:rsidRDefault="00C86EDC" w:rsidP="00C86ED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6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" w:type="pct"/>
            <w:noWrap/>
            <w:vAlign w:val="center"/>
          </w:tcPr>
          <w:p w:rsidR="00C86EDC" w:rsidRPr="00603C1C" w:rsidRDefault="00C86EDC" w:rsidP="00C86ED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" w:type="pct"/>
            <w:noWrap/>
            <w:vAlign w:val="center"/>
          </w:tcPr>
          <w:p w:rsidR="00C86EDC" w:rsidRPr="00603C1C" w:rsidRDefault="00C86EDC" w:rsidP="00C86ED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C1C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1C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7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C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C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" w:type="pct"/>
            <w:gridSpan w:val="2"/>
            <w:noWrap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" w:type="pct"/>
            <w:noWrap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" w:type="pct"/>
            <w:noWrap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5" w:type="pct"/>
            <w:noWrap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" w:type="pct"/>
            <w:gridSpan w:val="2"/>
            <w:noWrap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" w:type="pct"/>
            <w:noWrap/>
            <w:vAlign w:val="center"/>
          </w:tcPr>
          <w:p w:rsidR="00C86EDC" w:rsidRPr="00E40993" w:rsidRDefault="00006805" w:rsidP="00C86EDC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1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7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8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9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1" w:type="pct"/>
            <w:vAlign w:val="center"/>
          </w:tcPr>
          <w:p w:rsidR="00C86EDC" w:rsidRPr="008118E8" w:rsidRDefault="00006805" w:rsidP="00C86EDC">
            <w:pPr>
              <w:spacing w:after="0"/>
              <w:ind w:right="-38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</w:tr>
      <w:tr w:rsidR="00C86EDC" w:rsidRPr="007C4954" w:rsidTr="00C86EDC">
        <w:trPr>
          <w:jc w:val="center"/>
        </w:trPr>
        <w:tc>
          <w:tcPr>
            <w:tcW w:w="312" w:type="pct"/>
          </w:tcPr>
          <w:p w:rsidR="00C86EDC" w:rsidRPr="00603C1C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3C1C">
              <w:rPr>
                <w:rFonts w:ascii="Times New Roman" w:hAnsi="Times New Roman"/>
                <w:b/>
                <w:sz w:val="18"/>
                <w:szCs w:val="18"/>
              </w:rPr>
              <w:t>УП.01</w:t>
            </w:r>
          </w:p>
        </w:tc>
        <w:tc>
          <w:tcPr>
            <w:tcW w:w="553" w:type="pct"/>
            <w:noWrap/>
          </w:tcPr>
          <w:p w:rsidR="00C86EDC" w:rsidRPr="00603C1C" w:rsidRDefault="00C86EDC" w:rsidP="00C86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C1C">
              <w:rPr>
                <w:rFonts w:ascii="Times New Roman" w:hAnsi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78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" w:type="pct"/>
            <w:gridSpan w:val="2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" w:type="pct"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" w:type="pct"/>
            <w:noWrap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" w:type="pct"/>
            <w:noWrap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" w:type="pct"/>
            <w:gridSpan w:val="2"/>
            <w:noWrap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" w:type="pct"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5" w:type="pct"/>
            <w:gridSpan w:val="2"/>
            <w:noWrap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" w:type="pct"/>
            <w:noWrap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" w:type="pct"/>
            <w:noWrap/>
            <w:vAlign w:val="center"/>
          </w:tcPr>
          <w:p w:rsidR="00C86EDC" w:rsidRPr="007C4954" w:rsidRDefault="00C86EDC" w:rsidP="00C86ED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" w:type="pct"/>
            <w:noWrap/>
            <w:vAlign w:val="center"/>
          </w:tcPr>
          <w:p w:rsidR="00C86EDC" w:rsidRPr="007C4954" w:rsidRDefault="00C86EDC" w:rsidP="00C86ED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3" w:type="pct"/>
            <w:gridSpan w:val="2"/>
            <w:noWrap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C1C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1C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7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gridSpan w:val="2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" w:type="pct"/>
            <w:noWrap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pct"/>
            <w:noWrap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noWrap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" w:type="pct"/>
            <w:noWrap/>
            <w:vAlign w:val="center"/>
          </w:tcPr>
          <w:p w:rsidR="00C86EDC" w:rsidRPr="007C4954" w:rsidRDefault="00C86EDC" w:rsidP="00C86ED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" w:type="pct"/>
            <w:noWrap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5" w:type="pct"/>
            <w:noWrap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" w:type="pct"/>
            <w:gridSpan w:val="2"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" w:type="pct"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" w:type="pct"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9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" w:type="pct"/>
            <w:vAlign w:val="center"/>
          </w:tcPr>
          <w:p w:rsidR="00C86EDC" w:rsidRPr="007C4954" w:rsidRDefault="00006805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" w:type="pct"/>
            <w:vAlign w:val="center"/>
          </w:tcPr>
          <w:p w:rsidR="00C86EDC" w:rsidRPr="007C4954" w:rsidRDefault="00006805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" w:type="pct"/>
            <w:gridSpan w:val="2"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" w:type="pct"/>
            <w:gridSpan w:val="2"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" w:type="pct"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" w:type="pct"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" w:type="pct"/>
            <w:vAlign w:val="center"/>
          </w:tcPr>
          <w:p w:rsidR="00C86EDC" w:rsidRPr="007C4954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9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1" w:type="pct"/>
            <w:vAlign w:val="center"/>
          </w:tcPr>
          <w:p w:rsidR="00C86EDC" w:rsidRPr="008118E8" w:rsidRDefault="00006805" w:rsidP="00C86EDC">
            <w:pPr>
              <w:spacing w:after="0"/>
              <w:ind w:right="-38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</w:tr>
      <w:tr w:rsidR="00C86EDC" w:rsidRPr="00E40993" w:rsidTr="00C86EDC">
        <w:trPr>
          <w:jc w:val="center"/>
        </w:trPr>
        <w:tc>
          <w:tcPr>
            <w:tcW w:w="312" w:type="pct"/>
            <w:vAlign w:val="center"/>
          </w:tcPr>
          <w:p w:rsidR="00C86EDC" w:rsidRPr="008118E8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18E8">
              <w:rPr>
                <w:rFonts w:ascii="Times New Roman" w:hAnsi="Times New Roman"/>
                <w:b/>
                <w:sz w:val="18"/>
                <w:szCs w:val="18"/>
              </w:rPr>
              <w:t>ИА.00</w:t>
            </w:r>
          </w:p>
        </w:tc>
        <w:tc>
          <w:tcPr>
            <w:tcW w:w="553" w:type="pct"/>
            <w:noWrap/>
            <w:vAlign w:val="center"/>
          </w:tcPr>
          <w:p w:rsidR="00C86EDC" w:rsidRPr="008118E8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18E8">
              <w:rPr>
                <w:rFonts w:ascii="Times New Roman" w:hAnsi="Times New Roman"/>
                <w:b/>
                <w:sz w:val="18"/>
                <w:szCs w:val="18"/>
              </w:rPr>
              <w:t>Итоговая аттестация в виде квалификационного экзамена</w:t>
            </w:r>
          </w:p>
        </w:tc>
        <w:tc>
          <w:tcPr>
            <w:tcW w:w="78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gridSpan w:val="2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noWrap/>
            <w:vAlign w:val="center"/>
          </w:tcPr>
          <w:p w:rsidR="00C86EDC" w:rsidRPr="00E40993" w:rsidRDefault="00C86EDC" w:rsidP="00C86E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noWrap/>
            <w:vAlign w:val="center"/>
          </w:tcPr>
          <w:p w:rsidR="00C86EDC" w:rsidRPr="00E40993" w:rsidRDefault="00C86EDC" w:rsidP="00C86E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C1C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" w:type="pct"/>
            <w:noWrap/>
            <w:vAlign w:val="center"/>
          </w:tcPr>
          <w:p w:rsidR="00C86EDC" w:rsidRPr="00603C1C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1C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7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gridSpan w:val="2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noWrap/>
            <w:vAlign w:val="center"/>
          </w:tcPr>
          <w:p w:rsidR="00C86EDC" w:rsidRPr="00E40993" w:rsidRDefault="00C86EDC" w:rsidP="00C86EDC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noWrap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1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7" w:type="pct"/>
            <w:vAlign w:val="center"/>
          </w:tcPr>
          <w:p w:rsidR="00C86EDC" w:rsidRPr="008118E8" w:rsidRDefault="00C86EDC" w:rsidP="00C86E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vAlign w:val="center"/>
          </w:tcPr>
          <w:p w:rsidR="00C86EDC" w:rsidRPr="00E40993" w:rsidRDefault="00006805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118E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4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9" w:type="pct"/>
            <w:vAlign w:val="center"/>
          </w:tcPr>
          <w:p w:rsidR="00C86EDC" w:rsidRPr="00E40993" w:rsidRDefault="00C86EDC" w:rsidP="00C86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1" w:type="pct"/>
            <w:vAlign w:val="center"/>
          </w:tcPr>
          <w:p w:rsidR="00C86EDC" w:rsidRPr="008118E8" w:rsidRDefault="00C86EDC" w:rsidP="00C86EDC">
            <w:pPr>
              <w:spacing w:after="0"/>
              <w:ind w:right="-382"/>
              <w:rPr>
                <w:rFonts w:ascii="Times New Roman" w:hAnsi="Times New Roman"/>
                <w:b/>
                <w:sz w:val="18"/>
                <w:szCs w:val="18"/>
              </w:rPr>
            </w:pPr>
            <w:r w:rsidRPr="008118E8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</w:tbl>
    <w:p w:rsidR="00C86EDC" w:rsidRDefault="00C86EDC" w:rsidP="00C86EDC">
      <w:pPr>
        <w:rPr>
          <w:rFonts w:ascii="Times New Roman" w:hAnsi="Times New Roman"/>
          <w:sz w:val="24"/>
          <w:szCs w:val="24"/>
        </w:rPr>
      </w:pPr>
    </w:p>
    <w:p w:rsidR="00C86EDC" w:rsidRDefault="00C86EDC" w:rsidP="003C1C80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C86EDC" w:rsidRPr="00D837C7" w:rsidRDefault="00C86EDC" w:rsidP="00C86EDC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6EDC" w:rsidRPr="00751F51" w:rsidRDefault="00C86EDC" w:rsidP="00C86EDC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1F51">
        <w:rPr>
          <w:rFonts w:ascii="Times New Roman" w:hAnsi="Times New Roman"/>
          <w:b/>
          <w:sz w:val="24"/>
          <w:szCs w:val="24"/>
        </w:rPr>
        <w:lastRenderedPageBreak/>
        <w:t xml:space="preserve">5.3. Тематический план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86EDC" w:rsidRPr="00751F51" w:rsidRDefault="00C86EDC" w:rsidP="00C86EDC">
      <w:pPr>
        <w:tabs>
          <w:tab w:val="left" w:pos="5103"/>
        </w:tabs>
        <w:suppressAutoHyphens/>
        <w:spacing w:after="0" w:line="240" w:lineRule="auto"/>
        <w:ind w:right="-881"/>
        <w:jc w:val="right"/>
        <w:rPr>
          <w:rFonts w:ascii="Times New Roman" w:hAnsi="Times New Roman"/>
          <w:sz w:val="24"/>
          <w:szCs w:val="24"/>
        </w:rPr>
      </w:pPr>
      <w:r w:rsidRPr="00751F51">
        <w:rPr>
          <w:rFonts w:ascii="Times New Roman" w:hAnsi="Times New Roman"/>
          <w:sz w:val="24"/>
          <w:szCs w:val="24"/>
        </w:rPr>
        <w:t>Таблица 7</w:t>
      </w:r>
    </w:p>
    <w:tbl>
      <w:tblPr>
        <w:tblW w:w="546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6"/>
        <w:gridCol w:w="36"/>
        <w:gridCol w:w="9199"/>
        <w:gridCol w:w="1894"/>
        <w:gridCol w:w="1206"/>
      </w:tblGrid>
      <w:tr w:rsidR="00C86EDC" w:rsidRPr="00751F51" w:rsidTr="00C86EDC">
        <w:trPr>
          <w:trHeight w:val="1204"/>
        </w:trPr>
        <w:tc>
          <w:tcPr>
            <w:tcW w:w="1195" w:type="pct"/>
            <w:gridSpan w:val="3"/>
          </w:tcPr>
          <w:p w:rsidR="00C86EDC" w:rsidRPr="00751F51" w:rsidRDefault="00C86EDC" w:rsidP="00C8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</w:t>
            </w: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>сов (МДК)</w:t>
            </w:r>
          </w:p>
        </w:tc>
        <w:tc>
          <w:tcPr>
            <w:tcW w:w="2846" w:type="pct"/>
            <w:vAlign w:val="center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 и практические занятия</w:t>
            </w:r>
          </w:p>
        </w:tc>
        <w:tc>
          <w:tcPr>
            <w:tcW w:w="586" w:type="pct"/>
            <w:vAlign w:val="center"/>
          </w:tcPr>
          <w:p w:rsidR="00C86EDC" w:rsidRPr="00751F51" w:rsidRDefault="00C86EDC" w:rsidP="00C86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>Объем  в часах</w:t>
            </w:r>
          </w:p>
        </w:tc>
        <w:tc>
          <w:tcPr>
            <w:tcW w:w="373" w:type="pct"/>
          </w:tcPr>
          <w:p w:rsidR="00C86EDC" w:rsidRPr="00751F51" w:rsidRDefault="00C86EDC" w:rsidP="00C86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усвоения</w:t>
            </w:r>
          </w:p>
        </w:tc>
      </w:tr>
      <w:tr w:rsidR="00C86EDC" w:rsidRPr="00751F51" w:rsidTr="00C86EDC">
        <w:tc>
          <w:tcPr>
            <w:tcW w:w="1195" w:type="pct"/>
            <w:gridSpan w:val="3"/>
          </w:tcPr>
          <w:p w:rsidR="00C86EDC" w:rsidRPr="00751F51" w:rsidRDefault="00C86EDC" w:rsidP="00C8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46" w:type="pct"/>
          </w:tcPr>
          <w:p w:rsidR="00C86EDC" w:rsidRPr="00751F51" w:rsidRDefault="00C86EDC" w:rsidP="00C86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6" w:type="pct"/>
            <w:vAlign w:val="center"/>
          </w:tcPr>
          <w:p w:rsidR="00C86EDC" w:rsidRPr="00751F51" w:rsidRDefault="00C86EDC" w:rsidP="00C86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C86EDC" w:rsidRPr="00751F51" w:rsidRDefault="00C86EDC" w:rsidP="00C86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341"/>
        </w:trPr>
        <w:tc>
          <w:tcPr>
            <w:tcW w:w="4041" w:type="pct"/>
            <w:gridSpan w:val="4"/>
          </w:tcPr>
          <w:p w:rsidR="00C86EDC" w:rsidRPr="00751F51" w:rsidRDefault="00C86EDC" w:rsidP="00C86E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ОП. 01 Основы микробиологии, физиологии питания, санитарии и гигиены.</w:t>
            </w:r>
          </w:p>
        </w:tc>
        <w:tc>
          <w:tcPr>
            <w:tcW w:w="586" w:type="pct"/>
            <w:vAlign w:val="center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324"/>
        </w:trPr>
        <w:tc>
          <w:tcPr>
            <w:tcW w:w="1184" w:type="pct"/>
            <w:gridSpan w:val="2"/>
            <w:vMerge w:val="restart"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Основы физиологии питания.</w:t>
            </w:r>
          </w:p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6EDC" w:rsidRPr="00751F51" w:rsidRDefault="00C86EDC" w:rsidP="00C86E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7" w:type="pct"/>
            <w:gridSpan w:val="2"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86" w:type="pct"/>
            <w:vMerge w:val="restart"/>
            <w:vAlign w:val="center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Merge w:val="restart"/>
          </w:tcPr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Pr="00751F51">
              <w:rPr>
                <w:rFonts w:ascii="Times New Roman" w:hAnsi="Times New Roman"/>
                <w:sz w:val="24"/>
                <w:szCs w:val="24"/>
              </w:rPr>
              <w:t>2</w:t>
            </w:r>
            <w:r w:rsidRPr="00751F51">
              <w:rPr>
                <w:rFonts w:ascii="Times New Roman" w:hAnsi="Times New Roman"/>
                <w:sz w:val="24"/>
                <w:szCs w:val="24"/>
                <w:lang w:val="en-US"/>
              </w:rPr>
              <w:t>,3</w:t>
            </w:r>
          </w:p>
        </w:tc>
      </w:tr>
      <w:tr w:rsidR="00C86EDC" w:rsidRPr="00751F51" w:rsidTr="00C86EDC">
        <w:trPr>
          <w:trHeight w:val="1532"/>
        </w:trPr>
        <w:tc>
          <w:tcPr>
            <w:tcW w:w="1184" w:type="pct"/>
            <w:gridSpan w:val="2"/>
            <w:vMerge/>
          </w:tcPr>
          <w:p w:rsidR="00C86EDC" w:rsidRPr="00751F51" w:rsidRDefault="00C86EDC" w:rsidP="00C8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7" w:type="pct"/>
            <w:gridSpan w:val="2"/>
          </w:tcPr>
          <w:p w:rsidR="00C86EDC" w:rsidRPr="00751F51" w:rsidRDefault="00C86EDC" w:rsidP="00C86ED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>1.Роль пищи для организма человека. Состав, физиологическое значение, энергетич</w:t>
            </w:r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>ская и пищевая ценность различных продуктов питания. Роль питательных и мин</w:t>
            </w:r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 xml:space="preserve">ральных веществ, витаминов, микроэлементов и воды в структуре питания. </w:t>
            </w:r>
          </w:p>
          <w:p w:rsidR="00C86EDC" w:rsidRPr="00751F51" w:rsidRDefault="00C86EDC" w:rsidP="00C86E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>2. Виды заболеваний, возникающих при недостатке или переизбытке белков, жиров, углеводов. Нормы и принципы рационального сбалансированного питания.</w:t>
            </w:r>
          </w:p>
        </w:tc>
        <w:tc>
          <w:tcPr>
            <w:tcW w:w="586" w:type="pct"/>
            <w:vMerge/>
            <w:vAlign w:val="center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2265"/>
        </w:trPr>
        <w:tc>
          <w:tcPr>
            <w:tcW w:w="1184" w:type="pct"/>
            <w:gridSpan w:val="2"/>
            <w:vMerge w:val="restart"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>Тема 1.2 Гигиена и санитария предприятий общественного п</w:t>
            </w: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>тания.</w:t>
            </w:r>
          </w:p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6EDC" w:rsidRPr="00751F51" w:rsidRDefault="00C86EDC" w:rsidP="00C86E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7" w:type="pct"/>
            <w:gridSpan w:val="2"/>
          </w:tcPr>
          <w:p w:rsidR="00C86EDC" w:rsidRPr="00751F51" w:rsidRDefault="00C86EDC" w:rsidP="00C8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>Пищевые заболевания, их  классификация. Пищевые инфекции, пищевые отравл</w:t>
            </w:r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 xml:space="preserve">ния, причины их возникновения, меры профилактики. Гельминтозы, характеристика гельминтов, способы заражения и меры профилактики. </w:t>
            </w:r>
          </w:p>
          <w:p w:rsidR="00C86EDC" w:rsidRPr="00751F51" w:rsidRDefault="00C86EDC" w:rsidP="00C8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>2.Санитарный режим. Санитарные требования к территории предприятий. Уборка п</w:t>
            </w:r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 xml:space="preserve">мещений, виды и способы уборки. </w:t>
            </w:r>
            <w:r w:rsidRPr="00751F51">
              <w:rPr>
                <w:rFonts w:ascii="Times New Roman" w:hAnsi="Times New Roman"/>
                <w:sz w:val="24"/>
                <w:szCs w:val="24"/>
              </w:rPr>
              <w:t>Требования к санитарному содержанию предпри</w:t>
            </w:r>
            <w:r w:rsidRPr="00751F51">
              <w:rPr>
                <w:rFonts w:ascii="Times New Roman" w:hAnsi="Times New Roman"/>
                <w:sz w:val="24"/>
                <w:szCs w:val="24"/>
              </w:rPr>
              <w:t>я</w:t>
            </w:r>
            <w:r w:rsidRPr="00751F51">
              <w:rPr>
                <w:rFonts w:ascii="Times New Roman" w:hAnsi="Times New Roman"/>
                <w:sz w:val="24"/>
                <w:szCs w:val="24"/>
              </w:rPr>
              <w:t>тий общественного питания.</w:t>
            </w:r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 xml:space="preserve"> Дезинфекция, способы и методы дезинфекции. Дезинсе</w:t>
            </w:r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>ция и дератизация, способы обработки помещений и санитарн</w:t>
            </w:r>
            <w:proofErr w:type="gramStart"/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 xml:space="preserve"> бактериологический контроль качества уборки помещений.</w:t>
            </w:r>
          </w:p>
        </w:tc>
        <w:tc>
          <w:tcPr>
            <w:tcW w:w="586" w:type="pct"/>
            <w:vAlign w:val="center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1F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Pr="00751F51">
              <w:rPr>
                <w:rFonts w:ascii="Times New Roman" w:hAnsi="Times New Roman"/>
                <w:sz w:val="24"/>
                <w:szCs w:val="24"/>
              </w:rPr>
              <w:t>2</w:t>
            </w:r>
            <w:r w:rsidRPr="00751F51">
              <w:rPr>
                <w:rFonts w:ascii="Times New Roman" w:hAnsi="Times New Roman"/>
                <w:sz w:val="24"/>
                <w:szCs w:val="24"/>
                <w:lang w:val="en-US"/>
              </w:rPr>
              <w:t>,3</w:t>
            </w:r>
          </w:p>
        </w:tc>
      </w:tr>
      <w:tr w:rsidR="00C86EDC" w:rsidRPr="00751F51" w:rsidTr="00C86EDC">
        <w:trPr>
          <w:trHeight w:val="285"/>
        </w:trPr>
        <w:tc>
          <w:tcPr>
            <w:tcW w:w="1184" w:type="pct"/>
            <w:gridSpan w:val="2"/>
            <w:vMerge/>
          </w:tcPr>
          <w:p w:rsidR="00C86EDC" w:rsidRPr="00751F51" w:rsidRDefault="00C86EDC" w:rsidP="00C86E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7" w:type="pct"/>
            <w:gridSpan w:val="2"/>
          </w:tcPr>
          <w:p w:rsidR="00C86EDC" w:rsidRPr="00751F51" w:rsidRDefault="00C86EDC" w:rsidP="00C86E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586" w:type="pct"/>
            <w:vAlign w:val="center"/>
          </w:tcPr>
          <w:p w:rsidR="00C86EDC" w:rsidRPr="00751F51" w:rsidRDefault="00C86EDC" w:rsidP="00C86ED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3" w:type="pct"/>
            <w:vMerge w:val="restart"/>
          </w:tcPr>
          <w:p w:rsidR="00C86EDC" w:rsidRPr="00751F51" w:rsidRDefault="00C86EDC" w:rsidP="00C86ED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804"/>
        </w:trPr>
        <w:tc>
          <w:tcPr>
            <w:tcW w:w="1184" w:type="pct"/>
            <w:gridSpan w:val="2"/>
            <w:vMerge/>
          </w:tcPr>
          <w:p w:rsidR="00C86EDC" w:rsidRPr="00751F51" w:rsidRDefault="00C86EDC" w:rsidP="00C86E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7" w:type="pct"/>
            <w:gridSpan w:val="2"/>
          </w:tcPr>
          <w:p w:rsidR="00C86EDC" w:rsidRPr="00751F51" w:rsidRDefault="00C86EDC" w:rsidP="00C86E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</w:t>
            </w:r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>1 Подбор моющих и дезинфицирующих сре</w:t>
            </w:r>
            <w:proofErr w:type="gramStart"/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>дств дл</w:t>
            </w:r>
            <w:proofErr w:type="gramEnd"/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>я сан</w:t>
            </w:r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>тарной обработки и мытья посуды  в предприятиях общественного питания с учетом цехового деления.</w:t>
            </w:r>
          </w:p>
        </w:tc>
        <w:tc>
          <w:tcPr>
            <w:tcW w:w="586" w:type="pct"/>
            <w:vAlign w:val="center"/>
          </w:tcPr>
          <w:p w:rsidR="00C86EDC" w:rsidRPr="00751F51" w:rsidRDefault="00C86EDC" w:rsidP="00C86ED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1F5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3" w:type="pct"/>
            <w:vMerge/>
          </w:tcPr>
          <w:p w:rsidR="00C86EDC" w:rsidRPr="00751F51" w:rsidRDefault="00C86EDC" w:rsidP="00C86ED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391"/>
        </w:trPr>
        <w:tc>
          <w:tcPr>
            <w:tcW w:w="4041" w:type="pct"/>
            <w:gridSpan w:val="4"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ОП. 02 Основы товароведения  пищевых продуктов</w:t>
            </w:r>
          </w:p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73" w:type="pct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435"/>
        </w:trPr>
        <w:tc>
          <w:tcPr>
            <w:tcW w:w="1184" w:type="pct"/>
            <w:gridSpan w:val="2"/>
            <w:vMerge w:val="restart"/>
          </w:tcPr>
          <w:p w:rsidR="00C86EDC" w:rsidRPr="00751F51" w:rsidRDefault="00C86EDC" w:rsidP="00C8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</w:t>
            </w:r>
          </w:p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основы</w:t>
            </w:r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товароведения</w:t>
            </w:r>
          </w:p>
          <w:p w:rsidR="00C86EDC" w:rsidRPr="00751F51" w:rsidRDefault="00C86EDC" w:rsidP="00C86E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7" w:type="pct"/>
            <w:gridSpan w:val="2"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586" w:type="pct"/>
            <w:vMerge w:val="restart"/>
            <w:vAlign w:val="center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Merge w:val="restart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</w:p>
          <w:p w:rsidR="00C86EDC" w:rsidRPr="00751F51" w:rsidRDefault="00C86EDC" w:rsidP="00C86E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EDC" w:rsidRPr="00751F51" w:rsidRDefault="00C86EDC" w:rsidP="00C86E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EDC" w:rsidRPr="00751F51" w:rsidRDefault="00C86EDC" w:rsidP="00C86E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EDC" w:rsidRPr="00751F51" w:rsidRDefault="00C86EDC" w:rsidP="00C86E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EDC" w:rsidRPr="00751F51" w:rsidRDefault="00C86EDC" w:rsidP="00C86E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EDC" w:rsidRPr="00751F51" w:rsidRDefault="00C86EDC" w:rsidP="00C86E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51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  <w:r w:rsidRPr="00751F51">
              <w:rPr>
                <w:rFonts w:ascii="Times New Roman" w:hAnsi="Times New Roman"/>
                <w:sz w:val="24"/>
                <w:szCs w:val="24"/>
                <w:lang w:val="en-US"/>
              </w:rPr>
              <w:t>,3</w:t>
            </w:r>
          </w:p>
        </w:tc>
      </w:tr>
      <w:tr w:rsidR="00C86EDC" w:rsidRPr="00751F51" w:rsidTr="00C86EDC">
        <w:trPr>
          <w:trHeight w:val="3390"/>
        </w:trPr>
        <w:tc>
          <w:tcPr>
            <w:tcW w:w="1184" w:type="pct"/>
            <w:gridSpan w:val="2"/>
            <w:vMerge/>
          </w:tcPr>
          <w:p w:rsidR="00C86EDC" w:rsidRPr="00751F51" w:rsidRDefault="00C86EDC" w:rsidP="00C8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7" w:type="pct"/>
            <w:gridSpan w:val="2"/>
          </w:tcPr>
          <w:p w:rsidR="00C86EDC" w:rsidRPr="00751F51" w:rsidRDefault="00C86EDC" w:rsidP="00C8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>1.Ассортимент и характеристика основных групп продовольственных товаров. Общие требования к качеству сырья и продуктов. Факторы, влияющие на качество сырья и продуктов.</w:t>
            </w:r>
          </w:p>
          <w:p w:rsidR="00C86EDC" w:rsidRPr="00751F51" w:rsidRDefault="00C86EDC" w:rsidP="00C8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9" w:firstLine="119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 xml:space="preserve"> 2.Методы определения качества продуктов: органолептические и лабораторные.</w:t>
            </w:r>
          </w:p>
          <w:p w:rsidR="00C86EDC" w:rsidRPr="00751F51" w:rsidRDefault="00C86EDC" w:rsidP="00C8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>Зерно и продукты их переработки. Показатели качества зерна. Крупы. Мука. Виды м</w:t>
            </w:r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>каронных изделий. Плоды, овощи, грибы и продукты их переработки. Вкусовые пр</w:t>
            </w:r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>дукты. Чай. Кофе. Пряности и приправы. Безалкогольные напитки. Крахмал, сахар и кондитерские изделия. Молочные продукты. Пищевые  жиры. Мясо  и мясные проду</w:t>
            </w:r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>ты. Яйца и яичные продукты. Рыба и рыбные  продукты. Дрожжи и химические ра</w:t>
            </w:r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>рыхлители. Вспомогательные материалы для производства  кулинарных и мучных и</w:t>
            </w:r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>делий.</w:t>
            </w:r>
          </w:p>
        </w:tc>
        <w:tc>
          <w:tcPr>
            <w:tcW w:w="586" w:type="pct"/>
            <w:vMerge/>
            <w:vAlign w:val="center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375"/>
        </w:trPr>
        <w:tc>
          <w:tcPr>
            <w:tcW w:w="1184" w:type="pct"/>
            <w:gridSpan w:val="2"/>
            <w:vMerge/>
          </w:tcPr>
          <w:p w:rsidR="00C86EDC" w:rsidRPr="00751F51" w:rsidRDefault="00C86EDC" w:rsidP="00C8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7" w:type="pct"/>
            <w:gridSpan w:val="2"/>
          </w:tcPr>
          <w:p w:rsidR="00C86EDC" w:rsidRPr="00751F51" w:rsidRDefault="00C86EDC" w:rsidP="00C8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586" w:type="pct"/>
            <w:vAlign w:val="center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730"/>
        </w:trPr>
        <w:tc>
          <w:tcPr>
            <w:tcW w:w="1184" w:type="pct"/>
            <w:gridSpan w:val="2"/>
            <w:vMerge/>
          </w:tcPr>
          <w:p w:rsidR="00C86EDC" w:rsidRPr="00751F51" w:rsidRDefault="00C86EDC" w:rsidP="00C8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7" w:type="pct"/>
            <w:gridSpan w:val="2"/>
          </w:tcPr>
          <w:p w:rsidR="00C86EDC" w:rsidRPr="00751F51" w:rsidRDefault="00C86EDC" w:rsidP="00C8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 работа №1</w:t>
            </w:r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6EDC" w:rsidRPr="00751F51" w:rsidRDefault="00C86EDC" w:rsidP="00C8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>Органолептическая оценка качества продовольственных товаров: овощей, мяса, рыбы, молока и молочных продуктов по стандарту.</w:t>
            </w:r>
          </w:p>
        </w:tc>
        <w:tc>
          <w:tcPr>
            <w:tcW w:w="586" w:type="pct"/>
            <w:vAlign w:val="center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1295"/>
        </w:trPr>
        <w:tc>
          <w:tcPr>
            <w:tcW w:w="1184" w:type="pct"/>
            <w:gridSpan w:val="2"/>
          </w:tcPr>
          <w:p w:rsidR="00C86EDC" w:rsidRPr="00751F51" w:rsidRDefault="00C86EDC" w:rsidP="00C86E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 Хранение продовол</w:t>
            </w: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>ственных товаров</w:t>
            </w:r>
          </w:p>
        </w:tc>
        <w:tc>
          <w:tcPr>
            <w:tcW w:w="2857" w:type="pct"/>
            <w:gridSpan w:val="2"/>
          </w:tcPr>
          <w:p w:rsidR="00C86EDC" w:rsidRPr="00751F51" w:rsidRDefault="00C86EDC" w:rsidP="00C86ED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>1.Основы хранения продовольственных товаров. Условия хранения, упаковки, тран</w:t>
            </w:r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 xml:space="preserve">портирования и реализации различных видов продовольственных товаров. </w:t>
            </w:r>
          </w:p>
          <w:p w:rsidR="00C86EDC" w:rsidRPr="00751F51" w:rsidRDefault="00C86EDC" w:rsidP="00C86ED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>2.Факторы, влияющие на качество продовольственных товаров при хранении и тран</w:t>
            </w:r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>портировании.</w:t>
            </w:r>
          </w:p>
        </w:tc>
        <w:tc>
          <w:tcPr>
            <w:tcW w:w="586" w:type="pct"/>
            <w:vAlign w:val="center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</w:p>
          <w:p w:rsidR="00C86EDC" w:rsidRPr="00751F51" w:rsidRDefault="00C86EDC" w:rsidP="00C86E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5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51F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51F51">
              <w:rPr>
                <w:rFonts w:ascii="Times New Roman" w:hAnsi="Times New Roman"/>
                <w:sz w:val="24"/>
                <w:szCs w:val="24"/>
              </w:rPr>
              <w:t>2</w:t>
            </w:r>
            <w:r w:rsidRPr="00751F51">
              <w:rPr>
                <w:rFonts w:ascii="Times New Roman" w:hAnsi="Times New Roman"/>
                <w:sz w:val="24"/>
                <w:szCs w:val="24"/>
                <w:lang w:val="en-US"/>
              </w:rPr>
              <w:t>,3</w:t>
            </w:r>
          </w:p>
        </w:tc>
      </w:tr>
      <w:tr w:rsidR="00C86EDC" w:rsidRPr="00751F51" w:rsidTr="00C86EDC">
        <w:trPr>
          <w:trHeight w:val="434"/>
        </w:trPr>
        <w:tc>
          <w:tcPr>
            <w:tcW w:w="4041" w:type="pct"/>
            <w:gridSpan w:val="4"/>
          </w:tcPr>
          <w:p w:rsidR="00C86EDC" w:rsidRPr="00751F51" w:rsidRDefault="00C86EDC" w:rsidP="00C86ED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ОП. 03 Техническое оснащение и организация рабочего места.</w:t>
            </w:r>
          </w:p>
        </w:tc>
        <w:tc>
          <w:tcPr>
            <w:tcW w:w="586" w:type="pct"/>
            <w:vAlign w:val="center"/>
          </w:tcPr>
          <w:p w:rsidR="00C86EDC" w:rsidRPr="00751F51" w:rsidRDefault="00C86EDC" w:rsidP="00C86ED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705"/>
        </w:trPr>
        <w:tc>
          <w:tcPr>
            <w:tcW w:w="1182" w:type="pct"/>
          </w:tcPr>
          <w:p w:rsidR="00C86EDC" w:rsidRPr="00751F51" w:rsidRDefault="00C86EDC" w:rsidP="00C86EDC">
            <w:pPr>
              <w:pStyle w:val="Default"/>
            </w:pPr>
            <w:r w:rsidRPr="00751F51">
              <w:rPr>
                <w:b/>
                <w:bCs/>
              </w:rPr>
              <w:t>Тема 1.5.</w:t>
            </w:r>
            <w:r w:rsidRPr="00751F51">
              <w:rPr>
                <w:bCs/>
              </w:rPr>
              <w:t xml:space="preserve"> </w:t>
            </w:r>
            <w:r w:rsidRPr="00751F51">
              <w:rPr>
                <w:b/>
                <w:bCs/>
              </w:rPr>
              <w:t xml:space="preserve">Организация рабочих мест в кондитерском цехе </w:t>
            </w:r>
          </w:p>
          <w:p w:rsidR="00C86EDC" w:rsidRPr="00751F51" w:rsidRDefault="00C86EDC" w:rsidP="00C86E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9" w:type="pct"/>
            <w:gridSpan w:val="3"/>
          </w:tcPr>
          <w:p w:rsidR="00C86EDC" w:rsidRPr="00751F51" w:rsidRDefault="00C86EDC" w:rsidP="00C86EDC">
            <w:pPr>
              <w:pStyle w:val="Default"/>
            </w:pPr>
            <w:r w:rsidRPr="00751F51">
              <w:t>1.Организация работы кондитерского цеха: назначение, его характеристика, особенн</w:t>
            </w:r>
            <w:r w:rsidRPr="00751F51">
              <w:t>о</w:t>
            </w:r>
            <w:r w:rsidRPr="00751F51">
              <w:t>сти организации.</w:t>
            </w:r>
          </w:p>
          <w:p w:rsidR="00C86EDC" w:rsidRPr="00751F51" w:rsidRDefault="00C86EDC" w:rsidP="00C86E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sz w:val="24"/>
                <w:szCs w:val="24"/>
              </w:rPr>
              <w:t>2.Организация рабочих мест в отделениях кондитерского цеха</w:t>
            </w:r>
            <w:proofErr w:type="gramStart"/>
            <w:r w:rsidRPr="00751F5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86" w:type="pct"/>
            <w:vAlign w:val="center"/>
          </w:tcPr>
          <w:p w:rsidR="00C86EDC" w:rsidRPr="00751F51" w:rsidRDefault="00C86EDC" w:rsidP="00C86ED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</w:p>
          <w:p w:rsidR="00C86EDC" w:rsidRPr="00751F51" w:rsidRDefault="00C86EDC" w:rsidP="00C86E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5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51F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51F51">
              <w:rPr>
                <w:rFonts w:ascii="Times New Roman" w:hAnsi="Times New Roman"/>
                <w:sz w:val="24"/>
                <w:szCs w:val="24"/>
              </w:rPr>
              <w:t>2</w:t>
            </w:r>
            <w:r w:rsidRPr="00751F51">
              <w:rPr>
                <w:rFonts w:ascii="Times New Roman" w:hAnsi="Times New Roman"/>
                <w:sz w:val="24"/>
                <w:szCs w:val="24"/>
                <w:lang w:val="en-US"/>
              </w:rPr>
              <w:t>,3</w:t>
            </w:r>
          </w:p>
        </w:tc>
      </w:tr>
      <w:tr w:rsidR="00C86EDC" w:rsidRPr="00751F51" w:rsidTr="00C86EDC">
        <w:trPr>
          <w:trHeight w:val="2295"/>
        </w:trPr>
        <w:tc>
          <w:tcPr>
            <w:tcW w:w="1182" w:type="pct"/>
            <w:vMerge w:val="restart"/>
          </w:tcPr>
          <w:p w:rsidR="00C86EDC" w:rsidRPr="00751F51" w:rsidRDefault="00C86EDC" w:rsidP="00C86EDC">
            <w:pPr>
              <w:pStyle w:val="Default"/>
              <w:rPr>
                <w:b/>
              </w:rPr>
            </w:pPr>
            <w:r w:rsidRPr="00751F51">
              <w:rPr>
                <w:b/>
                <w:bCs/>
              </w:rPr>
              <w:t>Тема 1.6. Оборудование конд</w:t>
            </w:r>
            <w:r w:rsidRPr="00751F51">
              <w:rPr>
                <w:b/>
                <w:bCs/>
              </w:rPr>
              <w:t>и</w:t>
            </w:r>
            <w:r w:rsidRPr="00751F51">
              <w:rPr>
                <w:b/>
                <w:bCs/>
              </w:rPr>
              <w:t xml:space="preserve">терского цеха </w:t>
            </w:r>
          </w:p>
          <w:p w:rsidR="00C86EDC" w:rsidRPr="00751F51" w:rsidRDefault="00C86EDC" w:rsidP="00C86ED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9" w:type="pct"/>
            <w:gridSpan w:val="3"/>
          </w:tcPr>
          <w:p w:rsidR="00C86EDC" w:rsidRPr="00751F51" w:rsidRDefault="00C86EDC" w:rsidP="00C86EDC">
            <w:pPr>
              <w:pStyle w:val="Default"/>
            </w:pPr>
            <w:r w:rsidRPr="00751F51">
              <w:t>1.Машины  для подготовки кондитерского сырья, для приготовления и обработки теста и полуфабрикатов: назначение, устройство, принцип работы и правила безопасной эксплуатации:</w:t>
            </w:r>
          </w:p>
          <w:p w:rsidR="00C86EDC" w:rsidRPr="00751F51" w:rsidRDefault="00C86EDC" w:rsidP="00C86EDC">
            <w:pPr>
              <w:pStyle w:val="Default"/>
            </w:pPr>
            <w:r w:rsidRPr="00751F51">
              <w:t>-</w:t>
            </w:r>
            <w:proofErr w:type="spellStart"/>
            <w:r w:rsidRPr="00751F51">
              <w:t>весоизмерительное</w:t>
            </w:r>
            <w:proofErr w:type="spellEnd"/>
            <w:r w:rsidRPr="00751F51">
              <w:t xml:space="preserve"> оборудование;</w:t>
            </w:r>
          </w:p>
          <w:p w:rsidR="00C86EDC" w:rsidRPr="00751F51" w:rsidRDefault="00C86EDC" w:rsidP="00C86EDC">
            <w:pPr>
              <w:pStyle w:val="Default"/>
            </w:pPr>
            <w:r w:rsidRPr="00751F51">
              <w:t>-оборудование для подготовки кондитерского сырья;</w:t>
            </w:r>
          </w:p>
          <w:p w:rsidR="00C86EDC" w:rsidRPr="00751F51" w:rsidRDefault="00C86EDC" w:rsidP="00C86EDC">
            <w:pPr>
              <w:pStyle w:val="Default"/>
            </w:pPr>
            <w:r w:rsidRPr="00751F51">
              <w:t xml:space="preserve">-оборудование для приготовления и обработки теста; </w:t>
            </w:r>
          </w:p>
          <w:p w:rsidR="00C86EDC" w:rsidRPr="00751F51" w:rsidRDefault="00C86EDC" w:rsidP="00C86EDC">
            <w:pPr>
              <w:pStyle w:val="Default"/>
            </w:pPr>
            <w:r w:rsidRPr="00751F51">
              <w:t>-</w:t>
            </w:r>
            <w:proofErr w:type="spellStart"/>
            <w:r w:rsidRPr="00751F51">
              <w:t>взбивальные</w:t>
            </w:r>
            <w:proofErr w:type="spellEnd"/>
            <w:r w:rsidRPr="00751F51">
              <w:t xml:space="preserve"> машины;</w:t>
            </w:r>
          </w:p>
          <w:p w:rsidR="00C86EDC" w:rsidRPr="00751F51" w:rsidRDefault="00C86EDC" w:rsidP="00C86E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F51">
              <w:rPr>
                <w:rFonts w:ascii="Times New Roman" w:hAnsi="Times New Roman"/>
                <w:sz w:val="24"/>
                <w:szCs w:val="24"/>
              </w:rPr>
              <w:t>-оборудование для жарки и выпекания</w:t>
            </w:r>
            <w:proofErr w:type="gramStart"/>
            <w:r w:rsidRPr="00751F5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86" w:type="pct"/>
            <w:vAlign w:val="center"/>
          </w:tcPr>
          <w:p w:rsidR="00C86EDC" w:rsidRPr="00751F51" w:rsidRDefault="00C86EDC" w:rsidP="00C86ED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5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C86EDC" w:rsidRPr="00751F51" w:rsidRDefault="00C86EDC" w:rsidP="00C86E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EDC" w:rsidRPr="00751F51" w:rsidRDefault="00C86EDC" w:rsidP="00C86E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EDC" w:rsidRPr="00751F51" w:rsidRDefault="00C86EDC" w:rsidP="00C86E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51">
              <w:rPr>
                <w:rFonts w:ascii="Times New Roman" w:hAnsi="Times New Roman"/>
                <w:sz w:val="24"/>
                <w:szCs w:val="24"/>
              </w:rPr>
              <w:t xml:space="preserve">       2</w:t>
            </w:r>
            <w:r w:rsidRPr="00751F51">
              <w:rPr>
                <w:rFonts w:ascii="Times New Roman" w:hAnsi="Times New Roman"/>
                <w:sz w:val="24"/>
                <w:szCs w:val="24"/>
                <w:lang w:val="en-US"/>
              </w:rPr>
              <w:t>,3</w:t>
            </w:r>
          </w:p>
        </w:tc>
      </w:tr>
      <w:tr w:rsidR="00C86EDC" w:rsidRPr="00751F51" w:rsidTr="00C86EDC">
        <w:trPr>
          <w:trHeight w:val="320"/>
        </w:trPr>
        <w:tc>
          <w:tcPr>
            <w:tcW w:w="1182" w:type="pct"/>
            <w:vMerge/>
          </w:tcPr>
          <w:p w:rsidR="00C86EDC" w:rsidRPr="00751F51" w:rsidRDefault="00C86EDC" w:rsidP="00C86EDC">
            <w:pPr>
              <w:pStyle w:val="Default"/>
              <w:rPr>
                <w:b/>
                <w:bCs/>
              </w:rPr>
            </w:pPr>
          </w:p>
        </w:tc>
        <w:tc>
          <w:tcPr>
            <w:tcW w:w="2859" w:type="pct"/>
            <w:gridSpan w:val="3"/>
          </w:tcPr>
          <w:p w:rsidR="00C86EDC" w:rsidRPr="00751F51" w:rsidRDefault="00C86EDC" w:rsidP="00C86EDC">
            <w:pPr>
              <w:pStyle w:val="c10"/>
              <w:shd w:val="clear" w:color="auto" w:fill="FFFFFF"/>
            </w:pPr>
            <w:r w:rsidRPr="00751F51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86" w:type="pct"/>
            <w:vAlign w:val="center"/>
          </w:tcPr>
          <w:p w:rsidR="00C86EDC" w:rsidRPr="00751F51" w:rsidRDefault="00C86EDC" w:rsidP="00C86ED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C86EDC" w:rsidRPr="00751F51" w:rsidRDefault="00C86EDC" w:rsidP="00C86ED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970"/>
        </w:trPr>
        <w:tc>
          <w:tcPr>
            <w:tcW w:w="1182" w:type="pct"/>
            <w:vMerge/>
          </w:tcPr>
          <w:p w:rsidR="00C86EDC" w:rsidRPr="00751F51" w:rsidRDefault="00C86EDC" w:rsidP="00C86EDC">
            <w:pPr>
              <w:pStyle w:val="Default"/>
              <w:rPr>
                <w:b/>
                <w:bCs/>
              </w:rPr>
            </w:pPr>
          </w:p>
        </w:tc>
        <w:tc>
          <w:tcPr>
            <w:tcW w:w="2859" w:type="pct"/>
            <w:gridSpan w:val="3"/>
          </w:tcPr>
          <w:p w:rsidR="00C86EDC" w:rsidRPr="00751F51" w:rsidRDefault="00C86EDC" w:rsidP="00C86ED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751F51">
              <w:rPr>
                <w:b/>
                <w:bCs/>
              </w:rPr>
              <w:t>Практическая работа №</w:t>
            </w:r>
            <w:r w:rsidRPr="00751F51">
              <w:rPr>
                <w:rStyle w:val="c3"/>
                <w:color w:val="000000"/>
              </w:rPr>
              <w:t>2.</w:t>
            </w:r>
          </w:p>
          <w:p w:rsidR="00C86EDC" w:rsidRPr="00751F51" w:rsidRDefault="00C86EDC" w:rsidP="00C86EDC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1F51">
              <w:rPr>
                <w:rStyle w:val="c3"/>
                <w:color w:val="000000"/>
              </w:rPr>
              <w:t xml:space="preserve"> Эксплуатация машин для подготовки кондитерского сырья. Сравнительная характер</w:t>
            </w:r>
            <w:r w:rsidRPr="00751F51">
              <w:rPr>
                <w:rStyle w:val="c3"/>
                <w:color w:val="000000"/>
              </w:rPr>
              <w:t>и</w:t>
            </w:r>
            <w:r w:rsidRPr="00751F51">
              <w:rPr>
                <w:rStyle w:val="c3"/>
                <w:color w:val="000000"/>
              </w:rPr>
              <w:t>стика машин для подготовки кондитерского сырья, устройство, правила эксплуатации.</w:t>
            </w:r>
          </w:p>
        </w:tc>
        <w:tc>
          <w:tcPr>
            <w:tcW w:w="586" w:type="pct"/>
            <w:vAlign w:val="center"/>
          </w:tcPr>
          <w:p w:rsidR="00C86EDC" w:rsidRPr="00751F51" w:rsidRDefault="00C86EDC" w:rsidP="00C86ED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C86EDC" w:rsidRPr="00751F51" w:rsidRDefault="00C86EDC" w:rsidP="00C86ED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433"/>
        </w:trPr>
        <w:tc>
          <w:tcPr>
            <w:tcW w:w="4041" w:type="pct"/>
            <w:gridSpan w:val="4"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ПМ.01. Приготовление хлебобулочных, мучных и кондитерских изделий. </w:t>
            </w:r>
          </w:p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 01.01 </w:t>
            </w: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Технология приготовления хлебобулочных, мучных и кондитерских изделий.</w:t>
            </w:r>
          </w:p>
        </w:tc>
        <w:tc>
          <w:tcPr>
            <w:tcW w:w="586" w:type="pct"/>
            <w:vAlign w:val="center"/>
          </w:tcPr>
          <w:p w:rsidR="00C86EDC" w:rsidRPr="00751F51" w:rsidRDefault="00C86EDC" w:rsidP="00C86ED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  <w:tc>
          <w:tcPr>
            <w:tcW w:w="373" w:type="pct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DC" w:rsidRPr="00751F51" w:rsidTr="00C86EDC">
        <w:tc>
          <w:tcPr>
            <w:tcW w:w="1195" w:type="pct"/>
            <w:gridSpan w:val="3"/>
            <w:vMerge w:val="restart"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51F5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 w:rsidRPr="00751F5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.1. </w:t>
            </w:r>
          </w:p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F5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Ассортимент и технология  пр</w:t>
            </w:r>
            <w:r w:rsidRPr="00751F5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</w:t>
            </w:r>
            <w:r w:rsidRPr="00751F5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готовления простых хлебоб</w:t>
            </w:r>
            <w:r w:rsidRPr="00751F5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</w:t>
            </w:r>
            <w:r w:rsidRPr="00751F5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лочных изделий  и хлеба</w:t>
            </w:r>
          </w:p>
        </w:tc>
        <w:tc>
          <w:tcPr>
            <w:tcW w:w="2846" w:type="pct"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86" w:type="pct"/>
            <w:vMerge w:val="restart"/>
            <w:vAlign w:val="center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3" w:type="pct"/>
            <w:vMerge w:val="restart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EDC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EDC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1F51">
              <w:rPr>
                <w:rFonts w:ascii="Times New Roman" w:hAnsi="Times New Roman"/>
                <w:sz w:val="24"/>
                <w:szCs w:val="24"/>
                <w:lang w:val="en-US"/>
              </w:rPr>
              <w:t>2,3</w:t>
            </w:r>
          </w:p>
        </w:tc>
      </w:tr>
      <w:tr w:rsidR="00C86EDC" w:rsidRPr="00751F51" w:rsidTr="00C86EDC">
        <w:tc>
          <w:tcPr>
            <w:tcW w:w="1195" w:type="pct"/>
            <w:gridSpan w:val="3"/>
            <w:vMerge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751F51">
              <w:rPr>
                <w:rFonts w:ascii="Times New Roman" w:hAnsi="Times New Roman"/>
                <w:sz w:val="24"/>
                <w:szCs w:val="24"/>
              </w:rPr>
              <w:t xml:space="preserve"> Ассортимент простых хлебобулочных изделий и хлеба. Их пищевая ценность значение хлебобулочных изделий в питании</w:t>
            </w:r>
          </w:p>
        </w:tc>
        <w:tc>
          <w:tcPr>
            <w:tcW w:w="586" w:type="pct"/>
            <w:vMerge/>
            <w:vAlign w:val="center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564"/>
        </w:trPr>
        <w:tc>
          <w:tcPr>
            <w:tcW w:w="1195" w:type="pct"/>
            <w:gridSpan w:val="3"/>
            <w:vMerge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Pr="00751F51" w:rsidRDefault="00C86EDC" w:rsidP="00C86ED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6D2B69">
              <w:rPr>
                <w:rFonts w:ascii="Times New Roman" w:hAnsi="Times New Roman"/>
                <w:sz w:val="24"/>
                <w:szCs w:val="24"/>
              </w:rPr>
              <w:t>Технология приготовления теста</w:t>
            </w:r>
            <w:r w:rsidRPr="00F21EF3">
              <w:rPr>
                <w:rFonts w:ascii="Times New Roman" w:hAnsi="Times New Roman"/>
                <w:sz w:val="24"/>
                <w:szCs w:val="24"/>
              </w:rPr>
              <w:t>, деления теста, формования тестовых заготовок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" w:type="pct"/>
            <w:vMerge/>
            <w:vAlign w:val="center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1110"/>
        </w:trPr>
        <w:tc>
          <w:tcPr>
            <w:tcW w:w="1195" w:type="pct"/>
            <w:gridSpan w:val="3"/>
            <w:vMerge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Pr="00751F51" w:rsidRDefault="00C86EDC" w:rsidP="00C86ED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.Приготовление</w:t>
            </w:r>
            <w:r w:rsidRPr="006D2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B69">
              <w:rPr>
                <w:rFonts w:ascii="Times New Roman" w:eastAsia="Calibri" w:hAnsi="Times New Roman"/>
                <w:bCs/>
                <w:sz w:val="24"/>
                <w:szCs w:val="24"/>
              </w:rPr>
              <w:t>хлебобулочных изделий  и хлеба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51F51">
              <w:rPr>
                <w:rFonts w:ascii="Times New Roman" w:hAnsi="Times New Roman"/>
                <w:bCs/>
                <w:sz w:val="24"/>
                <w:szCs w:val="24"/>
              </w:rPr>
              <w:t>Требования к качеству, правила выбора  и  варианты сочетания  основных продуктов и дополнительных ингредиентов</w:t>
            </w:r>
            <w:r w:rsidRPr="00751F51">
              <w:rPr>
                <w:rFonts w:ascii="Times New Roman" w:hAnsi="Times New Roman"/>
                <w:sz w:val="24"/>
                <w:szCs w:val="24"/>
              </w:rPr>
              <w:t xml:space="preserve">, условия и сроки хранения. Проверка органолептическим способом  качества хлебобулочных изделий и хлеба </w:t>
            </w:r>
          </w:p>
        </w:tc>
        <w:tc>
          <w:tcPr>
            <w:tcW w:w="586" w:type="pct"/>
            <w:vMerge/>
            <w:vAlign w:val="center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1185"/>
        </w:trPr>
        <w:tc>
          <w:tcPr>
            <w:tcW w:w="1195" w:type="pct"/>
            <w:gridSpan w:val="3"/>
            <w:vMerge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51F51">
              <w:rPr>
                <w:rFonts w:ascii="Times New Roman" w:hAnsi="Times New Roman"/>
                <w:sz w:val="24"/>
                <w:szCs w:val="24"/>
              </w:rPr>
              <w:t>.Виды фаршей и начинок в зависимости от применяемого сырья, используемых в приготовлении хлебобулочных изделий и хлеба. Их характеристика и использование. Правила выбора, требования к качеству основных и дополнительных ингредиентов</w:t>
            </w:r>
          </w:p>
        </w:tc>
        <w:tc>
          <w:tcPr>
            <w:tcW w:w="586" w:type="pct"/>
            <w:vMerge/>
            <w:vAlign w:val="center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240"/>
        </w:trPr>
        <w:tc>
          <w:tcPr>
            <w:tcW w:w="1195" w:type="pct"/>
            <w:gridSpan w:val="3"/>
            <w:vMerge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Pr="00751F51" w:rsidRDefault="00C86EDC" w:rsidP="00C86EDC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586" w:type="pct"/>
            <w:vAlign w:val="center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3" w:type="pct"/>
            <w:vMerge w:val="restart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86EDC" w:rsidRPr="00751F51" w:rsidTr="00C86EDC">
        <w:trPr>
          <w:trHeight w:val="975"/>
        </w:trPr>
        <w:tc>
          <w:tcPr>
            <w:tcW w:w="1195" w:type="pct"/>
            <w:gridSpan w:val="3"/>
            <w:vMerge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Default="00C86EDC" w:rsidP="00C86ED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51F5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Лабораторная работа№1</w:t>
            </w:r>
          </w:p>
          <w:p w:rsidR="00C86EDC" w:rsidRPr="00751F51" w:rsidRDefault="00C86EDC" w:rsidP="00C86EDC">
            <w:pPr>
              <w:rPr>
                <w:rFonts w:ascii="Times New Roman" w:hAnsi="Times New Roman"/>
                <w:sz w:val="24"/>
                <w:szCs w:val="24"/>
              </w:rPr>
            </w:pPr>
            <w:r w:rsidRPr="00055E4E">
              <w:rPr>
                <w:rFonts w:ascii="Times New Roman" w:hAnsi="Times New Roman"/>
                <w:sz w:val="24"/>
                <w:szCs w:val="24"/>
              </w:rPr>
              <w:t>Приготовление  хлеба круглой и продолговатой формы,  батончиков  и булочек из хлебного теста, формового хлеба</w:t>
            </w:r>
          </w:p>
        </w:tc>
        <w:tc>
          <w:tcPr>
            <w:tcW w:w="586" w:type="pct"/>
            <w:vAlign w:val="center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vMerge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720"/>
        </w:trPr>
        <w:tc>
          <w:tcPr>
            <w:tcW w:w="1195" w:type="pct"/>
            <w:gridSpan w:val="3"/>
            <w:vMerge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5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Лабораторная работа№2</w:t>
            </w:r>
          </w:p>
          <w:p w:rsidR="00C86EDC" w:rsidRPr="00751F51" w:rsidRDefault="00C86EDC" w:rsidP="00C86ED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</w:t>
            </w:r>
            <w:r w:rsidRPr="00055E4E">
              <w:rPr>
                <w:rFonts w:ascii="Times New Roman" w:hAnsi="Times New Roman"/>
                <w:sz w:val="24"/>
                <w:szCs w:val="24"/>
              </w:rPr>
              <w:t xml:space="preserve">  батончиков  и булочек из хлебного теста, формового хлеба</w:t>
            </w:r>
          </w:p>
        </w:tc>
        <w:tc>
          <w:tcPr>
            <w:tcW w:w="586" w:type="pct"/>
            <w:vAlign w:val="center"/>
          </w:tcPr>
          <w:p w:rsidR="00C86EDC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vMerge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832"/>
        </w:trPr>
        <w:tc>
          <w:tcPr>
            <w:tcW w:w="1195" w:type="pct"/>
            <w:gridSpan w:val="3"/>
            <w:vMerge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5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Лабораторная работа№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  <w:p w:rsidR="00C86EDC" w:rsidRPr="00751F51" w:rsidRDefault="00C86EDC" w:rsidP="00C86ED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51F51">
              <w:rPr>
                <w:rFonts w:ascii="Times New Roman" w:hAnsi="Times New Roman"/>
                <w:sz w:val="24"/>
                <w:szCs w:val="24"/>
              </w:rPr>
              <w:t xml:space="preserve"> Приготовление  булочек в ассортименте, кренделей, плюшек, рогаликов.</w:t>
            </w:r>
          </w:p>
        </w:tc>
        <w:tc>
          <w:tcPr>
            <w:tcW w:w="586" w:type="pct"/>
            <w:vAlign w:val="center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vMerge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540"/>
        </w:trPr>
        <w:tc>
          <w:tcPr>
            <w:tcW w:w="1195" w:type="pct"/>
            <w:gridSpan w:val="3"/>
            <w:vMerge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Лабораторная работа№4</w:t>
            </w:r>
          </w:p>
          <w:p w:rsidR="00C86EDC" w:rsidRPr="00751F51" w:rsidRDefault="00C86EDC" w:rsidP="00C86ED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51F51">
              <w:rPr>
                <w:rFonts w:ascii="Times New Roman" w:hAnsi="Times New Roman"/>
                <w:sz w:val="24"/>
                <w:szCs w:val="24"/>
              </w:rPr>
              <w:t>Приготовление пирогов,  формовой булки с миндалём, пампушек.</w:t>
            </w:r>
          </w:p>
        </w:tc>
        <w:tc>
          <w:tcPr>
            <w:tcW w:w="586" w:type="pct"/>
            <w:vAlign w:val="center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vMerge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570"/>
        </w:trPr>
        <w:tc>
          <w:tcPr>
            <w:tcW w:w="1195" w:type="pct"/>
            <w:gridSpan w:val="3"/>
            <w:vMerge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Pr="00751F51" w:rsidRDefault="00C86EDC" w:rsidP="00C86EDC">
            <w:pPr>
              <w:rPr>
                <w:rFonts w:ascii="Times New Roman" w:hAnsi="Times New Roman"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 w:rsidRPr="00751F5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№1</w:t>
            </w: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51F51">
              <w:rPr>
                <w:rFonts w:ascii="Times New Roman" w:hAnsi="Times New Roman"/>
                <w:sz w:val="24"/>
                <w:szCs w:val="24"/>
              </w:rPr>
              <w:t>Решение задач на определение упека, припека, расчет к</w:t>
            </w:r>
            <w:r w:rsidRPr="00751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51">
              <w:rPr>
                <w:rFonts w:ascii="Times New Roman" w:hAnsi="Times New Roman"/>
                <w:sz w:val="24"/>
                <w:szCs w:val="24"/>
              </w:rPr>
              <w:t>личества воды для приготовления хлебобулочных изделий и хлеба</w:t>
            </w:r>
          </w:p>
        </w:tc>
        <w:tc>
          <w:tcPr>
            <w:tcW w:w="586" w:type="pct"/>
            <w:vAlign w:val="center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Merge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1347"/>
        </w:trPr>
        <w:tc>
          <w:tcPr>
            <w:tcW w:w="4041" w:type="pct"/>
            <w:gridSpan w:val="4"/>
          </w:tcPr>
          <w:p w:rsidR="00C86EDC" w:rsidRPr="00D837C7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ПМ. 01.</w:t>
            </w:r>
          </w:p>
          <w:p w:rsidR="00C86EDC" w:rsidRPr="005C29CD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C86EDC" w:rsidRPr="00751F51" w:rsidRDefault="00C86EDC" w:rsidP="00C86EDC">
            <w:pPr>
              <w:pStyle w:val="Default"/>
            </w:pPr>
            <w:r>
              <w:t>1.</w:t>
            </w:r>
            <w:r w:rsidRPr="00751F51">
              <w:t>Приготовление хлебобулочных изделий из дрожжевого теста</w:t>
            </w:r>
            <w:r>
              <w:t xml:space="preserve"> </w:t>
            </w:r>
            <w:r w:rsidRPr="00DC5B16">
              <w:t>(</w:t>
            </w:r>
            <w:r w:rsidRPr="00DC5B16">
              <w:rPr>
                <w:rFonts w:eastAsia="Calibri"/>
                <w:bCs/>
              </w:rPr>
              <w:t>булочек, кренделей, плюшек, рогаликов, булочек с маком)</w:t>
            </w:r>
            <w:r w:rsidRPr="00751F51">
              <w:t xml:space="preserve"> </w:t>
            </w:r>
          </w:p>
          <w:p w:rsidR="00C86EDC" w:rsidRPr="00751F51" w:rsidRDefault="00C86EDC" w:rsidP="00C86EDC">
            <w:pPr>
              <w:pStyle w:val="Default"/>
            </w:pPr>
            <w:r w:rsidRPr="00751F51">
              <w:rPr>
                <w:b/>
                <w:bCs/>
              </w:rPr>
              <w:t xml:space="preserve">2. </w:t>
            </w:r>
            <w:r w:rsidRPr="00751F51">
              <w:t xml:space="preserve">Приготовление хлебобулочных изделий из дрожжевого слоёного теста </w:t>
            </w:r>
          </w:p>
          <w:p w:rsidR="00C86EDC" w:rsidRPr="00751F51" w:rsidRDefault="00C86EDC" w:rsidP="00C86EDC">
            <w:pPr>
              <w:pStyle w:val="Default"/>
            </w:pPr>
            <w:r w:rsidRPr="00751F51">
              <w:rPr>
                <w:b/>
                <w:bCs/>
              </w:rPr>
              <w:t xml:space="preserve">3. </w:t>
            </w:r>
            <w:r w:rsidRPr="00751F51">
              <w:t xml:space="preserve">Приготовление сдобного пресного теста и изделий из него </w:t>
            </w:r>
          </w:p>
          <w:p w:rsidR="00C86EDC" w:rsidRPr="00751F51" w:rsidRDefault="00C86EDC" w:rsidP="00C86E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56C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r w:rsidRPr="00DC5B16">
              <w:rPr>
                <w:rFonts w:ascii="Times New Roman" w:eastAsia="Calibri" w:hAnsi="Times New Roman"/>
                <w:bCs/>
                <w:sz w:val="24"/>
                <w:szCs w:val="24"/>
              </w:rPr>
              <w:t>Приготовление рулетов, пирогов со сладкой начинкой, хлеба круглой и продолговатой формы, формового хлеба</w:t>
            </w:r>
          </w:p>
        </w:tc>
        <w:tc>
          <w:tcPr>
            <w:tcW w:w="586" w:type="pct"/>
            <w:vAlign w:val="center"/>
          </w:tcPr>
          <w:p w:rsidR="00C86EDC" w:rsidRPr="004056C9" w:rsidRDefault="00C86EDC" w:rsidP="00C86ED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6C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73" w:type="pct"/>
            <w:vMerge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461"/>
        </w:trPr>
        <w:tc>
          <w:tcPr>
            <w:tcW w:w="1195" w:type="pct"/>
            <w:gridSpan w:val="3"/>
            <w:vMerge w:val="restart"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>.2.</w:t>
            </w:r>
          </w:p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F5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Ассортимент и технология  пр</w:t>
            </w:r>
            <w:r w:rsidRPr="00751F5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</w:t>
            </w:r>
            <w:r w:rsidRPr="00751F5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готовления основных мучных кондитерских изделий</w:t>
            </w:r>
          </w:p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86" w:type="pct"/>
            <w:vMerge w:val="restart"/>
            <w:vAlign w:val="center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3" w:type="pct"/>
            <w:vMerge w:val="restart"/>
          </w:tcPr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 xml:space="preserve">     2</w:t>
            </w:r>
            <w:r w:rsidRPr="00751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86EDC" w:rsidRPr="00751F51" w:rsidTr="00C86EDC">
        <w:trPr>
          <w:trHeight w:val="358"/>
        </w:trPr>
        <w:tc>
          <w:tcPr>
            <w:tcW w:w="1195" w:type="pct"/>
            <w:gridSpan w:val="3"/>
            <w:vMerge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Pr="00751F51" w:rsidRDefault="00C86EDC" w:rsidP="00C86EDC">
            <w:pPr>
              <w:pStyle w:val="ad"/>
              <w:spacing w:before="0" w:after="0"/>
              <w:ind w:left="-3"/>
              <w:rPr>
                <w:b/>
              </w:rPr>
            </w:pPr>
            <w:r w:rsidRPr="00751F51">
              <w:rPr>
                <w:b/>
              </w:rPr>
              <w:t>1</w:t>
            </w:r>
            <w:r w:rsidRPr="00751F51">
              <w:t>. Ассортимент основных мучных  кондитерских изделий.</w:t>
            </w:r>
            <w:r w:rsidRPr="00751F51">
              <w:rPr>
                <w:b/>
              </w:rPr>
              <w:t xml:space="preserve"> </w:t>
            </w:r>
            <w:r w:rsidRPr="00751F51">
              <w:t xml:space="preserve">Пищевая ценность. </w:t>
            </w:r>
          </w:p>
        </w:tc>
        <w:tc>
          <w:tcPr>
            <w:tcW w:w="586" w:type="pct"/>
            <w:vMerge/>
            <w:vAlign w:val="center"/>
          </w:tcPr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650"/>
        </w:trPr>
        <w:tc>
          <w:tcPr>
            <w:tcW w:w="1195" w:type="pct"/>
            <w:gridSpan w:val="3"/>
            <w:vMerge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Pr="00751F51" w:rsidRDefault="00C86EDC" w:rsidP="00C86EDC">
            <w:pPr>
              <w:pStyle w:val="ad"/>
              <w:spacing w:before="0" w:after="0"/>
              <w:ind w:left="-3"/>
            </w:pPr>
            <w:r w:rsidRPr="00751F51">
              <w:rPr>
                <w:b/>
              </w:rPr>
              <w:t>2</w:t>
            </w:r>
            <w:r w:rsidRPr="00751F51">
              <w:t>.</w:t>
            </w:r>
            <w:r>
              <w:t xml:space="preserve"> Технология приготовления теста для мучных кондитерских изделий</w:t>
            </w:r>
            <w:proofErr w:type="gramStart"/>
            <w:r>
              <w:t xml:space="preserve"> .</w:t>
            </w:r>
            <w:proofErr w:type="gramEnd"/>
            <w:r w:rsidRPr="00751F51">
              <w:t>Основные пр</w:t>
            </w:r>
            <w:r w:rsidRPr="00751F51">
              <w:t>о</w:t>
            </w:r>
            <w:r w:rsidRPr="00751F51">
              <w:t>дукты для приготовления основных кондитерских изделий. Производственный инве</w:t>
            </w:r>
            <w:r w:rsidRPr="00751F51">
              <w:t>н</w:t>
            </w:r>
            <w:r w:rsidRPr="00751F51">
              <w:t xml:space="preserve">тарь и оборудование для приготовления кондитерских изделий  </w:t>
            </w:r>
          </w:p>
        </w:tc>
        <w:tc>
          <w:tcPr>
            <w:tcW w:w="586" w:type="pct"/>
            <w:vMerge/>
            <w:vAlign w:val="center"/>
          </w:tcPr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1110"/>
        </w:trPr>
        <w:tc>
          <w:tcPr>
            <w:tcW w:w="1195" w:type="pct"/>
            <w:gridSpan w:val="3"/>
            <w:vMerge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Pr="00751F51" w:rsidRDefault="00C86EDC" w:rsidP="00C86EDC">
            <w:pPr>
              <w:pStyle w:val="ad"/>
              <w:ind w:left="-3"/>
              <w:rPr>
                <w:b/>
              </w:rPr>
            </w:pPr>
            <w:r w:rsidRPr="00751F51">
              <w:rPr>
                <w:b/>
              </w:rPr>
              <w:t>3</w:t>
            </w:r>
            <w:r w:rsidRPr="00751F51">
              <w:t xml:space="preserve"> Технология и правила приготовления основных мучных кондитерских изделий. П</w:t>
            </w:r>
            <w:r w:rsidRPr="00751F51">
              <w:t>о</w:t>
            </w:r>
            <w:r w:rsidRPr="00751F51">
              <w:t>казатели готовности и требования к качеству основных мучных  кондитерских изд</w:t>
            </w:r>
            <w:r w:rsidRPr="00751F51">
              <w:t>е</w:t>
            </w:r>
            <w:r w:rsidRPr="00751F51">
              <w:t xml:space="preserve">лий. Правила и условия хранения приготовленных основных мучных  кондитерских изделий. </w:t>
            </w:r>
          </w:p>
        </w:tc>
        <w:tc>
          <w:tcPr>
            <w:tcW w:w="586" w:type="pct"/>
            <w:vMerge/>
            <w:vAlign w:val="center"/>
          </w:tcPr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408"/>
        </w:trPr>
        <w:tc>
          <w:tcPr>
            <w:tcW w:w="1195" w:type="pct"/>
            <w:gridSpan w:val="3"/>
            <w:vMerge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Pr="00751F51" w:rsidRDefault="00C86EDC" w:rsidP="00C86E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586" w:type="pct"/>
            <w:vAlign w:val="center"/>
          </w:tcPr>
          <w:p w:rsidR="00C86EDC" w:rsidRPr="007260C2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3" w:type="pct"/>
            <w:vMerge w:val="restart"/>
          </w:tcPr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945"/>
        </w:trPr>
        <w:tc>
          <w:tcPr>
            <w:tcW w:w="1195" w:type="pct"/>
            <w:gridSpan w:val="3"/>
            <w:vMerge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1F5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Практическое  занятие №2</w:t>
            </w:r>
          </w:p>
          <w:p w:rsidR="00C86EDC" w:rsidRDefault="00C86EDC" w:rsidP="00C8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51">
              <w:rPr>
                <w:rFonts w:ascii="Times New Roman" w:hAnsi="Times New Roman"/>
                <w:sz w:val="24"/>
                <w:szCs w:val="24"/>
              </w:rPr>
              <w:t>Расчет  используемого сырья и составление технологических  карт (для выполнения лабораторной работы)</w:t>
            </w:r>
          </w:p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C86EDC" w:rsidRPr="00F12956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Merge/>
          </w:tcPr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975"/>
        </w:trPr>
        <w:tc>
          <w:tcPr>
            <w:tcW w:w="1195" w:type="pct"/>
            <w:gridSpan w:val="3"/>
            <w:vMerge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51F5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Практическое  занятие №2</w:t>
            </w:r>
          </w:p>
          <w:p w:rsidR="00C86EDC" w:rsidRDefault="00C86EDC" w:rsidP="00C86E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sz w:val="24"/>
                <w:szCs w:val="24"/>
              </w:rPr>
              <w:t>Расчет  используемого сырья и составление технологических  карт (для выполнения лабораторной работы)</w:t>
            </w:r>
          </w:p>
        </w:tc>
        <w:tc>
          <w:tcPr>
            <w:tcW w:w="586" w:type="pct"/>
            <w:vAlign w:val="center"/>
          </w:tcPr>
          <w:p w:rsidR="00C86EDC" w:rsidRDefault="00C86EDC" w:rsidP="00C86ED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Merge/>
          </w:tcPr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1260"/>
        </w:trPr>
        <w:tc>
          <w:tcPr>
            <w:tcW w:w="1195" w:type="pct"/>
            <w:gridSpan w:val="3"/>
            <w:vMerge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C86EDC" w:rsidRDefault="00C86EDC" w:rsidP="00C86E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sz w:val="24"/>
                <w:szCs w:val="24"/>
              </w:rPr>
              <w:t xml:space="preserve"> Приготовление бисквитного полуфабриката (основного, производного, буше) и изд</w:t>
            </w:r>
            <w:r w:rsidRPr="00751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51F51">
              <w:rPr>
                <w:rFonts w:ascii="Times New Roman" w:hAnsi="Times New Roman"/>
                <w:sz w:val="24"/>
                <w:szCs w:val="24"/>
              </w:rPr>
              <w:t xml:space="preserve">лий из бисквитного теста </w:t>
            </w:r>
            <w:proofErr w:type="gramStart"/>
            <w:r w:rsidRPr="00751F5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51F51">
              <w:rPr>
                <w:rFonts w:ascii="Times New Roman" w:hAnsi="Times New Roman"/>
                <w:sz w:val="24"/>
                <w:szCs w:val="24"/>
              </w:rPr>
              <w:t>рулеты, бисквит «Прага», пирог бисквитный)</w:t>
            </w:r>
          </w:p>
        </w:tc>
        <w:tc>
          <w:tcPr>
            <w:tcW w:w="586" w:type="pct"/>
            <w:vAlign w:val="center"/>
          </w:tcPr>
          <w:p w:rsidR="00C86EDC" w:rsidRPr="00D4479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vMerge/>
          </w:tcPr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870"/>
        </w:trPr>
        <w:tc>
          <w:tcPr>
            <w:tcW w:w="1195" w:type="pct"/>
            <w:gridSpan w:val="3"/>
            <w:vMerge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Pr="00751F51" w:rsidRDefault="00C86EDC" w:rsidP="00C86E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№6</w:t>
            </w:r>
          </w:p>
          <w:p w:rsidR="00C86EDC" w:rsidRPr="00751F51" w:rsidRDefault="00C86EDC" w:rsidP="00C86E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sz w:val="24"/>
                <w:szCs w:val="24"/>
              </w:rPr>
              <w:t xml:space="preserve">Приготовление песочного полуфабриката (сладкого, </w:t>
            </w:r>
            <w:proofErr w:type="gramStart"/>
            <w:r w:rsidRPr="00751F51">
              <w:rPr>
                <w:rFonts w:ascii="Times New Roman" w:hAnsi="Times New Roman"/>
                <w:sz w:val="24"/>
                <w:szCs w:val="24"/>
              </w:rPr>
              <w:t>соленого</w:t>
            </w:r>
            <w:proofErr w:type="gramEnd"/>
            <w:r w:rsidRPr="00751F51">
              <w:rPr>
                <w:rFonts w:ascii="Times New Roman" w:hAnsi="Times New Roman"/>
                <w:sz w:val="24"/>
                <w:szCs w:val="24"/>
              </w:rPr>
              <w:t>) и изделий из песочного теста  кекс столичный, кекс мраморный, кекс творожный.</w:t>
            </w:r>
          </w:p>
        </w:tc>
        <w:tc>
          <w:tcPr>
            <w:tcW w:w="586" w:type="pct"/>
            <w:vAlign w:val="center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1F5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3" w:type="pct"/>
            <w:vMerge/>
          </w:tcPr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1050"/>
        </w:trPr>
        <w:tc>
          <w:tcPr>
            <w:tcW w:w="1195" w:type="pct"/>
            <w:gridSpan w:val="3"/>
            <w:vMerge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Pr="00423E99" w:rsidRDefault="00C86EDC" w:rsidP="00C8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Лабораторная работа№7</w:t>
            </w:r>
            <w:r w:rsidRPr="00751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sz w:val="24"/>
                <w:szCs w:val="24"/>
              </w:rPr>
              <w:t>Приготовление  изделий из заварного теста (кольца воздушные, профитроли</w:t>
            </w:r>
            <w:proofErr w:type="gramStart"/>
            <w:r w:rsidRPr="00751F5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51F51">
              <w:rPr>
                <w:rFonts w:ascii="Times New Roman" w:hAnsi="Times New Roman"/>
                <w:sz w:val="24"/>
                <w:szCs w:val="24"/>
              </w:rPr>
              <w:t>трубочки из заварного теста</w:t>
            </w:r>
          </w:p>
        </w:tc>
        <w:tc>
          <w:tcPr>
            <w:tcW w:w="586" w:type="pct"/>
            <w:vAlign w:val="center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1F5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3" w:type="pct"/>
            <w:vMerge/>
          </w:tcPr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315"/>
        </w:trPr>
        <w:tc>
          <w:tcPr>
            <w:tcW w:w="1195" w:type="pct"/>
            <w:gridSpan w:val="3"/>
            <w:vMerge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Pr="00751F51" w:rsidRDefault="00C86EDC" w:rsidP="00C86E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Лабораторная работа№8</w:t>
            </w:r>
            <w:r w:rsidRPr="00751F51">
              <w:rPr>
                <w:rFonts w:ascii="Times New Roman" w:hAnsi="Times New Roman"/>
                <w:sz w:val="24"/>
                <w:szCs w:val="24"/>
              </w:rPr>
              <w:t xml:space="preserve"> Приготовление  изделий  из слоёного полуфабриката и </w:t>
            </w:r>
            <w:proofErr w:type="gramStart"/>
            <w:r w:rsidRPr="00751F5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1F51">
              <w:rPr>
                <w:rFonts w:ascii="Times New Roman" w:hAnsi="Times New Roman"/>
                <w:sz w:val="24"/>
                <w:szCs w:val="24"/>
              </w:rPr>
              <w:t>делий</w:t>
            </w:r>
            <w:proofErr w:type="spellEnd"/>
            <w:r w:rsidRPr="00751F51">
              <w:rPr>
                <w:rFonts w:ascii="Times New Roman" w:hAnsi="Times New Roman"/>
                <w:sz w:val="24"/>
                <w:szCs w:val="24"/>
              </w:rPr>
              <w:t xml:space="preserve"> из него </w:t>
            </w:r>
            <w:proofErr w:type="gramStart"/>
            <w:r w:rsidRPr="00751F5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51F51">
              <w:rPr>
                <w:rFonts w:ascii="Times New Roman" w:hAnsi="Times New Roman"/>
                <w:sz w:val="24"/>
                <w:szCs w:val="24"/>
              </w:rPr>
              <w:t>печенье из слоёного теста, пирожки сладкие, ушки слоёные).</w:t>
            </w:r>
          </w:p>
          <w:p w:rsidR="00C86EDC" w:rsidRPr="00751F51" w:rsidRDefault="00C86EDC" w:rsidP="00C86EDC">
            <w:pPr>
              <w:pStyle w:val="ad"/>
              <w:spacing w:before="0" w:after="0"/>
              <w:ind w:left="0"/>
              <w:rPr>
                <w:b/>
              </w:rPr>
            </w:pPr>
          </w:p>
        </w:tc>
        <w:tc>
          <w:tcPr>
            <w:tcW w:w="586" w:type="pct"/>
            <w:vAlign w:val="center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1F5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3" w:type="pct"/>
            <w:vMerge/>
          </w:tcPr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851"/>
        </w:trPr>
        <w:tc>
          <w:tcPr>
            <w:tcW w:w="1195" w:type="pct"/>
            <w:gridSpan w:val="3"/>
            <w:vMerge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№9</w:t>
            </w:r>
          </w:p>
          <w:p w:rsidR="00C86EDC" w:rsidRPr="00751F51" w:rsidRDefault="00C86EDC" w:rsidP="00C86EDC">
            <w:pPr>
              <w:pStyle w:val="ad"/>
              <w:spacing w:before="0" w:after="0"/>
              <w:ind w:left="0"/>
              <w:rPr>
                <w:b/>
              </w:rPr>
            </w:pPr>
            <w:r w:rsidRPr="00751F51">
              <w:t xml:space="preserve">Приготовление  изделий из полуфабриката </w:t>
            </w:r>
            <w:proofErr w:type="spellStart"/>
            <w:r w:rsidRPr="00751F51">
              <w:t>крошкового</w:t>
            </w:r>
            <w:proofErr w:type="spellEnd"/>
            <w:r w:rsidRPr="00751F51">
              <w:t xml:space="preserve"> и изделий из него (пирожное «Картошка»)</w:t>
            </w:r>
          </w:p>
        </w:tc>
        <w:tc>
          <w:tcPr>
            <w:tcW w:w="586" w:type="pct"/>
            <w:vAlign w:val="center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1F5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3" w:type="pct"/>
          </w:tcPr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405"/>
        </w:trPr>
        <w:tc>
          <w:tcPr>
            <w:tcW w:w="1195" w:type="pct"/>
            <w:gridSpan w:val="3"/>
            <w:vMerge w:val="restart"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.3. </w:t>
            </w:r>
          </w:p>
          <w:p w:rsidR="00C86EDC" w:rsidRPr="00751F51" w:rsidRDefault="00C86EDC" w:rsidP="00C86EDC">
            <w:pPr>
              <w:pStyle w:val="Default"/>
            </w:pPr>
            <w:r w:rsidRPr="00751F51">
              <w:rPr>
                <w:rFonts w:eastAsia="Calibri"/>
                <w:b/>
                <w:bCs/>
              </w:rPr>
              <w:t>Ассортимент и технология  пр</w:t>
            </w:r>
            <w:r w:rsidRPr="00751F51">
              <w:rPr>
                <w:rFonts w:eastAsia="Calibri"/>
                <w:b/>
                <w:bCs/>
              </w:rPr>
              <w:t>и</w:t>
            </w:r>
            <w:r w:rsidRPr="00751F51">
              <w:rPr>
                <w:rFonts w:eastAsia="Calibri"/>
                <w:b/>
                <w:bCs/>
              </w:rPr>
              <w:t>готовления</w:t>
            </w:r>
            <w:r w:rsidRPr="00751F51">
              <w:rPr>
                <w:b/>
                <w:bCs/>
              </w:rPr>
              <w:t xml:space="preserve"> и оформление печ</w:t>
            </w:r>
            <w:r w:rsidRPr="00751F51">
              <w:rPr>
                <w:b/>
                <w:bCs/>
              </w:rPr>
              <w:t>е</w:t>
            </w:r>
            <w:r w:rsidRPr="00751F51">
              <w:rPr>
                <w:b/>
                <w:bCs/>
              </w:rPr>
              <w:t xml:space="preserve">нья, пряников, коврижек </w:t>
            </w:r>
          </w:p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6EDC" w:rsidRPr="00751F51" w:rsidRDefault="00C86EDC" w:rsidP="00C86E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86" w:type="pct"/>
            <w:vMerge w:val="restart"/>
            <w:vAlign w:val="center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373" w:type="pct"/>
            <w:vMerge w:val="restart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51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86EDC" w:rsidRPr="00751F51" w:rsidTr="00C86EDC">
        <w:trPr>
          <w:trHeight w:val="495"/>
        </w:trPr>
        <w:tc>
          <w:tcPr>
            <w:tcW w:w="1195" w:type="pct"/>
            <w:gridSpan w:val="3"/>
            <w:vMerge/>
          </w:tcPr>
          <w:p w:rsidR="00C86EDC" w:rsidRPr="00751F51" w:rsidRDefault="00C86EDC" w:rsidP="00C86E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Pr="00751F51" w:rsidRDefault="00C86EDC" w:rsidP="00C86EDC">
            <w:pPr>
              <w:pStyle w:val="Default"/>
            </w:pPr>
            <w:r w:rsidRPr="00751F51">
              <w:t>1. Ассортимент</w:t>
            </w:r>
            <w:r w:rsidRPr="00751F51">
              <w:rPr>
                <w:b/>
                <w:bCs/>
              </w:rPr>
              <w:t xml:space="preserve"> </w:t>
            </w:r>
            <w:r w:rsidRPr="00751F51">
              <w:rPr>
                <w:bCs/>
              </w:rPr>
              <w:t>печенья, пряников, коврижек</w:t>
            </w:r>
            <w:r w:rsidRPr="00751F51">
              <w:rPr>
                <w:b/>
                <w:bCs/>
              </w:rPr>
              <w:t xml:space="preserve">. </w:t>
            </w:r>
            <w:r w:rsidRPr="00751F51">
              <w:t>Пищевая ценность и ассортимент печ</w:t>
            </w:r>
            <w:r w:rsidRPr="00751F51">
              <w:t>е</w:t>
            </w:r>
            <w:r w:rsidRPr="00751F51">
              <w:t xml:space="preserve">нья, пряников, коврижек. </w:t>
            </w:r>
          </w:p>
        </w:tc>
        <w:tc>
          <w:tcPr>
            <w:tcW w:w="586" w:type="pct"/>
            <w:vMerge/>
            <w:vAlign w:val="center"/>
          </w:tcPr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195"/>
        </w:trPr>
        <w:tc>
          <w:tcPr>
            <w:tcW w:w="1195" w:type="pct"/>
            <w:gridSpan w:val="3"/>
            <w:vMerge/>
          </w:tcPr>
          <w:p w:rsidR="00C86EDC" w:rsidRPr="00751F51" w:rsidRDefault="00C86EDC" w:rsidP="00C86E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Pr="00751F51" w:rsidRDefault="00C86EDC" w:rsidP="00C86EDC">
            <w:pPr>
              <w:pStyle w:val="ad"/>
              <w:spacing w:before="0" w:after="0"/>
              <w:ind w:left="-3"/>
              <w:rPr>
                <w:b/>
              </w:rPr>
            </w:pPr>
            <w:r w:rsidRPr="00751F51">
              <w:rPr>
                <w:bCs/>
              </w:rPr>
              <w:t>2.</w:t>
            </w:r>
            <w:r w:rsidRPr="00751F51">
              <w:t xml:space="preserve"> Технология и правила приготовления печенья, пряников, коврижек. Показатели г</w:t>
            </w:r>
            <w:r w:rsidRPr="00751F51">
              <w:t>о</w:t>
            </w:r>
            <w:r w:rsidRPr="00751F51">
              <w:t>товности и требования к качеству печенья, пряников, коврижек. Правила и условия хранения приготовленных печенья, пряников, коврижек.</w:t>
            </w:r>
          </w:p>
        </w:tc>
        <w:tc>
          <w:tcPr>
            <w:tcW w:w="586" w:type="pct"/>
            <w:vMerge/>
            <w:vAlign w:val="center"/>
          </w:tcPr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310"/>
        </w:trPr>
        <w:tc>
          <w:tcPr>
            <w:tcW w:w="1195" w:type="pct"/>
            <w:gridSpan w:val="3"/>
            <w:vMerge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586" w:type="pct"/>
            <w:vAlign w:val="center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73" w:type="pct"/>
            <w:vMerge w:val="restart"/>
          </w:tcPr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646"/>
        </w:trPr>
        <w:tc>
          <w:tcPr>
            <w:tcW w:w="1195" w:type="pct"/>
            <w:gridSpan w:val="3"/>
            <w:vMerge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51F5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Практическое  занятие №2</w:t>
            </w:r>
          </w:p>
          <w:p w:rsidR="00C86EDC" w:rsidRPr="00F12956" w:rsidRDefault="00C86EDC" w:rsidP="00C86EDC">
            <w:pPr>
              <w:pStyle w:val="Default"/>
              <w:rPr>
                <w:b/>
              </w:rPr>
            </w:pPr>
            <w:r w:rsidRPr="00751F51">
              <w:t>Расчет  используемого сырья и составление технологических  карт (для выполнения лабораторной работы)</w:t>
            </w:r>
          </w:p>
        </w:tc>
        <w:tc>
          <w:tcPr>
            <w:tcW w:w="586" w:type="pct"/>
            <w:vAlign w:val="center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1F5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3" w:type="pct"/>
            <w:vMerge/>
          </w:tcPr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718"/>
        </w:trPr>
        <w:tc>
          <w:tcPr>
            <w:tcW w:w="1195" w:type="pct"/>
            <w:gridSpan w:val="3"/>
            <w:vMerge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Pr="00751F51" w:rsidRDefault="00C86EDC" w:rsidP="00C86EDC">
            <w:pPr>
              <w:pStyle w:val="Default"/>
            </w:pPr>
            <w:r w:rsidRPr="00751F51">
              <w:rPr>
                <w:b/>
              </w:rPr>
              <w:t>Лабораторная работа №11</w:t>
            </w:r>
          </w:p>
          <w:p w:rsidR="00C86EDC" w:rsidRPr="00751F51" w:rsidRDefault="00C86EDC" w:rsidP="00C86E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sz w:val="24"/>
                <w:szCs w:val="24"/>
              </w:rPr>
              <w:t xml:space="preserve">Приготовление пряников, коврижек. </w:t>
            </w:r>
          </w:p>
        </w:tc>
        <w:tc>
          <w:tcPr>
            <w:tcW w:w="586" w:type="pct"/>
            <w:vAlign w:val="center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1F5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3" w:type="pct"/>
            <w:vMerge/>
          </w:tcPr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854"/>
        </w:trPr>
        <w:tc>
          <w:tcPr>
            <w:tcW w:w="1195" w:type="pct"/>
            <w:gridSpan w:val="3"/>
            <w:vMerge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Pr="00423E99" w:rsidRDefault="00C86EDC" w:rsidP="00C86EDC">
            <w:pPr>
              <w:pStyle w:val="Default"/>
            </w:pPr>
            <w:r w:rsidRPr="00751F51">
              <w:rPr>
                <w:b/>
              </w:rPr>
              <w:t>Лабораторная работа №</w:t>
            </w:r>
            <w:r w:rsidRPr="00423E99">
              <w:rPr>
                <w:b/>
              </w:rPr>
              <w:t>10</w:t>
            </w:r>
          </w:p>
          <w:p w:rsidR="00C86EDC" w:rsidRPr="00751F51" w:rsidRDefault="00C86EDC" w:rsidP="00C86EDC">
            <w:pPr>
              <w:rPr>
                <w:rFonts w:ascii="Times New Roman" w:hAnsi="Times New Roman"/>
                <w:sz w:val="24"/>
                <w:szCs w:val="24"/>
              </w:rPr>
            </w:pPr>
            <w:r w:rsidRPr="00751F51">
              <w:t>Приготовление печенье масляное</w:t>
            </w:r>
            <w:proofErr w:type="gramStart"/>
            <w:r w:rsidRPr="00751F51">
              <w:t>.</w:t>
            </w:r>
            <w:proofErr w:type="gramEnd"/>
            <w:r w:rsidRPr="00751F51">
              <w:t xml:space="preserve"> </w:t>
            </w:r>
            <w:proofErr w:type="gramStart"/>
            <w:r w:rsidRPr="00751F51">
              <w:t>п</w:t>
            </w:r>
            <w:proofErr w:type="gramEnd"/>
            <w:r w:rsidRPr="00751F51">
              <w:t>еченье творожное</w:t>
            </w:r>
          </w:p>
        </w:tc>
        <w:tc>
          <w:tcPr>
            <w:tcW w:w="586" w:type="pct"/>
            <w:vAlign w:val="center"/>
          </w:tcPr>
          <w:p w:rsidR="00C86EDC" w:rsidRPr="00751F51" w:rsidRDefault="00C86EDC" w:rsidP="00C86ED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1F5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3" w:type="pct"/>
            <w:vMerge/>
          </w:tcPr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1694"/>
        </w:trPr>
        <w:tc>
          <w:tcPr>
            <w:tcW w:w="4041" w:type="pct"/>
            <w:gridSpan w:val="4"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ПМ.01.</w:t>
            </w:r>
          </w:p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C86EDC" w:rsidRPr="00751F51" w:rsidRDefault="00C86EDC" w:rsidP="00C86EDC">
            <w:pPr>
              <w:pStyle w:val="Default"/>
            </w:pPr>
            <w:r>
              <w:rPr>
                <w:b/>
                <w:bCs/>
              </w:rPr>
              <w:t>1</w:t>
            </w:r>
            <w:r w:rsidRPr="00751F51">
              <w:rPr>
                <w:b/>
                <w:bCs/>
              </w:rPr>
              <w:t xml:space="preserve">. </w:t>
            </w:r>
            <w:r w:rsidRPr="00751F51">
              <w:t xml:space="preserve">Приготовление песочного теста и изделий из него </w:t>
            </w:r>
          </w:p>
          <w:p w:rsidR="00C86EDC" w:rsidRPr="00751F51" w:rsidRDefault="00C86EDC" w:rsidP="00C86EDC">
            <w:pPr>
              <w:pStyle w:val="Default"/>
            </w:pPr>
            <w:r>
              <w:rPr>
                <w:b/>
                <w:bCs/>
              </w:rPr>
              <w:t>2</w:t>
            </w:r>
            <w:r w:rsidRPr="00751F51">
              <w:rPr>
                <w:b/>
                <w:bCs/>
              </w:rPr>
              <w:t xml:space="preserve">. </w:t>
            </w:r>
            <w:r w:rsidRPr="00751F51">
              <w:t xml:space="preserve">Приготовление бисквитного теста и изделий из него </w:t>
            </w:r>
          </w:p>
          <w:p w:rsidR="00C86EDC" w:rsidRPr="00423E99" w:rsidRDefault="00C86EDC" w:rsidP="00C86EDC">
            <w:pPr>
              <w:pStyle w:val="Default"/>
            </w:pPr>
            <w:r>
              <w:rPr>
                <w:b/>
                <w:bCs/>
              </w:rPr>
              <w:t>3</w:t>
            </w:r>
            <w:r w:rsidRPr="00751F51">
              <w:rPr>
                <w:b/>
                <w:bCs/>
              </w:rPr>
              <w:t xml:space="preserve">. </w:t>
            </w:r>
            <w:r w:rsidRPr="00751F51">
              <w:t xml:space="preserve">Приготовление заварного теста и изделий из него  </w:t>
            </w:r>
          </w:p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E9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423E99">
              <w:rPr>
                <w:rFonts w:ascii="Times New Roman" w:hAnsi="Times New Roman"/>
                <w:sz w:val="24"/>
                <w:szCs w:val="24"/>
              </w:rPr>
              <w:t xml:space="preserve"> Приготовл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 изделий </w:t>
            </w:r>
            <w:r w:rsidRPr="00423E99">
              <w:rPr>
                <w:rFonts w:ascii="Times New Roman" w:hAnsi="Times New Roman"/>
                <w:sz w:val="24"/>
                <w:szCs w:val="24"/>
              </w:rPr>
              <w:t xml:space="preserve"> сдобного, пресного и слоеного полуфабриката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" w:type="pct"/>
            <w:vAlign w:val="center"/>
          </w:tcPr>
          <w:p w:rsidR="00C86EDC" w:rsidRPr="00423E99" w:rsidRDefault="00C86EDC" w:rsidP="00C86ED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73" w:type="pct"/>
          </w:tcPr>
          <w:p w:rsidR="00C86EDC" w:rsidRPr="00DA61DF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EDC" w:rsidRPr="00423E99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A61D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86EDC" w:rsidRPr="00751F51" w:rsidTr="00C86EDC">
        <w:trPr>
          <w:trHeight w:val="303"/>
        </w:trPr>
        <w:tc>
          <w:tcPr>
            <w:tcW w:w="1195" w:type="pct"/>
            <w:gridSpan w:val="3"/>
            <w:vMerge w:val="restart"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.4. </w:t>
            </w:r>
          </w:p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F5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Ассортимент и технология  пр</w:t>
            </w:r>
            <w:r w:rsidRPr="00751F5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</w:t>
            </w:r>
            <w:r w:rsidRPr="00751F5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готовления простых и основных отделочных полуфабрикатов и их использование</w:t>
            </w: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6EDC" w:rsidRPr="00751F51" w:rsidRDefault="00C86EDC" w:rsidP="00C86E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6EDC" w:rsidRPr="00751F51" w:rsidRDefault="00C86EDC" w:rsidP="00C86E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Pr="00751F51" w:rsidRDefault="00C86EDC" w:rsidP="00C86EDC">
            <w:pPr>
              <w:pStyle w:val="Default"/>
            </w:pPr>
            <w:r w:rsidRPr="00751F51">
              <w:rPr>
                <w:b/>
                <w:bCs/>
              </w:rPr>
              <w:t>Содержание</w:t>
            </w:r>
          </w:p>
        </w:tc>
        <w:tc>
          <w:tcPr>
            <w:tcW w:w="586" w:type="pct"/>
            <w:vMerge w:val="restart"/>
            <w:vAlign w:val="center"/>
          </w:tcPr>
          <w:p w:rsidR="00C86EDC" w:rsidRPr="00D837C7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73" w:type="pct"/>
            <w:vMerge w:val="restart"/>
          </w:tcPr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 xml:space="preserve">     2</w:t>
            </w:r>
            <w:r w:rsidRPr="00751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86EDC" w:rsidRPr="00751F51" w:rsidTr="00C86EDC">
        <w:trPr>
          <w:trHeight w:val="1018"/>
        </w:trPr>
        <w:tc>
          <w:tcPr>
            <w:tcW w:w="1195" w:type="pct"/>
            <w:gridSpan w:val="3"/>
            <w:vMerge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Pr="00751F51" w:rsidRDefault="00C86EDC" w:rsidP="00C86EDC">
            <w:pPr>
              <w:pStyle w:val="Default"/>
              <w:rPr>
                <w:b/>
                <w:bCs/>
              </w:rPr>
            </w:pPr>
            <w:r w:rsidRPr="00751F51">
              <w:t>1.Ассортимент простых и основных отделочных полуфабрикатов. Виды оборудования, инвентаря, инструментов  и правила их безопасного  использования при приготовл</w:t>
            </w:r>
            <w:r w:rsidRPr="00751F51">
              <w:t>е</w:t>
            </w:r>
            <w:r w:rsidRPr="00751F51">
              <w:t>нии простых и основных отделочных полуфабрикатов.</w:t>
            </w:r>
          </w:p>
        </w:tc>
        <w:tc>
          <w:tcPr>
            <w:tcW w:w="586" w:type="pct"/>
            <w:vMerge/>
            <w:vAlign w:val="center"/>
          </w:tcPr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276"/>
        </w:trPr>
        <w:tc>
          <w:tcPr>
            <w:tcW w:w="1195" w:type="pct"/>
            <w:gridSpan w:val="3"/>
            <w:vMerge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Pr="00751F51" w:rsidRDefault="00C86EDC" w:rsidP="00C86EDC">
            <w:pPr>
              <w:pStyle w:val="Default"/>
            </w:pPr>
            <w:r w:rsidRPr="00751F51">
              <w:t>2.Технология приготовление простых основных отделочных полуфабрикатов</w:t>
            </w:r>
            <w:proofErr w:type="gramStart"/>
            <w:r w:rsidRPr="00751F51">
              <w:t xml:space="preserve"> </w:t>
            </w:r>
            <w:r>
              <w:t>.</w:t>
            </w:r>
            <w:proofErr w:type="gramEnd"/>
          </w:p>
          <w:p w:rsidR="00C86EDC" w:rsidRPr="00751F51" w:rsidRDefault="00C86EDC" w:rsidP="00C86EDC">
            <w:pPr>
              <w:pStyle w:val="Default"/>
            </w:pPr>
            <w:r w:rsidRPr="00751F51">
              <w:t>Правила и условия хранения приготовленных простых и основных отделочных пол</w:t>
            </w:r>
            <w:r w:rsidRPr="00751F51">
              <w:t>у</w:t>
            </w:r>
            <w:r w:rsidRPr="00751F51">
              <w:t>фабрикатов.</w:t>
            </w:r>
          </w:p>
        </w:tc>
        <w:tc>
          <w:tcPr>
            <w:tcW w:w="586" w:type="pct"/>
            <w:vMerge/>
            <w:vAlign w:val="center"/>
          </w:tcPr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375"/>
        </w:trPr>
        <w:tc>
          <w:tcPr>
            <w:tcW w:w="1195" w:type="pct"/>
            <w:gridSpan w:val="3"/>
            <w:vMerge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Pr="00751F51" w:rsidRDefault="00C86EDC" w:rsidP="00C86EDC">
            <w:pPr>
              <w:pStyle w:val="Default"/>
            </w:pPr>
            <w:r w:rsidRPr="00751F51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86" w:type="pct"/>
            <w:vAlign w:val="center"/>
          </w:tcPr>
          <w:p w:rsidR="00C86EDC" w:rsidRPr="001436D9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73" w:type="pct"/>
            <w:vMerge w:val="restart"/>
          </w:tcPr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905"/>
        </w:trPr>
        <w:tc>
          <w:tcPr>
            <w:tcW w:w="1195" w:type="pct"/>
            <w:gridSpan w:val="3"/>
            <w:vMerge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Pr="00546E2B" w:rsidRDefault="00C86EDC" w:rsidP="00C86ED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46E2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Практическое  занятие №4</w:t>
            </w:r>
          </w:p>
          <w:p w:rsidR="00C86EDC" w:rsidRPr="00751F51" w:rsidRDefault="00C86EDC" w:rsidP="00C86EDC">
            <w:pPr>
              <w:rPr>
                <w:rFonts w:ascii="Times New Roman" w:hAnsi="Times New Roman"/>
                <w:sz w:val="24"/>
                <w:szCs w:val="24"/>
              </w:rPr>
            </w:pPr>
            <w:r w:rsidRPr="00546E2B">
              <w:rPr>
                <w:rFonts w:ascii="Times New Roman" w:hAnsi="Times New Roman"/>
                <w:sz w:val="24"/>
                <w:szCs w:val="24"/>
              </w:rPr>
              <w:t>Расчет  используемого сырья и составление технологических  карт (для выполнения лабораторной работы)</w:t>
            </w:r>
          </w:p>
        </w:tc>
        <w:tc>
          <w:tcPr>
            <w:tcW w:w="586" w:type="pct"/>
            <w:vAlign w:val="center"/>
          </w:tcPr>
          <w:p w:rsidR="00C86EDC" w:rsidRPr="00AF633C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Merge/>
          </w:tcPr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1260"/>
        </w:trPr>
        <w:tc>
          <w:tcPr>
            <w:tcW w:w="1195" w:type="pct"/>
            <w:gridSpan w:val="3"/>
            <w:vMerge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Pr="00751F51" w:rsidRDefault="00C86EDC" w:rsidP="00C86E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Лабораторная  работа№12</w:t>
            </w:r>
          </w:p>
          <w:p w:rsidR="00C86EDC" w:rsidRPr="00546E2B" w:rsidRDefault="00C86EDC" w:rsidP="00C86ED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51F51">
              <w:rPr>
                <w:rFonts w:ascii="Times New Roman" w:hAnsi="Times New Roman"/>
                <w:sz w:val="24"/>
                <w:szCs w:val="24"/>
              </w:rPr>
              <w:t>Приготовление простых отделочных полуфабрикатов (сахарный сироп различной кр</w:t>
            </w:r>
            <w:r w:rsidRPr="00751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51F51">
              <w:rPr>
                <w:rFonts w:ascii="Times New Roman" w:hAnsi="Times New Roman"/>
                <w:sz w:val="24"/>
                <w:szCs w:val="24"/>
              </w:rPr>
              <w:t xml:space="preserve">пости, сироп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глазирования </w:t>
            </w:r>
            <w:r w:rsidRPr="00751F51">
              <w:rPr>
                <w:rFonts w:ascii="Times New Roman" w:hAnsi="Times New Roman"/>
                <w:sz w:val="24"/>
                <w:szCs w:val="24"/>
              </w:rPr>
              <w:t>(тираж),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1F51">
              <w:rPr>
                <w:rFonts w:ascii="Times New Roman" w:hAnsi="Times New Roman"/>
                <w:sz w:val="24"/>
                <w:szCs w:val="24"/>
              </w:rPr>
              <w:t>инвертный</w:t>
            </w:r>
            <w:proofErr w:type="spellEnd"/>
            <w:r w:rsidRPr="00751F51">
              <w:rPr>
                <w:rFonts w:ascii="Times New Roman" w:hAnsi="Times New Roman"/>
                <w:sz w:val="24"/>
                <w:szCs w:val="24"/>
              </w:rPr>
              <w:t xml:space="preserve"> сироп,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F51">
              <w:rPr>
                <w:rFonts w:ascii="Times New Roman" w:hAnsi="Times New Roman"/>
                <w:sz w:val="24"/>
                <w:szCs w:val="24"/>
              </w:rPr>
              <w:t>помады молочной, помады ароматизированной и окрашенной)</w:t>
            </w:r>
          </w:p>
        </w:tc>
        <w:tc>
          <w:tcPr>
            <w:tcW w:w="586" w:type="pct"/>
            <w:vAlign w:val="center"/>
          </w:tcPr>
          <w:p w:rsidR="00C86EDC" w:rsidRPr="00AF633C" w:rsidRDefault="00C86EDC" w:rsidP="00C86ED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vMerge/>
          </w:tcPr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1410"/>
        </w:trPr>
        <w:tc>
          <w:tcPr>
            <w:tcW w:w="1195" w:type="pct"/>
            <w:gridSpan w:val="3"/>
            <w:vMerge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Pr="00751F51" w:rsidRDefault="00C86EDC" w:rsidP="00C86E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Лабораторная  работа№13</w:t>
            </w:r>
          </w:p>
          <w:p w:rsidR="00C86EDC" w:rsidRPr="001436D9" w:rsidRDefault="00C86EDC" w:rsidP="00C86EDC">
            <w:pPr>
              <w:pStyle w:val="Default"/>
            </w:pPr>
            <w:r w:rsidRPr="00751F51">
              <w:t>Приготовление  основных отделочных  полуфабрикатов (сырцовой глазури для укр</w:t>
            </w:r>
            <w:r w:rsidRPr="00751F51">
              <w:t>а</w:t>
            </w:r>
            <w:r w:rsidRPr="00751F51">
              <w:t>шения изделий, глазури заварно</w:t>
            </w:r>
            <w:proofErr w:type="gramStart"/>
            <w:r w:rsidRPr="00751F51">
              <w:t>й(</w:t>
            </w:r>
            <w:proofErr w:type="gramEnd"/>
            <w:r w:rsidRPr="00751F51">
              <w:t>рисовальной массы. шоколадной глазури(</w:t>
            </w:r>
            <w:proofErr w:type="spellStart"/>
            <w:r w:rsidRPr="00751F51">
              <w:t>кувертюр</w:t>
            </w:r>
            <w:proofErr w:type="spellEnd"/>
            <w:r w:rsidRPr="00751F51">
              <w:t>), желе, геля, крема сливочного основного, крема «</w:t>
            </w:r>
            <w:proofErr w:type="spellStart"/>
            <w:r w:rsidRPr="00751F51">
              <w:t>Шарлотт»,крема</w:t>
            </w:r>
            <w:proofErr w:type="spellEnd"/>
            <w:r w:rsidRPr="00751F51">
              <w:t xml:space="preserve"> "Шарлотт" на </w:t>
            </w:r>
            <w:proofErr w:type="spellStart"/>
            <w:r w:rsidRPr="00751F51">
              <w:t>агаре</w:t>
            </w:r>
            <w:proofErr w:type="spellEnd"/>
            <w:r w:rsidRPr="001436D9">
              <w:t>,</w:t>
            </w:r>
            <w:r w:rsidRPr="00751F51">
              <w:t xml:space="preserve"> </w:t>
            </w:r>
            <w:r w:rsidRPr="001436D9">
              <w:t xml:space="preserve">крема белкового на  </w:t>
            </w:r>
            <w:proofErr w:type="spellStart"/>
            <w:r w:rsidRPr="001436D9">
              <w:t>агаре</w:t>
            </w:r>
            <w:proofErr w:type="spellEnd"/>
            <w:r w:rsidRPr="001436D9">
              <w:t xml:space="preserve">, </w:t>
            </w:r>
            <w:r w:rsidRPr="00751F51">
              <w:t>кремов из сухих смесей промышленного производства.</w:t>
            </w:r>
          </w:p>
        </w:tc>
        <w:tc>
          <w:tcPr>
            <w:tcW w:w="586" w:type="pct"/>
            <w:vAlign w:val="center"/>
          </w:tcPr>
          <w:p w:rsidR="00C86EDC" w:rsidRPr="00751F51" w:rsidRDefault="00C86EDC" w:rsidP="00C86ED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348"/>
        </w:trPr>
        <w:tc>
          <w:tcPr>
            <w:tcW w:w="1195" w:type="pct"/>
            <w:gridSpan w:val="3"/>
            <w:vMerge w:val="restart"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>.5.</w:t>
            </w:r>
          </w:p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F5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Ассортимент и технология пр</w:t>
            </w:r>
            <w:r w:rsidRPr="00751F5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</w:t>
            </w:r>
            <w:r w:rsidRPr="00751F5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готовления  классических отеч</w:t>
            </w:r>
            <w:r w:rsidRPr="00751F5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е</w:t>
            </w:r>
            <w:r w:rsidRPr="00751F5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ственных тортов и пирожных</w:t>
            </w:r>
          </w:p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6EDC" w:rsidRPr="00751F51" w:rsidRDefault="00C86EDC" w:rsidP="00C86E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6EDC" w:rsidRPr="00751F51" w:rsidRDefault="00C86EDC" w:rsidP="00C86E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6EDC" w:rsidRPr="00751F51" w:rsidRDefault="00C86EDC" w:rsidP="00C86E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6EDC" w:rsidRPr="00751F51" w:rsidRDefault="00C86EDC" w:rsidP="00C86E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6EDC" w:rsidRPr="00751F51" w:rsidRDefault="00C86EDC" w:rsidP="00C86E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Pr="00751F51" w:rsidRDefault="00C86EDC" w:rsidP="00C86EDC">
            <w:pPr>
              <w:pStyle w:val="ad"/>
              <w:spacing w:before="0" w:after="0"/>
              <w:ind w:left="-10"/>
              <w:rPr>
                <w:b/>
              </w:rPr>
            </w:pPr>
            <w:r w:rsidRPr="00751F51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586" w:type="pct"/>
            <w:vMerge w:val="restart"/>
            <w:vAlign w:val="center"/>
          </w:tcPr>
          <w:p w:rsidR="00C86EDC" w:rsidRDefault="00C86EDC" w:rsidP="00C86ED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EDC" w:rsidRDefault="00C86EDC" w:rsidP="00C86ED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EDC" w:rsidRPr="00751F51" w:rsidRDefault="00C86EDC" w:rsidP="00C86ED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73" w:type="pct"/>
            <w:vMerge w:val="restart"/>
          </w:tcPr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51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86EDC" w:rsidRPr="00751F51" w:rsidTr="00C86EDC">
        <w:trPr>
          <w:trHeight w:val="1148"/>
        </w:trPr>
        <w:tc>
          <w:tcPr>
            <w:tcW w:w="1195" w:type="pct"/>
            <w:gridSpan w:val="3"/>
            <w:vMerge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Pr="00751F51" w:rsidRDefault="00C86EDC" w:rsidP="00C86E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51">
              <w:rPr>
                <w:rFonts w:ascii="Times New Roman" w:hAnsi="Times New Roman"/>
                <w:sz w:val="24"/>
                <w:szCs w:val="24"/>
              </w:rPr>
              <w:t>1. Ассортимент классических отечественных тортов и пирожных. Пищевая ценность тортов и пирожных.  Виды оборудования, инвентаря, инструментов  и правила их бе</w:t>
            </w:r>
            <w:r w:rsidRPr="00751F51">
              <w:rPr>
                <w:rFonts w:ascii="Times New Roman" w:hAnsi="Times New Roman"/>
                <w:sz w:val="24"/>
                <w:szCs w:val="24"/>
              </w:rPr>
              <w:t>з</w:t>
            </w:r>
            <w:r w:rsidRPr="00751F51">
              <w:rPr>
                <w:rFonts w:ascii="Times New Roman" w:hAnsi="Times New Roman"/>
                <w:sz w:val="24"/>
                <w:szCs w:val="24"/>
              </w:rPr>
              <w:t>опасного  использования при приготовлении классических отечественных тортов и пирожных.</w:t>
            </w:r>
          </w:p>
        </w:tc>
        <w:tc>
          <w:tcPr>
            <w:tcW w:w="586" w:type="pct"/>
            <w:vMerge/>
            <w:vAlign w:val="center"/>
          </w:tcPr>
          <w:p w:rsidR="00C86EDC" w:rsidRPr="00751F51" w:rsidRDefault="00C86EDC" w:rsidP="00C86EDC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1110"/>
        </w:trPr>
        <w:tc>
          <w:tcPr>
            <w:tcW w:w="1195" w:type="pct"/>
            <w:gridSpan w:val="3"/>
            <w:vMerge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Pr="00751F51" w:rsidRDefault="00C86EDC" w:rsidP="00C86E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sz w:val="24"/>
                <w:szCs w:val="24"/>
              </w:rPr>
              <w:t>2. Технология и правила приготовления классических отечественных тортов и пиро</w:t>
            </w:r>
            <w:r w:rsidRPr="00751F51">
              <w:rPr>
                <w:rFonts w:ascii="Times New Roman" w:hAnsi="Times New Roman"/>
                <w:sz w:val="24"/>
                <w:szCs w:val="24"/>
              </w:rPr>
              <w:t>ж</w:t>
            </w:r>
            <w:r w:rsidRPr="00751F51">
              <w:rPr>
                <w:rFonts w:ascii="Times New Roman" w:hAnsi="Times New Roman"/>
                <w:sz w:val="24"/>
                <w:szCs w:val="24"/>
              </w:rPr>
              <w:t>ных. Показатели готовности и требования к качеству классических отечественных тортов и пирожных.  Правила и условия хранения приготовленных классических от</w:t>
            </w:r>
            <w:r w:rsidRPr="00751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51F51">
              <w:rPr>
                <w:rFonts w:ascii="Times New Roman" w:hAnsi="Times New Roman"/>
                <w:sz w:val="24"/>
                <w:szCs w:val="24"/>
              </w:rPr>
              <w:t>чественных тортов и пирожных</w:t>
            </w:r>
          </w:p>
        </w:tc>
        <w:tc>
          <w:tcPr>
            <w:tcW w:w="586" w:type="pct"/>
            <w:vMerge/>
            <w:vAlign w:val="center"/>
          </w:tcPr>
          <w:p w:rsidR="00C86EDC" w:rsidRPr="00751F51" w:rsidRDefault="00C86EDC" w:rsidP="00C86EDC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255"/>
        </w:trPr>
        <w:tc>
          <w:tcPr>
            <w:tcW w:w="1195" w:type="pct"/>
            <w:gridSpan w:val="3"/>
            <w:vMerge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Pr="00751F51" w:rsidRDefault="00C86EDC" w:rsidP="00C86EDC">
            <w:pPr>
              <w:pStyle w:val="Default"/>
            </w:pPr>
            <w:r w:rsidRPr="00751F51">
              <w:t>3.Приготовление и оформление фруктовых и легких обезжиренных тортов и пиро</w:t>
            </w:r>
            <w:r w:rsidRPr="00751F51">
              <w:t>ж</w:t>
            </w:r>
            <w:r w:rsidRPr="00751F51">
              <w:lastRenderedPageBreak/>
              <w:t xml:space="preserve">ных. </w:t>
            </w:r>
          </w:p>
        </w:tc>
        <w:tc>
          <w:tcPr>
            <w:tcW w:w="586" w:type="pct"/>
            <w:vMerge/>
            <w:vAlign w:val="center"/>
          </w:tcPr>
          <w:p w:rsidR="00C86EDC" w:rsidRPr="00751F51" w:rsidRDefault="00C86EDC" w:rsidP="00C86EDC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319"/>
        </w:trPr>
        <w:tc>
          <w:tcPr>
            <w:tcW w:w="1195" w:type="pct"/>
            <w:gridSpan w:val="3"/>
            <w:vMerge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586" w:type="pct"/>
            <w:vAlign w:val="center"/>
          </w:tcPr>
          <w:p w:rsidR="00C86EDC" w:rsidRPr="00AF633C" w:rsidRDefault="00C86EDC" w:rsidP="00C86ED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516"/>
        </w:trPr>
        <w:tc>
          <w:tcPr>
            <w:tcW w:w="1195" w:type="pct"/>
            <w:gridSpan w:val="3"/>
            <w:vMerge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51F5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Практическое  занятие№5</w:t>
            </w:r>
          </w:p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51">
              <w:rPr>
                <w:rFonts w:ascii="Times New Roman" w:hAnsi="Times New Roman"/>
                <w:sz w:val="24"/>
                <w:szCs w:val="24"/>
              </w:rPr>
              <w:t>Расчет  используемого сырья и составление технологических  карт (для выполнения лабораторной работы)</w:t>
            </w:r>
          </w:p>
          <w:p w:rsidR="00C86EDC" w:rsidRPr="00751F51" w:rsidRDefault="00C86EDC" w:rsidP="00C86ED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C86EDC" w:rsidRPr="00751F51" w:rsidRDefault="00C86EDC" w:rsidP="00C86ED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Merge w:val="restart"/>
          </w:tcPr>
          <w:p w:rsidR="00C86EDC" w:rsidRPr="00A5487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86EDC" w:rsidRPr="00751F51" w:rsidTr="003C1C80">
        <w:trPr>
          <w:trHeight w:val="1323"/>
        </w:trPr>
        <w:tc>
          <w:tcPr>
            <w:tcW w:w="1195" w:type="pct"/>
            <w:gridSpan w:val="3"/>
            <w:vMerge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5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Лабораторная </w:t>
            </w:r>
            <w:r w:rsidRPr="00751F5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751F5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работа№18</w:t>
            </w:r>
            <w:r w:rsidRPr="00751F5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  <w:p w:rsidR="00C86EDC" w:rsidRPr="00A54871" w:rsidRDefault="00C86EDC" w:rsidP="00C86ED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51F51">
              <w:rPr>
                <w:rFonts w:ascii="Times New Roman" w:hAnsi="Times New Roman"/>
                <w:sz w:val="24"/>
                <w:szCs w:val="24"/>
              </w:rPr>
              <w:t>Приготовление отечественных классических песочных  тортов  и пирожных («Абрик</w:t>
            </w:r>
            <w:r w:rsidRPr="00751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51">
              <w:rPr>
                <w:rFonts w:ascii="Times New Roman" w:hAnsi="Times New Roman"/>
                <w:sz w:val="24"/>
                <w:szCs w:val="24"/>
              </w:rPr>
              <w:t>тин", «Ленинградский") и пирожных (корзиночка с белковым кремом</w:t>
            </w:r>
            <w:proofErr w:type="gramStart"/>
            <w:r w:rsidRPr="00751F5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51F51">
              <w:rPr>
                <w:rFonts w:ascii="Times New Roman" w:hAnsi="Times New Roman"/>
                <w:sz w:val="24"/>
                <w:szCs w:val="24"/>
              </w:rPr>
              <w:t>пирожное  п</w:t>
            </w:r>
            <w:r w:rsidRPr="00751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751F51">
              <w:rPr>
                <w:rFonts w:ascii="Times New Roman" w:hAnsi="Times New Roman"/>
                <w:sz w:val="24"/>
                <w:szCs w:val="24"/>
              </w:rPr>
              <w:t>сочно-глазированное с кремом,)</w:t>
            </w:r>
          </w:p>
        </w:tc>
        <w:tc>
          <w:tcPr>
            <w:tcW w:w="586" w:type="pct"/>
            <w:vAlign w:val="center"/>
          </w:tcPr>
          <w:p w:rsidR="00C86EDC" w:rsidRPr="00A54871" w:rsidRDefault="00C86EDC" w:rsidP="00C86ED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3" w:type="pct"/>
            <w:vMerge/>
          </w:tcPr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1050"/>
        </w:trPr>
        <w:tc>
          <w:tcPr>
            <w:tcW w:w="1195" w:type="pct"/>
            <w:gridSpan w:val="3"/>
            <w:vMerge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Pr="00D837C7" w:rsidRDefault="00C86EDC" w:rsidP="00C86ED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51F5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Лабораторная </w:t>
            </w:r>
            <w:r w:rsidRPr="00751F5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751F5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работа№19</w:t>
            </w:r>
            <w:r w:rsidRPr="00751F51">
              <w:rPr>
                <w:rFonts w:ascii="Times New Roman" w:hAnsi="Times New Roman"/>
                <w:sz w:val="24"/>
                <w:szCs w:val="24"/>
              </w:rPr>
              <w:t xml:space="preserve"> Приготовление отечественных классических  слоёных,  бисквитных тортов и пирожных («Наполеон», «Прага», «</w:t>
            </w:r>
            <w:proofErr w:type="spellStart"/>
            <w:r w:rsidRPr="00751F51">
              <w:rPr>
                <w:rFonts w:ascii="Times New Roman" w:hAnsi="Times New Roman"/>
                <w:sz w:val="24"/>
                <w:szCs w:val="24"/>
              </w:rPr>
              <w:t>Сказка»</w:t>
            </w:r>
            <w:proofErr w:type="gramStart"/>
            <w:r w:rsidRPr="00751F51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751F51">
              <w:rPr>
                <w:rFonts w:ascii="Times New Roman" w:hAnsi="Times New Roman"/>
                <w:sz w:val="24"/>
                <w:szCs w:val="24"/>
              </w:rPr>
              <w:t>ирожное</w:t>
            </w:r>
            <w:proofErr w:type="spellEnd"/>
            <w:r w:rsidRPr="00751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1F51">
              <w:rPr>
                <w:rFonts w:ascii="Times New Roman" w:hAnsi="Times New Roman"/>
                <w:sz w:val="24"/>
                <w:szCs w:val="24"/>
              </w:rPr>
              <w:t>бискви</w:t>
            </w:r>
            <w:r w:rsidRPr="00751F51">
              <w:rPr>
                <w:rFonts w:ascii="Times New Roman" w:hAnsi="Times New Roman"/>
                <w:sz w:val="24"/>
                <w:szCs w:val="24"/>
              </w:rPr>
              <w:t>т</w:t>
            </w:r>
            <w:r w:rsidRPr="00751F51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 w:rsidRPr="00751F51">
              <w:rPr>
                <w:rFonts w:ascii="Times New Roman" w:hAnsi="Times New Roman"/>
                <w:sz w:val="24"/>
                <w:szCs w:val="24"/>
              </w:rPr>
              <w:t>- кремовое, пирожное слоёное с кремом.)</w:t>
            </w:r>
          </w:p>
        </w:tc>
        <w:tc>
          <w:tcPr>
            <w:tcW w:w="586" w:type="pct"/>
            <w:vAlign w:val="center"/>
          </w:tcPr>
          <w:p w:rsidR="00C86EDC" w:rsidRPr="00A54871" w:rsidRDefault="00C86EDC" w:rsidP="00C86ED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3" w:type="pct"/>
            <w:vMerge w:val="restart"/>
          </w:tcPr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DC" w:rsidRPr="00751F51" w:rsidTr="003C1C80">
        <w:trPr>
          <w:trHeight w:val="1265"/>
        </w:trPr>
        <w:tc>
          <w:tcPr>
            <w:tcW w:w="1195" w:type="pct"/>
            <w:gridSpan w:val="3"/>
            <w:vMerge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Pr="00751F51" w:rsidRDefault="00C86EDC" w:rsidP="00C86ED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51F5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Лабораторная </w:t>
            </w:r>
            <w:r w:rsidRPr="00751F5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751F5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работа№20</w:t>
            </w:r>
            <w:r w:rsidRPr="00751F51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r w:rsidRPr="00751F51">
              <w:rPr>
                <w:rFonts w:ascii="Times New Roman" w:hAnsi="Times New Roman"/>
                <w:sz w:val="24"/>
                <w:szCs w:val="24"/>
              </w:rPr>
              <w:t xml:space="preserve">Приготовление отечественных классических воздушных, </w:t>
            </w:r>
            <w:proofErr w:type="spellStart"/>
            <w:r w:rsidRPr="00751F51">
              <w:rPr>
                <w:rFonts w:ascii="Times New Roman" w:hAnsi="Times New Roman"/>
                <w:sz w:val="24"/>
                <w:szCs w:val="24"/>
              </w:rPr>
              <w:t>крошковых</w:t>
            </w:r>
            <w:proofErr w:type="spellEnd"/>
            <w:r w:rsidRPr="00751F51">
              <w:rPr>
                <w:rFonts w:ascii="Times New Roman" w:hAnsi="Times New Roman"/>
                <w:sz w:val="24"/>
                <w:szCs w:val="24"/>
              </w:rPr>
              <w:t xml:space="preserve"> тортов и заварных  пирожных ("</w:t>
            </w:r>
            <w:proofErr w:type="spellStart"/>
            <w:r w:rsidRPr="00751F51">
              <w:rPr>
                <w:rFonts w:ascii="Times New Roman" w:hAnsi="Times New Roman"/>
                <w:sz w:val="24"/>
                <w:szCs w:val="24"/>
              </w:rPr>
              <w:t>Киевский"</w:t>
            </w:r>
            <w:proofErr w:type="gramStart"/>
            <w:r w:rsidRPr="00751F51">
              <w:rPr>
                <w:rFonts w:ascii="Times New Roman" w:hAnsi="Times New Roman"/>
                <w:sz w:val="24"/>
                <w:szCs w:val="24"/>
              </w:rPr>
              <w:t>,"</w:t>
            </w:r>
            <w:proofErr w:type="gramEnd"/>
            <w:r w:rsidRPr="00751F51">
              <w:rPr>
                <w:rFonts w:ascii="Times New Roman" w:hAnsi="Times New Roman"/>
                <w:sz w:val="24"/>
                <w:szCs w:val="24"/>
              </w:rPr>
              <w:t>Ночка</w:t>
            </w:r>
            <w:proofErr w:type="spellEnd"/>
            <w:r w:rsidRPr="00751F51">
              <w:rPr>
                <w:rFonts w:ascii="Times New Roman" w:hAnsi="Times New Roman"/>
                <w:sz w:val="24"/>
                <w:szCs w:val="24"/>
              </w:rPr>
              <w:t>", пирожное воздушное двухслойное с кремом, пирожное картошка ,глазированное помадой, пирожное "Ор</w:t>
            </w:r>
            <w:r w:rsidRPr="00751F51">
              <w:rPr>
                <w:rFonts w:ascii="Times New Roman" w:hAnsi="Times New Roman"/>
                <w:sz w:val="24"/>
                <w:szCs w:val="24"/>
              </w:rPr>
              <w:t>е</w:t>
            </w:r>
            <w:r w:rsidR="003C1C80">
              <w:rPr>
                <w:rFonts w:ascii="Times New Roman" w:hAnsi="Times New Roman"/>
                <w:sz w:val="24"/>
                <w:szCs w:val="24"/>
              </w:rPr>
              <w:t>ш</w:t>
            </w:r>
            <w:r w:rsidRPr="00751F51">
              <w:rPr>
                <w:rFonts w:ascii="Times New Roman" w:hAnsi="Times New Roman"/>
                <w:sz w:val="24"/>
                <w:szCs w:val="24"/>
              </w:rPr>
              <w:t>ек")</w:t>
            </w:r>
          </w:p>
        </w:tc>
        <w:tc>
          <w:tcPr>
            <w:tcW w:w="586" w:type="pct"/>
            <w:vAlign w:val="center"/>
          </w:tcPr>
          <w:p w:rsidR="00C86EDC" w:rsidRPr="00AF633C" w:rsidRDefault="00C86EDC" w:rsidP="00C86ED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vMerge/>
          </w:tcPr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622"/>
        </w:trPr>
        <w:tc>
          <w:tcPr>
            <w:tcW w:w="1195" w:type="pct"/>
            <w:gridSpan w:val="3"/>
            <w:vMerge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pct"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51F5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Лабораторная </w:t>
            </w:r>
            <w:r w:rsidRPr="00751F5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751F5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работа№21</w:t>
            </w:r>
          </w:p>
          <w:p w:rsidR="00C86EDC" w:rsidRPr="00751F51" w:rsidRDefault="00C86EDC" w:rsidP="00C86EDC">
            <w:pPr>
              <w:pStyle w:val="Default"/>
            </w:pPr>
            <w:r w:rsidRPr="00751F51">
              <w:t xml:space="preserve">Приготовление фруктовых тортов и пирожных </w:t>
            </w:r>
          </w:p>
        </w:tc>
        <w:tc>
          <w:tcPr>
            <w:tcW w:w="586" w:type="pct"/>
            <w:vAlign w:val="center"/>
          </w:tcPr>
          <w:p w:rsidR="00C86EDC" w:rsidRPr="00AF633C" w:rsidRDefault="00C86EDC" w:rsidP="00C86ED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vMerge/>
          </w:tcPr>
          <w:p w:rsidR="00C86EDC" w:rsidRPr="00751F51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DC" w:rsidRPr="00751F51" w:rsidTr="00C86EDC">
        <w:trPr>
          <w:trHeight w:val="2820"/>
        </w:trPr>
        <w:tc>
          <w:tcPr>
            <w:tcW w:w="4041" w:type="pct"/>
            <w:gridSpan w:val="4"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ПМ.01.</w:t>
            </w:r>
          </w:p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C86EDC" w:rsidRPr="00751F51" w:rsidRDefault="00C86EDC" w:rsidP="00C86EDC">
            <w:pPr>
              <w:pStyle w:val="Default"/>
            </w:pPr>
            <w:r>
              <w:rPr>
                <w:b/>
                <w:bCs/>
              </w:rPr>
              <w:t>1</w:t>
            </w:r>
            <w:r w:rsidRPr="00751F51">
              <w:rPr>
                <w:b/>
                <w:bCs/>
              </w:rPr>
              <w:t xml:space="preserve">. </w:t>
            </w:r>
            <w:r w:rsidRPr="00751F51">
              <w:t xml:space="preserve">Приготовление печенья </w:t>
            </w:r>
          </w:p>
          <w:p w:rsidR="00C86EDC" w:rsidRPr="00751F51" w:rsidRDefault="00C86EDC" w:rsidP="00C86EDC">
            <w:pPr>
              <w:pStyle w:val="Default"/>
            </w:pPr>
            <w:r>
              <w:rPr>
                <w:b/>
                <w:bCs/>
              </w:rPr>
              <w:t>2</w:t>
            </w:r>
            <w:r w:rsidRPr="00751F51">
              <w:rPr>
                <w:b/>
                <w:bCs/>
              </w:rPr>
              <w:t xml:space="preserve">. </w:t>
            </w:r>
            <w:r w:rsidRPr="00751F51">
              <w:t xml:space="preserve">Приготовление пряников, коврижек </w:t>
            </w:r>
          </w:p>
          <w:p w:rsidR="00C86EDC" w:rsidRPr="00751F51" w:rsidRDefault="00C86EDC" w:rsidP="00C86EDC">
            <w:pPr>
              <w:pStyle w:val="Default"/>
            </w:pPr>
            <w:r>
              <w:rPr>
                <w:b/>
                <w:bCs/>
              </w:rPr>
              <w:t>3</w:t>
            </w:r>
            <w:r w:rsidRPr="00751F51">
              <w:rPr>
                <w:b/>
                <w:bCs/>
              </w:rPr>
              <w:t>.</w:t>
            </w:r>
            <w:r w:rsidRPr="00751F51">
              <w:t xml:space="preserve">Приготовление сиропов </w:t>
            </w:r>
          </w:p>
          <w:p w:rsidR="00C86EDC" w:rsidRPr="00751F51" w:rsidRDefault="00C86EDC" w:rsidP="00C86EDC">
            <w:pPr>
              <w:pStyle w:val="Default"/>
            </w:pPr>
            <w:r>
              <w:rPr>
                <w:b/>
                <w:bCs/>
              </w:rPr>
              <w:t>4</w:t>
            </w:r>
            <w:r w:rsidRPr="00751F51">
              <w:rPr>
                <w:b/>
                <w:bCs/>
              </w:rPr>
              <w:t xml:space="preserve">. </w:t>
            </w:r>
            <w:r w:rsidRPr="00751F51">
              <w:t xml:space="preserve">Приготовление кремов </w:t>
            </w:r>
          </w:p>
          <w:p w:rsidR="00C86EDC" w:rsidRPr="00751F51" w:rsidRDefault="00C86EDC" w:rsidP="00C86EDC">
            <w:pPr>
              <w:pStyle w:val="Default"/>
            </w:pPr>
            <w:r>
              <w:rPr>
                <w:b/>
                <w:bCs/>
              </w:rPr>
              <w:t>5</w:t>
            </w:r>
            <w:r w:rsidRPr="00751F51">
              <w:rPr>
                <w:b/>
                <w:bCs/>
              </w:rPr>
              <w:t xml:space="preserve">. </w:t>
            </w:r>
            <w:r w:rsidRPr="00751F51">
              <w:t xml:space="preserve">Приготовление глазури </w:t>
            </w:r>
          </w:p>
          <w:p w:rsidR="00C86EDC" w:rsidRPr="00751F51" w:rsidRDefault="00C86EDC" w:rsidP="00C86EDC">
            <w:pPr>
              <w:pStyle w:val="Default"/>
            </w:pPr>
            <w:r>
              <w:rPr>
                <w:b/>
                <w:bCs/>
              </w:rPr>
              <w:t>6</w:t>
            </w:r>
            <w:r w:rsidRPr="00751F51">
              <w:rPr>
                <w:b/>
                <w:bCs/>
              </w:rPr>
              <w:t xml:space="preserve">. </w:t>
            </w:r>
            <w:r w:rsidRPr="00751F51">
              <w:t xml:space="preserve">Приготовление желе </w:t>
            </w:r>
          </w:p>
          <w:p w:rsidR="00C86EDC" w:rsidRPr="00751F51" w:rsidRDefault="00C86EDC" w:rsidP="00C86EDC">
            <w:pPr>
              <w:pStyle w:val="Default"/>
            </w:pPr>
            <w:r>
              <w:rPr>
                <w:b/>
                <w:bCs/>
              </w:rPr>
              <w:t>7</w:t>
            </w:r>
            <w:r w:rsidRPr="00751F51">
              <w:rPr>
                <w:b/>
                <w:bCs/>
              </w:rPr>
              <w:t xml:space="preserve">. </w:t>
            </w:r>
            <w:r w:rsidRPr="00751F51">
              <w:t xml:space="preserve">Приготовление пирожных </w:t>
            </w:r>
          </w:p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751F51">
              <w:rPr>
                <w:rFonts w:ascii="Times New Roman" w:hAnsi="Times New Roman"/>
                <w:sz w:val="24"/>
                <w:szCs w:val="24"/>
              </w:rPr>
              <w:t xml:space="preserve">Приготовление фруктовых тортов и пирожных </w:t>
            </w:r>
          </w:p>
        </w:tc>
        <w:tc>
          <w:tcPr>
            <w:tcW w:w="586" w:type="pct"/>
            <w:vAlign w:val="center"/>
          </w:tcPr>
          <w:p w:rsidR="00C86EDC" w:rsidRPr="00751F51" w:rsidRDefault="00C86EDC" w:rsidP="00C86ED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73" w:type="pct"/>
          </w:tcPr>
          <w:p w:rsidR="00C86EDC" w:rsidRPr="00DA61DF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EDC" w:rsidRPr="00DA61DF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EDC" w:rsidRPr="002A4027" w:rsidRDefault="00C86EDC" w:rsidP="00C86E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EDC" w:rsidRPr="00DA61DF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EDC" w:rsidRPr="00751F51" w:rsidRDefault="00C86EDC" w:rsidP="00C86E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51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86EDC" w:rsidRPr="00751F51" w:rsidTr="00C86EDC">
        <w:trPr>
          <w:trHeight w:val="239"/>
        </w:trPr>
        <w:tc>
          <w:tcPr>
            <w:tcW w:w="4041" w:type="pct"/>
            <w:gridSpan w:val="4"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Промежуточной аттестации в виде </w:t>
            </w: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квалификационного</w:t>
            </w:r>
            <w:r w:rsidRPr="00751F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экзамена</w:t>
            </w:r>
          </w:p>
        </w:tc>
        <w:tc>
          <w:tcPr>
            <w:tcW w:w="586" w:type="pct"/>
            <w:vAlign w:val="center"/>
          </w:tcPr>
          <w:p w:rsidR="00C86EDC" w:rsidRPr="00751F51" w:rsidRDefault="00C86EDC" w:rsidP="00C8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F5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DC" w:rsidRPr="00751F51" w:rsidTr="00C86EDC">
        <w:tc>
          <w:tcPr>
            <w:tcW w:w="4041" w:type="pct"/>
            <w:gridSpan w:val="4"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часов </w:t>
            </w:r>
          </w:p>
        </w:tc>
        <w:tc>
          <w:tcPr>
            <w:tcW w:w="586" w:type="pct"/>
            <w:vAlign w:val="center"/>
          </w:tcPr>
          <w:p w:rsidR="00C86EDC" w:rsidRPr="00751F51" w:rsidRDefault="00C86EDC" w:rsidP="00C8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373" w:type="pct"/>
          </w:tcPr>
          <w:p w:rsidR="00C86EDC" w:rsidRPr="00751F51" w:rsidRDefault="00C86EDC" w:rsidP="00C86E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1727" w:rsidRPr="005C29CD" w:rsidRDefault="006E1727" w:rsidP="00414C20">
      <w:pPr>
        <w:rPr>
          <w:rFonts w:ascii="Times New Roman" w:hAnsi="Times New Roman"/>
          <w:sz w:val="24"/>
          <w:szCs w:val="24"/>
        </w:rPr>
      </w:pPr>
    </w:p>
    <w:p w:rsidR="00187F24" w:rsidRDefault="00187F24" w:rsidP="00B4619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619F" w:rsidRDefault="00B4619F" w:rsidP="00B4619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29CD">
        <w:rPr>
          <w:rFonts w:ascii="Times New Roman" w:hAnsi="Times New Roman" w:cs="Times New Roman"/>
          <w:sz w:val="24"/>
          <w:szCs w:val="24"/>
        </w:rPr>
        <w:tab/>
      </w:r>
      <w:r w:rsidRPr="005C29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6. </w:t>
      </w:r>
      <w:r w:rsidRPr="005C29CD">
        <w:rPr>
          <w:rFonts w:ascii="Times New Roman" w:hAnsi="Times New Roman" w:cs="Times New Roman"/>
          <w:b/>
          <w:sz w:val="24"/>
          <w:szCs w:val="24"/>
        </w:rPr>
        <w:t>Разработка процедур</w:t>
      </w:r>
      <w:r w:rsidR="00CE6494" w:rsidRPr="005C29CD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Pr="005C29CD">
        <w:rPr>
          <w:rFonts w:ascii="Times New Roman" w:hAnsi="Times New Roman" w:cs="Times New Roman"/>
          <w:b/>
          <w:sz w:val="24"/>
          <w:szCs w:val="24"/>
        </w:rPr>
        <w:t xml:space="preserve"> и средств оценки результатов </w:t>
      </w:r>
      <w:proofErr w:type="gramStart"/>
      <w:r w:rsidRPr="005C29CD">
        <w:rPr>
          <w:rFonts w:ascii="Times New Roman" w:hAnsi="Times New Roman" w:cs="Times New Roman"/>
          <w:b/>
          <w:sz w:val="24"/>
          <w:szCs w:val="24"/>
        </w:rPr>
        <w:t>обучения по программе</w:t>
      </w:r>
      <w:proofErr w:type="gramEnd"/>
      <w:r w:rsidR="00B23E7F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обучения</w:t>
      </w:r>
    </w:p>
    <w:tbl>
      <w:tblPr>
        <w:tblW w:w="14600" w:type="dxa"/>
        <w:tblInd w:w="2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8113"/>
        <w:gridCol w:w="2693"/>
      </w:tblGrid>
      <w:tr w:rsidR="003C1C80" w:rsidRPr="00751F51" w:rsidTr="003C1C80">
        <w:trPr>
          <w:trHeight w:val="1098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C1C80" w:rsidRPr="003C1C80" w:rsidRDefault="003C1C80" w:rsidP="003C1C80">
            <w:pPr>
              <w:pStyle w:val="Standard"/>
              <w:ind w:firstLine="34"/>
            </w:pPr>
            <w:r w:rsidRPr="003C1C80">
              <w:t xml:space="preserve">Результаты </w:t>
            </w:r>
          </w:p>
          <w:p w:rsidR="003C1C80" w:rsidRPr="003C1C80" w:rsidRDefault="003C1C80" w:rsidP="003C1C80">
            <w:pPr>
              <w:pStyle w:val="Standard"/>
              <w:ind w:firstLine="34"/>
            </w:pPr>
            <w:r w:rsidRPr="003C1C80">
              <w:t>(освоенные профессиональные компетенции)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C1C80" w:rsidRPr="003C1C80" w:rsidRDefault="003C1C80" w:rsidP="003C1C80">
            <w:pPr>
              <w:pStyle w:val="Standard"/>
            </w:pPr>
            <w:r w:rsidRPr="003C1C80">
              <w:t>Основные показатели оценки результата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C1C80" w:rsidRPr="003C1C80" w:rsidRDefault="003C1C80" w:rsidP="003C1C80">
            <w:pPr>
              <w:pStyle w:val="Standard"/>
            </w:pPr>
            <w:r w:rsidRPr="003C1C80">
              <w:t xml:space="preserve">Формы и методы контроля и оценки </w:t>
            </w:r>
          </w:p>
        </w:tc>
      </w:tr>
      <w:tr w:rsidR="003C1C80" w:rsidRPr="00751F51" w:rsidTr="003C1C80">
        <w:trPr>
          <w:trHeight w:val="1098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C1C80" w:rsidRPr="003C1C80" w:rsidRDefault="003C1C80" w:rsidP="003C1C80">
            <w:pPr>
              <w:pStyle w:val="Standard"/>
              <w:ind w:firstLine="34"/>
              <w:jc w:val="center"/>
            </w:pPr>
            <w:r w:rsidRPr="003C1C80">
              <w:t>ПК 1.1</w:t>
            </w:r>
            <w:proofErr w:type="gramStart"/>
            <w:r w:rsidRPr="003C1C80">
              <w:t xml:space="preserve">  Г</w:t>
            </w:r>
            <w:proofErr w:type="gramEnd"/>
            <w:r w:rsidRPr="003C1C80">
              <w:t>отовить и оформлять простые хлебобулочные изделия и хлеб.</w:t>
            </w: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  <w:r w:rsidRPr="003C1C80">
              <w:t>ПК 1.2. Готовить и оформлять основные мучные кондитерские изделия.</w:t>
            </w: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  <w:r w:rsidRPr="003C1C80">
              <w:t>ПК 1.3.Готовить и оформлять печенье, пряники, коврижки</w:t>
            </w: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  <w:r w:rsidRPr="003C1C80">
              <w:t>ПК 1.4.Готовить и использовать в оформлении простые и основные отделочные полуфабрикаты.</w:t>
            </w: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  <w:r w:rsidRPr="003C1C80">
              <w:t>ПК 1.5. Готовить и оформлять отечественные классические торты и пирожные.</w:t>
            </w: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  <w:p w:rsidR="003C1C80" w:rsidRPr="003C1C80" w:rsidRDefault="003C1C80" w:rsidP="003C1C80">
            <w:pPr>
              <w:pStyle w:val="Standard"/>
              <w:ind w:firstLine="34"/>
              <w:jc w:val="center"/>
            </w:pP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C1C80" w:rsidRPr="003C1C80" w:rsidRDefault="003C1C80" w:rsidP="00EE37CC">
            <w:pPr>
              <w:pStyle w:val="Standard"/>
            </w:pPr>
            <w:r w:rsidRPr="003C1C80">
              <w:lastRenderedPageBreak/>
              <w:t>Выполнение всех действий по организации и содержанию рабочего места повара 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3C1C80" w:rsidRPr="003C1C80" w:rsidRDefault="003C1C80" w:rsidP="002149BB">
            <w:pPr>
              <w:pStyle w:val="ad"/>
              <w:numPr>
                <w:ilvl w:val="0"/>
                <w:numId w:val="19"/>
              </w:numPr>
              <w:spacing w:before="0" w:after="0"/>
              <w:ind w:left="257" w:hanging="141"/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</w:pP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адекватный выбор и целевое, безопасное использование оборудования, производственного инвентаря, инструментов, посуды, соответствие виду выполняемых работ (виду и способу механической и термической кул</w:t>
            </w: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и</w:t>
            </w: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нарной обработки);</w:t>
            </w:r>
          </w:p>
          <w:p w:rsidR="003C1C80" w:rsidRPr="003C1C80" w:rsidRDefault="003C1C80" w:rsidP="002149BB">
            <w:pPr>
              <w:pStyle w:val="ad"/>
              <w:numPr>
                <w:ilvl w:val="0"/>
                <w:numId w:val="19"/>
              </w:numPr>
              <w:spacing w:before="0" w:after="0"/>
              <w:ind w:left="257" w:hanging="141"/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</w:pP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3C1C80" w:rsidRPr="003C1C80" w:rsidRDefault="003C1C80" w:rsidP="002149BB">
            <w:pPr>
              <w:pStyle w:val="ad"/>
              <w:numPr>
                <w:ilvl w:val="0"/>
                <w:numId w:val="19"/>
              </w:numPr>
              <w:spacing w:before="0" w:after="0"/>
              <w:ind w:left="257" w:hanging="141"/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</w:pP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соответствие содержания рабочего места требованиям стандартов чист</w:t>
            </w: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о</w:t>
            </w: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ты, охраны труда, техники безопасности;</w:t>
            </w:r>
          </w:p>
          <w:p w:rsidR="003C1C80" w:rsidRPr="003C1C80" w:rsidRDefault="003C1C80" w:rsidP="002149BB">
            <w:pPr>
              <w:pStyle w:val="ad"/>
              <w:numPr>
                <w:ilvl w:val="0"/>
                <w:numId w:val="19"/>
              </w:numPr>
              <w:spacing w:before="0" w:after="0"/>
              <w:ind w:left="257" w:hanging="141"/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</w:pP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своевременное проведение текущей уборки рабочего места повара;</w:t>
            </w:r>
          </w:p>
          <w:p w:rsidR="003C1C80" w:rsidRPr="003C1C80" w:rsidRDefault="003C1C80" w:rsidP="002149BB">
            <w:pPr>
              <w:pStyle w:val="ad"/>
              <w:numPr>
                <w:ilvl w:val="0"/>
                <w:numId w:val="19"/>
              </w:numPr>
              <w:spacing w:before="0" w:after="0"/>
              <w:ind w:left="257" w:hanging="141"/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</w:pP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рациональный выбор и адекватное использование моющих и дезинфиц</w:t>
            </w: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и</w:t>
            </w: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рующих средств;</w:t>
            </w:r>
          </w:p>
          <w:p w:rsidR="003C1C80" w:rsidRPr="003C1C80" w:rsidRDefault="003C1C80" w:rsidP="002149BB">
            <w:pPr>
              <w:pStyle w:val="ad"/>
              <w:numPr>
                <w:ilvl w:val="0"/>
                <w:numId w:val="19"/>
              </w:numPr>
              <w:spacing w:before="0" w:after="0"/>
              <w:ind w:left="257" w:hanging="141"/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</w:pPr>
            <w:proofErr w:type="gramStart"/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правильное</w:t>
            </w:r>
            <w:proofErr w:type="gramEnd"/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 xml:space="preserve"> </w:t>
            </w:r>
            <w:proofErr w:type="spellStart"/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выполненияе</w:t>
            </w:r>
            <w:proofErr w:type="spellEnd"/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 xml:space="preserve"> работ по уходу за </w:t>
            </w:r>
            <w:proofErr w:type="spellStart"/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весоизмерительным</w:t>
            </w:r>
            <w:proofErr w:type="spellEnd"/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 xml:space="preserve"> оборуд</w:t>
            </w: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о</w:t>
            </w: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ванием;</w:t>
            </w:r>
          </w:p>
          <w:p w:rsidR="003C1C80" w:rsidRPr="003C1C80" w:rsidRDefault="003C1C80" w:rsidP="002149BB">
            <w:pPr>
              <w:pStyle w:val="ad"/>
              <w:numPr>
                <w:ilvl w:val="0"/>
                <w:numId w:val="19"/>
              </w:numPr>
              <w:spacing w:before="0" w:after="0"/>
              <w:ind w:left="257" w:hanging="141"/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</w:pP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соответствие методов мытья (вручную и в посудомоечной машине), орг</w:t>
            </w: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а</w:t>
            </w: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низации хранения кухонной посуды и производственного инвентаря, и</w:t>
            </w: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н</w:t>
            </w: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струментов инструкциям, регламентам;</w:t>
            </w:r>
          </w:p>
          <w:p w:rsidR="003C1C80" w:rsidRPr="003C1C80" w:rsidRDefault="003C1C80" w:rsidP="002149BB">
            <w:pPr>
              <w:pStyle w:val="ad"/>
              <w:numPr>
                <w:ilvl w:val="0"/>
                <w:numId w:val="19"/>
              </w:numPr>
              <w:spacing w:before="0" w:after="0"/>
              <w:ind w:left="257" w:hanging="141"/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</w:pP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соответствие организации хранения продуктов, полуфабрикатов, готовой  горячей кулинарной продукции требованиям к их безопасности для жизни и здоровья человека (соблюдение температурного режима, товарного с</w:t>
            </w: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о</w:t>
            </w: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седства в холодильном оборудовании, правильность охлаждения, замор</w:t>
            </w: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а</w:t>
            </w: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живания для хранения, упаковки на вынос, складирования);</w:t>
            </w:r>
          </w:p>
          <w:p w:rsidR="003C1C80" w:rsidRPr="003C1C80" w:rsidRDefault="003C1C80" w:rsidP="002149BB">
            <w:pPr>
              <w:pStyle w:val="ad"/>
              <w:numPr>
                <w:ilvl w:val="0"/>
                <w:numId w:val="19"/>
              </w:numPr>
              <w:spacing w:before="0" w:after="0"/>
              <w:ind w:left="257" w:hanging="141"/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</w:pP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 xml:space="preserve">соответствие методов </w:t>
            </w:r>
            <w:proofErr w:type="spellStart"/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подготавки</w:t>
            </w:r>
            <w:proofErr w:type="spellEnd"/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 xml:space="preserve"> к работе, эксплуатации технологическ</w:t>
            </w: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о</w:t>
            </w: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 xml:space="preserve">го оборудования, производственного инвентаря, инструментов, </w:t>
            </w:r>
            <w:proofErr w:type="spellStart"/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весоизм</w:t>
            </w: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е</w:t>
            </w: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рительных</w:t>
            </w:r>
            <w:proofErr w:type="spellEnd"/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3C1C80" w:rsidRPr="003C1C80" w:rsidRDefault="003C1C80" w:rsidP="002149BB">
            <w:pPr>
              <w:pStyle w:val="ad"/>
              <w:numPr>
                <w:ilvl w:val="0"/>
                <w:numId w:val="19"/>
              </w:numPr>
              <w:spacing w:before="0" w:after="0"/>
              <w:ind w:left="257" w:hanging="141"/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</w:pP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lastRenderedPageBreak/>
              <w:t>правильная, в соответствии с инструкциями, безопасная правка ножей;</w:t>
            </w:r>
          </w:p>
          <w:p w:rsidR="003C1C80" w:rsidRPr="003C1C80" w:rsidRDefault="003C1C80" w:rsidP="002149BB">
            <w:pPr>
              <w:pStyle w:val="ad"/>
              <w:numPr>
                <w:ilvl w:val="0"/>
                <w:numId w:val="19"/>
              </w:numPr>
              <w:spacing w:before="0" w:after="0"/>
              <w:ind w:left="257" w:hanging="141"/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</w:pP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точность, соответствие заданию расчета потребности в продуктах, пол</w:t>
            </w: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у</w:t>
            </w: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фабрикатах;</w:t>
            </w:r>
          </w:p>
          <w:p w:rsidR="003C1C80" w:rsidRPr="003C1C80" w:rsidRDefault="003C1C80" w:rsidP="00EE37CC">
            <w:pPr>
              <w:pStyle w:val="Standard"/>
            </w:pPr>
            <w:r w:rsidRPr="003C1C80">
              <w:t>соответствие оформления заявки на продукты действующим правилам</w:t>
            </w:r>
          </w:p>
          <w:p w:rsidR="003C1C80" w:rsidRPr="003C1C80" w:rsidRDefault="003C1C80" w:rsidP="00EE37CC">
            <w:pPr>
              <w:pStyle w:val="Standard"/>
            </w:pPr>
            <w:r w:rsidRPr="003C1C80">
              <w:t>Приготовление, творческое оформление и подготовка к реализации горячей кулинарной продукции:</w:t>
            </w:r>
          </w:p>
          <w:p w:rsidR="003C1C80" w:rsidRPr="003C1C80" w:rsidRDefault="003C1C80" w:rsidP="002149BB">
            <w:pPr>
              <w:pStyle w:val="ad"/>
              <w:numPr>
                <w:ilvl w:val="0"/>
                <w:numId w:val="20"/>
              </w:numPr>
              <w:spacing w:before="0" w:after="0"/>
              <w:ind w:left="257" w:hanging="141"/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</w:pP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адекватный выбор основных продуктов и дополнительных ингредиентов, в том числе специй, приправ, точное распознавание недоброкачественных продуктов;</w:t>
            </w:r>
          </w:p>
          <w:p w:rsidR="003C1C80" w:rsidRPr="003C1C80" w:rsidRDefault="003C1C80" w:rsidP="002149BB">
            <w:pPr>
              <w:pStyle w:val="ad"/>
              <w:numPr>
                <w:ilvl w:val="0"/>
                <w:numId w:val="20"/>
              </w:numPr>
              <w:spacing w:before="0" w:after="0"/>
              <w:ind w:left="257" w:hanging="141"/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</w:pP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 xml:space="preserve">соответствие потерь при приготовлении горячей кулинарной продукции действующим нормам; </w:t>
            </w:r>
          </w:p>
          <w:p w:rsidR="003C1C80" w:rsidRPr="003C1C80" w:rsidRDefault="003C1C80" w:rsidP="002149BB">
            <w:pPr>
              <w:pStyle w:val="ad"/>
              <w:numPr>
                <w:ilvl w:val="0"/>
                <w:numId w:val="20"/>
              </w:numPr>
              <w:spacing w:before="0" w:after="0"/>
              <w:ind w:left="257" w:hanging="141"/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</w:pP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оптимальность процесса приготовления супов, соусов, горячих блюд, к</w:t>
            </w: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у</w:t>
            </w: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 xml:space="preserve">линарных изделий и закусок (экономия ресурсов: продуктов, времени, </w:t>
            </w:r>
            <w:proofErr w:type="spellStart"/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энергетичеких</w:t>
            </w:r>
            <w:proofErr w:type="spellEnd"/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 xml:space="preserve"> затрат и т.д., соответствие выбора способов и техник пр</w:t>
            </w: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и</w:t>
            </w: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готовления рецептуре, особенностям заказа);</w:t>
            </w:r>
          </w:p>
          <w:p w:rsidR="003C1C80" w:rsidRPr="003C1C80" w:rsidRDefault="003C1C80" w:rsidP="002149BB">
            <w:pPr>
              <w:pStyle w:val="ad"/>
              <w:numPr>
                <w:ilvl w:val="0"/>
                <w:numId w:val="20"/>
              </w:numPr>
              <w:spacing w:before="0" w:after="0"/>
              <w:ind w:left="257" w:hanging="141"/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</w:pP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профессиональная демонстрация навыков работы с ножом;</w:t>
            </w:r>
          </w:p>
          <w:p w:rsidR="003C1C80" w:rsidRPr="003C1C80" w:rsidRDefault="003C1C80" w:rsidP="002149BB">
            <w:pPr>
              <w:pStyle w:val="ad"/>
              <w:numPr>
                <w:ilvl w:val="0"/>
                <w:numId w:val="20"/>
              </w:numPr>
              <w:spacing w:before="0" w:after="0"/>
              <w:ind w:left="257" w:hanging="141"/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</w:pP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правильное, оптимальное, адекватное заданию планирование и ведение процессов приготовления, творческого оформления и подготовки к реал</w:t>
            </w: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и</w:t>
            </w: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зации супов, соусов, горячих блюд, кулинарных изделий и закусок, соо</w:t>
            </w: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т</w:t>
            </w: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ветствие процессов инструкциям, регламентам;</w:t>
            </w:r>
          </w:p>
          <w:p w:rsidR="003C1C80" w:rsidRPr="003C1C80" w:rsidRDefault="003C1C80" w:rsidP="002149BB">
            <w:pPr>
              <w:pStyle w:val="ad"/>
              <w:numPr>
                <w:ilvl w:val="0"/>
                <w:numId w:val="20"/>
              </w:numPr>
              <w:spacing w:before="0" w:after="0"/>
              <w:ind w:left="257" w:hanging="141"/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</w:pP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 xml:space="preserve">соответствие процессов приготовления и подготовки к реализации </w:t>
            </w:r>
            <w:proofErr w:type="spellStart"/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ста</w:t>
            </w: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н</w:t>
            </w: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дртам</w:t>
            </w:r>
            <w:proofErr w:type="spellEnd"/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 xml:space="preserve"> чистоты, требованиям охраны труда и техники безопасности:</w:t>
            </w:r>
          </w:p>
          <w:p w:rsidR="003C1C80" w:rsidRPr="003C1C80" w:rsidRDefault="003C1C80" w:rsidP="00EE37CC">
            <w:pPr>
              <w:pStyle w:val="Standard"/>
            </w:pPr>
            <w:r w:rsidRPr="003C1C80">
              <w:t>корректное использование цветных разделочных досок;</w:t>
            </w:r>
          </w:p>
          <w:p w:rsidR="003C1C80" w:rsidRPr="003C1C80" w:rsidRDefault="003C1C80" w:rsidP="00EE37CC">
            <w:pPr>
              <w:pStyle w:val="Standard"/>
            </w:pPr>
            <w:r w:rsidRPr="003C1C80">
              <w:t>раздельное использование контейнеров для органических и неорганических отходов;</w:t>
            </w:r>
          </w:p>
          <w:p w:rsidR="003C1C80" w:rsidRPr="003C1C80" w:rsidRDefault="003C1C80" w:rsidP="00EE37CC">
            <w:pPr>
              <w:pStyle w:val="Standard"/>
            </w:pPr>
            <w:r w:rsidRPr="003C1C80"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3C1C80">
              <w:t>сан</w:t>
            </w:r>
            <w:proofErr w:type="gramStart"/>
            <w:r w:rsidRPr="003C1C80">
              <w:t>.с</w:t>
            </w:r>
            <w:proofErr w:type="gramEnd"/>
            <w:r w:rsidRPr="003C1C80">
              <w:t>пец.одежда</w:t>
            </w:r>
            <w:proofErr w:type="spellEnd"/>
            <w:r w:rsidRPr="003C1C80">
              <w:t>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3C1C80" w:rsidRPr="003C1C80" w:rsidRDefault="003C1C80" w:rsidP="00EE37CC">
            <w:pPr>
              <w:pStyle w:val="Standard"/>
            </w:pPr>
            <w:r w:rsidRPr="003C1C80">
              <w:t>-адекватный выбор и целевое, безопасное использование оборудования, инвентаря, инструментов, посуды;</w:t>
            </w:r>
          </w:p>
          <w:p w:rsidR="003C1C80" w:rsidRPr="003C1C80" w:rsidRDefault="003C1C80" w:rsidP="002149BB">
            <w:pPr>
              <w:pStyle w:val="ad"/>
              <w:numPr>
                <w:ilvl w:val="0"/>
                <w:numId w:val="21"/>
              </w:numPr>
              <w:spacing w:before="0" w:after="0"/>
              <w:ind w:left="257" w:hanging="141"/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</w:pP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соответствие времени выполнения работ нормативам;</w:t>
            </w:r>
          </w:p>
          <w:p w:rsidR="003C1C80" w:rsidRPr="003C1C80" w:rsidRDefault="003C1C80" w:rsidP="002149BB">
            <w:pPr>
              <w:pStyle w:val="ad"/>
              <w:numPr>
                <w:ilvl w:val="0"/>
                <w:numId w:val="21"/>
              </w:numPr>
              <w:spacing w:before="0" w:after="0"/>
              <w:ind w:left="257" w:hanging="141"/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</w:pP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 xml:space="preserve">соответствие массы супов, соусов, горячих блюд, кулинарных изделий, закусок требованиям рецептуры, меню, особенностям заказа; </w:t>
            </w:r>
          </w:p>
          <w:p w:rsidR="003C1C80" w:rsidRPr="003C1C80" w:rsidRDefault="003C1C80" w:rsidP="002149BB">
            <w:pPr>
              <w:pStyle w:val="ad"/>
              <w:numPr>
                <w:ilvl w:val="0"/>
                <w:numId w:val="21"/>
              </w:numPr>
              <w:spacing w:before="0" w:after="0"/>
              <w:ind w:left="257" w:hanging="141"/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</w:pP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точность расчетов закладки продуктов при изменении выхода горячей к</w:t>
            </w: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у</w:t>
            </w: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lastRenderedPageBreak/>
              <w:t>линарной продукции, взаимозаменяемости продуктов;</w:t>
            </w:r>
          </w:p>
          <w:p w:rsidR="003C1C80" w:rsidRPr="003C1C80" w:rsidRDefault="003C1C80" w:rsidP="002149BB">
            <w:pPr>
              <w:pStyle w:val="ad"/>
              <w:numPr>
                <w:ilvl w:val="0"/>
                <w:numId w:val="21"/>
              </w:numPr>
              <w:spacing w:before="0" w:after="0"/>
              <w:ind w:left="257" w:hanging="141"/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</w:pPr>
            <w:proofErr w:type="spellStart"/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адкватность</w:t>
            </w:r>
            <w:proofErr w:type="spellEnd"/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 xml:space="preserve"> оценки качества готовой продукции, соответствия ее треб</w:t>
            </w: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о</w:t>
            </w: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ваниям рецептуры, заказу;</w:t>
            </w:r>
          </w:p>
          <w:p w:rsidR="003C1C80" w:rsidRPr="003C1C80" w:rsidRDefault="003C1C80" w:rsidP="002149BB">
            <w:pPr>
              <w:pStyle w:val="ad"/>
              <w:numPr>
                <w:ilvl w:val="0"/>
                <w:numId w:val="21"/>
              </w:numPr>
              <w:spacing w:before="0" w:after="0"/>
              <w:ind w:left="257" w:hanging="141"/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</w:pP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соответствие внешнего вида готовой горячей кулинарной продукции тр</w:t>
            </w: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е</w:t>
            </w:r>
            <w:r w:rsidRPr="003C1C80">
              <w:rPr>
                <w:rFonts w:ascii="Liberation Serif" w:eastAsia="Noto Sans CJK SC Regular" w:hAnsi="Liberation Serif" w:cs="FreeSans"/>
                <w:color w:val="00000A"/>
                <w:kern w:val="3"/>
                <w:lang w:eastAsia="zh-CN" w:bidi="hi-IN"/>
              </w:rPr>
              <w:t>бованиям рецептуры, заказа:</w:t>
            </w:r>
          </w:p>
          <w:p w:rsidR="003C1C80" w:rsidRPr="003C1C80" w:rsidRDefault="003C1C80" w:rsidP="00EE37CC">
            <w:pPr>
              <w:pStyle w:val="Standard"/>
            </w:pPr>
            <w:r w:rsidRPr="003C1C80">
              <w:t>соответствие температуры подачи виду блюда;</w:t>
            </w:r>
          </w:p>
          <w:p w:rsidR="003C1C80" w:rsidRPr="003C1C80" w:rsidRDefault="003C1C80" w:rsidP="00EE37CC">
            <w:pPr>
              <w:pStyle w:val="Standard"/>
            </w:pPr>
            <w:r w:rsidRPr="003C1C80">
              <w:t xml:space="preserve">аккуратность </w:t>
            </w:r>
            <w:proofErr w:type="spellStart"/>
            <w:r w:rsidRPr="003C1C80">
              <w:t>порционирования</w:t>
            </w:r>
            <w:proofErr w:type="spellEnd"/>
            <w:r w:rsidRPr="003C1C80">
              <w:t xml:space="preserve"> горячих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</w:t>
            </w:r>
          </w:p>
          <w:p w:rsidR="003C1C80" w:rsidRPr="003C1C80" w:rsidRDefault="003C1C80" w:rsidP="00EE37CC">
            <w:pPr>
              <w:pStyle w:val="Standard"/>
            </w:pPr>
            <w:r w:rsidRPr="003C1C80">
              <w:t>соответствие объема, массы блюда размеру и форме тарелки;</w:t>
            </w:r>
          </w:p>
          <w:p w:rsidR="003C1C80" w:rsidRPr="003C1C80" w:rsidRDefault="003C1C80" w:rsidP="00EE37CC">
            <w:pPr>
              <w:pStyle w:val="Standard"/>
            </w:pPr>
            <w:r w:rsidRPr="003C1C80"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:rsidR="003C1C80" w:rsidRPr="003C1C80" w:rsidRDefault="003C1C80" w:rsidP="00EE37CC">
            <w:pPr>
              <w:pStyle w:val="Standard"/>
            </w:pPr>
            <w:r w:rsidRPr="003C1C80"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3C1C80" w:rsidRPr="003C1C80" w:rsidRDefault="003C1C80" w:rsidP="00EE37CC">
            <w:pPr>
              <w:pStyle w:val="Standard"/>
            </w:pPr>
            <w:r w:rsidRPr="003C1C80">
              <w:t>соответствие текстуры (консистенции) каждого компонента блюда/изделия заданию, рецептуре</w:t>
            </w:r>
          </w:p>
          <w:p w:rsidR="003C1C80" w:rsidRPr="003C1C80" w:rsidRDefault="003C1C80" w:rsidP="00EE37CC">
            <w:pPr>
              <w:pStyle w:val="Standard"/>
            </w:pPr>
            <w:proofErr w:type="spellStart"/>
            <w:r w:rsidRPr="003C1C80">
              <w:t>эстетичность</w:t>
            </w:r>
            <w:proofErr w:type="gramStart"/>
            <w:r w:rsidRPr="003C1C80">
              <w:t>,а</w:t>
            </w:r>
            <w:proofErr w:type="gramEnd"/>
            <w:r w:rsidRPr="003C1C80">
              <w:t>ккуратность</w:t>
            </w:r>
            <w:proofErr w:type="spellEnd"/>
            <w:r w:rsidRPr="003C1C80">
              <w:t xml:space="preserve"> упаковки готовой горячей кулинарной продукции для отпуска на вынос.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C1C80" w:rsidRPr="003C1C80" w:rsidRDefault="003C1C80" w:rsidP="003C1C80">
            <w:pPr>
              <w:pStyle w:val="Standard"/>
              <w:jc w:val="center"/>
            </w:pPr>
            <w:r w:rsidRPr="003C1C80">
              <w:lastRenderedPageBreak/>
              <w:t>Текущий контроль:</w:t>
            </w:r>
          </w:p>
          <w:p w:rsidR="003C1C80" w:rsidRPr="003C1C80" w:rsidRDefault="003C1C80" w:rsidP="003C1C80">
            <w:pPr>
              <w:pStyle w:val="Standard"/>
              <w:jc w:val="center"/>
            </w:pPr>
            <w:r w:rsidRPr="003C1C80">
              <w:t>экспертное наблюдение и оценка в процессе выполнения:</w:t>
            </w:r>
          </w:p>
          <w:p w:rsidR="003C1C80" w:rsidRPr="003C1C80" w:rsidRDefault="003C1C80" w:rsidP="003C1C80">
            <w:pPr>
              <w:pStyle w:val="Standard"/>
              <w:jc w:val="center"/>
            </w:pPr>
            <w:r w:rsidRPr="003C1C80">
              <w:t xml:space="preserve">-  практических/ </w:t>
            </w:r>
            <w:proofErr w:type="spellStart"/>
            <w:r w:rsidRPr="003C1C80">
              <w:t>лабораорных</w:t>
            </w:r>
            <w:proofErr w:type="spellEnd"/>
            <w:r w:rsidRPr="003C1C80">
              <w:t xml:space="preserve"> занятий;</w:t>
            </w:r>
          </w:p>
          <w:p w:rsidR="003C1C80" w:rsidRPr="003C1C80" w:rsidRDefault="003C1C80" w:rsidP="003C1C80">
            <w:pPr>
              <w:pStyle w:val="Standard"/>
              <w:jc w:val="center"/>
            </w:pPr>
            <w:r w:rsidRPr="003C1C80">
              <w:t>- заданий по учебной и производственной практикам;</w:t>
            </w:r>
          </w:p>
          <w:p w:rsidR="003C1C80" w:rsidRPr="003C1C80" w:rsidRDefault="003C1C80" w:rsidP="003C1C80">
            <w:pPr>
              <w:pStyle w:val="Standard"/>
              <w:jc w:val="center"/>
            </w:pPr>
            <w:r w:rsidRPr="003C1C80">
              <w:t>- заданий по самостоятельной работе</w:t>
            </w:r>
          </w:p>
          <w:p w:rsidR="003C1C80" w:rsidRPr="003C1C80" w:rsidRDefault="003C1C80" w:rsidP="003C1C80">
            <w:pPr>
              <w:pStyle w:val="Standard"/>
              <w:jc w:val="center"/>
            </w:pPr>
            <w:r w:rsidRPr="003C1C80">
              <w:t>Промежуточная аттестация:</w:t>
            </w:r>
          </w:p>
          <w:p w:rsidR="003C1C80" w:rsidRPr="003C1C80" w:rsidRDefault="003C1C80" w:rsidP="003C1C80">
            <w:pPr>
              <w:pStyle w:val="Standard"/>
              <w:jc w:val="center"/>
            </w:pPr>
            <w:proofErr w:type="spellStart"/>
            <w:r w:rsidRPr="003C1C80">
              <w:t>экспертнное</w:t>
            </w:r>
            <w:proofErr w:type="spellEnd"/>
            <w:r w:rsidRPr="003C1C80">
              <w:t xml:space="preserve"> наблюдение и оценка выполнения: </w:t>
            </w:r>
          </w:p>
          <w:p w:rsidR="003C1C80" w:rsidRPr="003C1C80" w:rsidRDefault="003C1C80" w:rsidP="003C1C80">
            <w:pPr>
              <w:pStyle w:val="Standard"/>
              <w:jc w:val="center"/>
            </w:pPr>
            <w:r w:rsidRPr="003C1C80">
              <w:t>- практических заданий на зачете/экзамене по МДК;</w:t>
            </w:r>
          </w:p>
          <w:p w:rsidR="003C1C80" w:rsidRPr="003C1C80" w:rsidRDefault="003C1C80" w:rsidP="003C1C80">
            <w:pPr>
              <w:pStyle w:val="Standard"/>
              <w:jc w:val="center"/>
            </w:pPr>
            <w:r w:rsidRPr="003C1C80">
              <w:t>- выполнения заданий экзамена по модулю;</w:t>
            </w:r>
          </w:p>
          <w:p w:rsidR="003C1C80" w:rsidRPr="003C1C80" w:rsidRDefault="003C1C80" w:rsidP="003C1C80">
            <w:pPr>
              <w:pStyle w:val="Standard"/>
              <w:jc w:val="center"/>
            </w:pPr>
            <w:proofErr w:type="gramStart"/>
            <w:r w:rsidRPr="003C1C80">
              <w:t>- экспертная оценка защиты отчетов по учебной и производственной практикам</w:t>
            </w:r>
            <w:proofErr w:type="gramEnd"/>
          </w:p>
          <w:p w:rsidR="003C1C80" w:rsidRPr="003C1C80" w:rsidRDefault="003C1C80" w:rsidP="003C1C80">
            <w:pPr>
              <w:pStyle w:val="Standard"/>
              <w:jc w:val="center"/>
            </w:pPr>
          </w:p>
          <w:p w:rsidR="003C1C80" w:rsidRPr="003C1C80" w:rsidRDefault="003C1C80" w:rsidP="003C1C80">
            <w:pPr>
              <w:pStyle w:val="Standard"/>
              <w:jc w:val="center"/>
            </w:pPr>
          </w:p>
        </w:tc>
      </w:tr>
    </w:tbl>
    <w:p w:rsidR="00CE6494" w:rsidRPr="00E40993" w:rsidRDefault="00CE6494" w:rsidP="00CE6494">
      <w:pPr>
        <w:pStyle w:val="ad"/>
        <w:spacing w:before="0" w:after="0"/>
        <w:ind w:left="704"/>
        <w:jc w:val="right"/>
      </w:pPr>
    </w:p>
    <w:p w:rsidR="00CE6494" w:rsidRPr="00E40993" w:rsidRDefault="00CE6494" w:rsidP="00CE6494">
      <w:pPr>
        <w:pStyle w:val="ad"/>
        <w:spacing w:before="0" w:after="0"/>
        <w:ind w:left="704"/>
        <w:jc w:val="right"/>
      </w:pPr>
    </w:p>
    <w:p w:rsidR="00510754" w:rsidRPr="00246D63" w:rsidRDefault="00510754" w:rsidP="005959EB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  <w:sectPr w:rsidR="00510754" w:rsidRPr="00246D63" w:rsidSect="00EC19B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A5B7F" w:rsidRPr="00E40993" w:rsidRDefault="00B4619F" w:rsidP="004A5B7F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lastRenderedPageBreak/>
        <w:t>Раздел 7</w:t>
      </w:r>
      <w:r w:rsidR="00BB6916" w:rsidRPr="00E40993">
        <w:rPr>
          <w:rFonts w:ascii="Times New Roman" w:hAnsi="Times New Roman"/>
          <w:b/>
          <w:sz w:val="24"/>
          <w:szCs w:val="24"/>
        </w:rPr>
        <w:t>. У</w:t>
      </w:r>
      <w:r w:rsidR="004A5B7F" w:rsidRPr="00E40993">
        <w:rPr>
          <w:rFonts w:ascii="Times New Roman" w:hAnsi="Times New Roman"/>
          <w:b/>
          <w:sz w:val="24"/>
          <w:szCs w:val="24"/>
        </w:rPr>
        <w:t xml:space="preserve">словия </w:t>
      </w:r>
      <w:r w:rsidR="00BB6916" w:rsidRPr="00E40993">
        <w:rPr>
          <w:rFonts w:ascii="Times New Roman" w:hAnsi="Times New Roman"/>
          <w:b/>
          <w:sz w:val="24"/>
          <w:szCs w:val="24"/>
        </w:rPr>
        <w:t xml:space="preserve"> реализации </w:t>
      </w:r>
      <w:r w:rsidR="004A5B7F" w:rsidRPr="00E40993"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6C2152" w:rsidRPr="00E40993">
        <w:rPr>
          <w:rFonts w:ascii="Times New Roman" w:hAnsi="Times New Roman"/>
          <w:b/>
          <w:sz w:val="24"/>
          <w:szCs w:val="24"/>
        </w:rPr>
        <w:t xml:space="preserve"> профессионального обучения</w:t>
      </w:r>
    </w:p>
    <w:p w:rsidR="004A5B7F" w:rsidRPr="00E40993" w:rsidRDefault="004A5B7F" w:rsidP="004A5B7F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E1727" w:rsidRDefault="00B23E7F" w:rsidP="006E1727">
      <w:pPr>
        <w:pStyle w:val="Standard"/>
        <w:ind w:firstLine="709"/>
        <w:jc w:val="both"/>
      </w:pPr>
      <w:r>
        <w:rPr>
          <w:rFonts w:ascii="Times New Roman" w:hAnsi="Times New Roman"/>
          <w:b/>
          <w:lang w:eastAsia="en-US"/>
        </w:rPr>
        <w:t>7.1.</w:t>
      </w:r>
      <w:bookmarkEnd w:id="0"/>
      <w:bookmarkEnd w:id="1"/>
      <w:r w:rsidR="006E1727">
        <w:rPr>
          <w:rFonts w:eastAsia="MS Mincho"/>
          <w:b/>
          <w:lang w:eastAsia="en-US"/>
        </w:rPr>
        <w:t>Требования к материально-техническому оснащению образовательной программы.</w:t>
      </w:r>
    </w:p>
    <w:p w:rsidR="006E1727" w:rsidRDefault="006E1727" w:rsidP="006E1727">
      <w:pPr>
        <w:pStyle w:val="Standard"/>
        <w:ind w:left="714" w:firstLine="709"/>
        <w:jc w:val="both"/>
        <w:rPr>
          <w:rFonts w:eastAsia="MS Mincho"/>
        </w:rPr>
      </w:pPr>
    </w:p>
    <w:p w:rsidR="006E1727" w:rsidRDefault="006E1727" w:rsidP="006E1727">
      <w:pPr>
        <w:pStyle w:val="Standard"/>
        <w:ind w:firstLine="709"/>
        <w:jc w:val="both"/>
      </w:pPr>
      <w:r>
        <w:rPr>
          <w:rFonts w:eastAsia="MS Mincho"/>
          <w:b/>
        </w:rPr>
        <w:t>Перечень специальных помещений</w:t>
      </w:r>
      <w:r>
        <w:rPr>
          <w:rFonts w:eastAsia="MS Mincho"/>
        </w:rPr>
        <w:t>.</w:t>
      </w:r>
    </w:p>
    <w:p w:rsidR="006E1727" w:rsidRDefault="006E1727" w:rsidP="006E1727">
      <w:pPr>
        <w:pStyle w:val="Standard"/>
        <w:ind w:firstLine="709"/>
      </w:pPr>
      <w:r>
        <w:rPr>
          <w:rFonts w:eastAsia="MS Mincho"/>
          <w:b/>
        </w:rPr>
        <w:t>Кабинеты:</w:t>
      </w:r>
    </w:p>
    <w:p w:rsidR="006E1727" w:rsidRDefault="006E1727" w:rsidP="006E1727">
      <w:pPr>
        <w:pStyle w:val="Standard"/>
        <w:shd w:val="clear" w:color="auto" w:fill="FFFFFF"/>
        <w:ind w:firstLine="720"/>
        <w:jc w:val="both"/>
      </w:pPr>
      <w:r>
        <w:t>технологии кулинарного и кондитерского производства;</w:t>
      </w:r>
    </w:p>
    <w:p w:rsidR="006E1727" w:rsidRDefault="006E1727" w:rsidP="006E1727">
      <w:pPr>
        <w:pStyle w:val="Standard"/>
        <w:shd w:val="clear" w:color="auto" w:fill="FFFFFF"/>
        <w:ind w:firstLine="720"/>
        <w:jc w:val="both"/>
      </w:pPr>
      <w:r>
        <w:t>технического оснащения и организации рабочего места.</w:t>
      </w:r>
    </w:p>
    <w:p w:rsidR="006E1727" w:rsidRDefault="006E1727" w:rsidP="006E1727">
      <w:pPr>
        <w:pStyle w:val="Standard"/>
        <w:ind w:firstLine="709"/>
      </w:pPr>
      <w:r>
        <w:rPr>
          <w:rFonts w:eastAsia="MS Mincho"/>
          <w:b/>
        </w:rPr>
        <w:t>Лаборатории:</w:t>
      </w:r>
    </w:p>
    <w:p w:rsidR="006E1727" w:rsidRDefault="006E1727" w:rsidP="006E1727">
      <w:pPr>
        <w:pStyle w:val="Standard"/>
        <w:shd w:val="clear" w:color="auto" w:fill="FFFFFF"/>
        <w:ind w:firstLine="720"/>
        <w:jc w:val="both"/>
      </w:pPr>
      <w:r>
        <w:rPr>
          <w:color w:val="000000"/>
          <w:szCs w:val="22"/>
        </w:rPr>
        <w:t>учебная кухня ресторана (с зонами для приготовления холодных, горячих блюд, кулинарных изделий, сладких блюд, десертов и напитков);</w:t>
      </w:r>
    </w:p>
    <w:p w:rsidR="006E1727" w:rsidRDefault="006E1727" w:rsidP="006E1727">
      <w:pPr>
        <w:pStyle w:val="Standard"/>
        <w:shd w:val="clear" w:color="auto" w:fill="FFFFFF"/>
        <w:ind w:firstLine="720"/>
        <w:jc w:val="both"/>
      </w:pPr>
      <w:r>
        <w:rPr>
          <w:color w:val="000000"/>
          <w:szCs w:val="22"/>
        </w:rPr>
        <w:t>учебный кондитерский цех.</w:t>
      </w:r>
    </w:p>
    <w:p w:rsidR="006E1727" w:rsidRDefault="006E1727" w:rsidP="006E1727">
      <w:pPr>
        <w:pStyle w:val="Standard"/>
        <w:ind w:left="714" w:hanging="357"/>
        <w:jc w:val="both"/>
      </w:pPr>
      <w:r>
        <w:rPr>
          <w:rFonts w:eastAsia="MS Mincho"/>
          <w:b/>
        </w:rPr>
        <w:tab/>
      </w:r>
    </w:p>
    <w:p w:rsidR="006E1727" w:rsidRDefault="006E1727" w:rsidP="006E1727">
      <w:pPr>
        <w:pStyle w:val="Standard"/>
        <w:ind w:left="714" w:firstLine="709"/>
      </w:pPr>
      <w:r>
        <w:rPr>
          <w:rFonts w:eastAsia="MS Mincho"/>
          <w:b/>
        </w:rPr>
        <w:t>7.2.  Оснащение лабораторий</w:t>
      </w:r>
    </w:p>
    <w:p w:rsidR="006E1727" w:rsidRDefault="006E1727" w:rsidP="006E1727">
      <w:pPr>
        <w:pStyle w:val="Standard"/>
        <w:ind w:firstLine="709"/>
        <w:jc w:val="both"/>
      </w:pPr>
      <w:r>
        <w:rPr>
          <w:rFonts w:eastAsia="MS Mincho"/>
          <w:b/>
        </w:rPr>
        <w:t>Лаборатория «</w:t>
      </w:r>
      <w:r>
        <w:rPr>
          <w:rFonts w:eastAsia="MS Mincho"/>
          <w:szCs w:val="22"/>
        </w:rPr>
        <w:t>Учебная кухня ресторана»</w:t>
      </w:r>
    </w:p>
    <w:p w:rsidR="006E1727" w:rsidRDefault="006E1727" w:rsidP="006E1727">
      <w:pPr>
        <w:pStyle w:val="Standard"/>
        <w:ind w:firstLine="709"/>
      </w:pPr>
      <w:r>
        <w:rPr>
          <w:rFonts w:eastAsia="MS Mincho"/>
          <w:lang w:eastAsia="en-US"/>
        </w:rPr>
        <w:t>Рабочее место преподавателя.</w:t>
      </w:r>
    </w:p>
    <w:p w:rsidR="006E1727" w:rsidRDefault="006E1727" w:rsidP="006E1727">
      <w:pPr>
        <w:pStyle w:val="Standard"/>
        <w:ind w:firstLine="709"/>
      </w:pPr>
      <w:r>
        <w:rPr>
          <w:rFonts w:eastAsia="MS Mincho"/>
          <w:u w:val="single"/>
          <w:lang w:eastAsia="en-US"/>
        </w:rPr>
        <w:t>Место для презентации готовой кулинарной продукции</w:t>
      </w:r>
      <w:r>
        <w:rPr>
          <w:rFonts w:eastAsia="MS Mincho"/>
          <w:lang w:eastAsia="en-US"/>
        </w:rPr>
        <w:t xml:space="preserve"> (обеденный стол, стулья, шкаф для столовой посуды).</w:t>
      </w:r>
    </w:p>
    <w:p w:rsidR="006E1727" w:rsidRDefault="006E1727" w:rsidP="006E1727">
      <w:pPr>
        <w:pStyle w:val="Standard"/>
        <w:ind w:firstLine="709"/>
      </w:pPr>
      <w:r>
        <w:rPr>
          <w:rFonts w:eastAsia="MS Mincho"/>
          <w:u w:val="single"/>
          <w:lang w:eastAsia="en-US"/>
        </w:rPr>
        <w:t>Технические средства обучения (к</w:t>
      </w:r>
      <w:r>
        <w:rPr>
          <w:rFonts w:eastAsia="MS Mincho"/>
          <w:lang w:eastAsia="en-US"/>
        </w:rPr>
        <w:t>омпьютер, средства аудио визуализации, мультимедийные и интерактивные обучающие материалы).</w:t>
      </w:r>
    </w:p>
    <w:p w:rsidR="006E1727" w:rsidRDefault="006E1727" w:rsidP="006E1727">
      <w:pPr>
        <w:pStyle w:val="Standard"/>
        <w:ind w:firstLine="709"/>
      </w:pPr>
      <w:r>
        <w:rPr>
          <w:rFonts w:eastAsia="MS Mincho"/>
          <w:u w:val="single"/>
          <w:lang w:eastAsia="en-US"/>
        </w:rPr>
        <w:t>Основное и вспомогательное технологическое оборудование:</w:t>
      </w:r>
    </w:p>
    <w:p w:rsidR="006E1727" w:rsidRDefault="006E1727" w:rsidP="006E1727">
      <w:pPr>
        <w:pStyle w:val="Standard"/>
        <w:ind w:left="714" w:hanging="5"/>
      </w:pPr>
      <w:r>
        <w:rPr>
          <w:rFonts w:eastAsia="MS Mincho"/>
          <w:lang w:eastAsia="en-US"/>
        </w:rPr>
        <w:t>Весы настольные электронные;</w:t>
      </w:r>
    </w:p>
    <w:p w:rsidR="006E1727" w:rsidRDefault="006E1727" w:rsidP="006E1727">
      <w:pPr>
        <w:pStyle w:val="Standard"/>
        <w:ind w:left="714" w:hanging="5"/>
      </w:pPr>
      <w:proofErr w:type="spellStart"/>
      <w:r>
        <w:rPr>
          <w:rFonts w:eastAsia="MS Mincho"/>
          <w:lang w:eastAsia="en-US"/>
        </w:rPr>
        <w:t>Пароконвектомат</w:t>
      </w:r>
      <w:proofErr w:type="spellEnd"/>
      <w:r>
        <w:rPr>
          <w:rFonts w:eastAsia="MS Mincho"/>
          <w:lang w:eastAsia="en-US"/>
        </w:rPr>
        <w:t xml:space="preserve">;  </w:t>
      </w:r>
    </w:p>
    <w:p w:rsidR="006E1727" w:rsidRDefault="006E1727" w:rsidP="006E1727">
      <w:pPr>
        <w:pStyle w:val="Standard"/>
        <w:ind w:left="714" w:hanging="5"/>
      </w:pPr>
      <w:r>
        <w:rPr>
          <w:rFonts w:eastAsia="MS Mincho"/>
          <w:lang w:eastAsia="en-US"/>
        </w:rPr>
        <w:t>Конвекционная печь или жарочный шкаф;</w:t>
      </w:r>
    </w:p>
    <w:p w:rsidR="006E1727" w:rsidRDefault="006E1727" w:rsidP="006E1727">
      <w:pPr>
        <w:pStyle w:val="Standard"/>
        <w:ind w:left="714" w:hanging="5"/>
      </w:pPr>
      <w:r>
        <w:rPr>
          <w:rFonts w:eastAsia="MS Mincho"/>
          <w:lang w:eastAsia="en-US"/>
        </w:rPr>
        <w:t>Микроволновая печь;</w:t>
      </w:r>
    </w:p>
    <w:p w:rsidR="006E1727" w:rsidRDefault="006E1727" w:rsidP="006E1727">
      <w:pPr>
        <w:pStyle w:val="Standard"/>
        <w:ind w:left="714" w:hanging="5"/>
      </w:pPr>
      <w:proofErr w:type="spellStart"/>
      <w:r>
        <w:rPr>
          <w:rFonts w:eastAsia="MS Mincho"/>
          <w:lang w:eastAsia="en-US"/>
        </w:rPr>
        <w:t>Расстоечный</w:t>
      </w:r>
      <w:proofErr w:type="spellEnd"/>
      <w:r>
        <w:rPr>
          <w:rFonts w:eastAsia="MS Mincho"/>
          <w:lang w:eastAsia="en-US"/>
        </w:rPr>
        <w:t xml:space="preserve"> шкаф;</w:t>
      </w:r>
    </w:p>
    <w:p w:rsidR="006E1727" w:rsidRDefault="006E1727" w:rsidP="006E1727">
      <w:pPr>
        <w:pStyle w:val="Standard"/>
        <w:ind w:left="714" w:hanging="5"/>
      </w:pPr>
      <w:r>
        <w:rPr>
          <w:rFonts w:eastAsia="MS Mincho"/>
          <w:lang w:eastAsia="en-US"/>
        </w:rPr>
        <w:t xml:space="preserve">Плита электрическая;  </w:t>
      </w:r>
    </w:p>
    <w:p w:rsidR="006E1727" w:rsidRDefault="006E1727" w:rsidP="006E1727">
      <w:pPr>
        <w:pStyle w:val="Standard"/>
        <w:ind w:left="714" w:hanging="5"/>
      </w:pPr>
      <w:r>
        <w:rPr>
          <w:rFonts w:eastAsia="MS Mincho"/>
          <w:lang w:eastAsia="en-US"/>
        </w:rPr>
        <w:t xml:space="preserve">Фритюрница;  </w:t>
      </w:r>
    </w:p>
    <w:p w:rsidR="006E1727" w:rsidRDefault="006E1727" w:rsidP="006E1727">
      <w:pPr>
        <w:pStyle w:val="Standard"/>
        <w:ind w:left="714" w:hanging="5"/>
      </w:pPr>
      <w:proofErr w:type="spellStart"/>
      <w:r>
        <w:rPr>
          <w:rFonts w:eastAsia="MS Mincho"/>
          <w:bCs/>
        </w:rPr>
        <w:t>Электрогриль</w:t>
      </w:r>
      <w:proofErr w:type="spellEnd"/>
      <w:r>
        <w:rPr>
          <w:rFonts w:eastAsia="MS Mincho"/>
          <w:bCs/>
        </w:rPr>
        <w:t xml:space="preserve"> (жарочная поверхность)</w:t>
      </w:r>
      <w:r>
        <w:rPr>
          <w:rFonts w:eastAsia="MS Mincho"/>
          <w:lang w:eastAsia="en-US"/>
        </w:rPr>
        <w:t>;</w:t>
      </w:r>
    </w:p>
    <w:p w:rsidR="006E1727" w:rsidRDefault="006E1727" w:rsidP="006E1727">
      <w:pPr>
        <w:pStyle w:val="Standard"/>
        <w:ind w:left="714" w:hanging="5"/>
      </w:pPr>
      <w:r>
        <w:rPr>
          <w:rFonts w:eastAsia="MS Mincho"/>
          <w:lang w:eastAsia="en-US"/>
        </w:rPr>
        <w:t xml:space="preserve">Шкаф холодильный;  </w:t>
      </w:r>
    </w:p>
    <w:p w:rsidR="006E1727" w:rsidRDefault="006E1727" w:rsidP="006E1727">
      <w:pPr>
        <w:pStyle w:val="Standard"/>
        <w:ind w:left="714" w:hanging="5"/>
      </w:pPr>
      <w:r>
        <w:rPr>
          <w:rFonts w:eastAsia="MS Mincho"/>
          <w:lang w:eastAsia="en-US"/>
        </w:rPr>
        <w:t>Шкаф морозильный;</w:t>
      </w:r>
    </w:p>
    <w:p w:rsidR="006E1727" w:rsidRDefault="006E1727" w:rsidP="006E1727">
      <w:pPr>
        <w:pStyle w:val="Standard"/>
        <w:ind w:left="714" w:hanging="5"/>
      </w:pPr>
      <w:r>
        <w:rPr>
          <w:rFonts w:eastAsia="MS Mincho"/>
          <w:lang w:eastAsia="en-US"/>
        </w:rPr>
        <w:t>Шкаф шоковой заморозки;</w:t>
      </w:r>
    </w:p>
    <w:p w:rsidR="006E1727" w:rsidRDefault="006E1727" w:rsidP="006E1727">
      <w:pPr>
        <w:pStyle w:val="Standard"/>
        <w:ind w:left="714" w:hanging="5"/>
      </w:pPr>
      <w:proofErr w:type="spellStart"/>
      <w:r>
        <w:rPr>
          <w:rFonts w:eastAsia="MS Mincho"/>
          <w:lang w:eastAsia="en-US"/>
        </w:rPr>
        <w:t>Льдогенератор</w:t>
      </w:r>
      <w:proofErr w:type="spellEnd"/>
      <w:r>
        <w:rPr>
          <w:rFonts w:eastAsia="MS Mincho"/>
          <w:lang w:eastAsia="en-US"/>
        </w:rPr>
        <w:t xml:space="preserve">;  </w:t>
      </w:r>
    </w:p>
    <w:p w:rsidR="006E1727" w:rsidRDefault="006E1727" w:rsidP="006E1727">
      <w:pPr>
        <w:pStyle w:val="Standard"/>
        <w:ind w:left="714" w:hanging="5"/>
      </w:pPr>
      <w:r>
        <w:rPr>
          <w:rFonts w:eastAsia="MS Mincho"/>
          <w:lang w:eastAsia="en-US"/>
        </w:rPr>
        <w:t>Тестораскаточная машина;</w:t>
      </w:r>
    </w:p>
    <w:p w:rsidR="006E1727" w:rsidRDefault="006E1727" w:rsidP="006E1727">
      <w:pPr>
        <w:pStyle w:val="Standard"/>
        <w:ind w:left="714" w:hanging="5"/>
      </w:pPr>
      <w:r>
        <w:rPr>
          <w:rFonts w:eastAsia="MS Mincho"/>
          <w:lang w:eastAsia="en-US"/>
        </w:rPr>
        <w:t>Планетарный миксер;</w:t>
      </w:r>
    </w:p>
    <w:p w:rsidR="006E1727" w:rsidRDefault="006E1727" w:rsidP="006E1727">
      <w:pPr>
        <w:pStyle w:val="Standard"/>
        <w:ind w:left="714" w:hanging="5"/>
      </w:pPr>
      <w:proofErr w:type="gramStart"/>
      <w:r>
        <w:rPr>
          <w:rFonts w:eastAsia="MS Mincho"/>
          <w:lang w:eastAsia="en-US"/>
        </w:rPr>
        <w:t>Блендер (ручной с дополнительной насадкой для взбивания);</w:t>
      </w:r>
      <w:proofErr w:type="gramEnd"/>
    </w:p>
    <w:p w:rsidR="006E1727" w:rsidRDefault="006E1727" w:rsidP="006E1727">
      <w:pPr>
        <w:pStyle w:val="Standard"/>
        <w:ind w:left="714" w:hanging="5"/>
      </w:pPr>
      <w:r>
        <w:rPr>
          <w:rFonts w:eastAsia="MS Mincho"/>
          <w:lang w:eastAsia="en-US"/>
        </w:rPr>
        <w:t>Мясорубка;</w:t>
      </w:r>
    </w:p>
    <w:p w:rsidR="006E1727" w:rsidRDefault="006E1727" w:rsidP="006E1727">
      <w:pPr>
        <w:pStyle w:val="Standard"/>
        <w:ind w:left="714" w:hanging="5"/>
        <w:outlineLvl w:val="0"/>
      </w:pPr>
      <w:r>
        <w:rPr>
          <w:rFonts w:eastAsia="MS Mincho"/>
          <w:bCs/>
        </w:rPr>
        <w:t>Овощерезка или процессор кухонный</w:t>
      </w:r>
      <w:r>
        <w:rPr>
          <w:rFonts w:eastAsia="MS Mincho"/>
          <w:lang w:eastAsia="en-US"/>
        </w:rPr>
        <w:t>;</w:t>
      </w:r>
    </w:p>
    <w:p w:rsidR="006E1727" w:rsidRDefault="006E1727" w:rsidP="006E1727">
      <w:pPr>
        <w:pStyle w:val="Standard"/>
        <w:ind w:left="714" w:hanging="5"/>
      </w:pPr>
      <w:proofErr w:type="spellStart"/>
      <w:r>
        <w:rPr>
          <w:rFonts w:eastAsia="MS Mincho"/>
          <w:lang w:eastAsia="en-US"/>
        </w:rPr>
        <w:t>Слайсер</w:t>
      </w:r>
      <w:proofErr w:type="spellEnd"/>
      <w:r>
        <w:rPr>
          <w:rFonts w:eastAsia="MS Mincho"/>
          <w:lang w:eastAsia="en-US"/>
        </w:rPr>
        <w:t xml:space="preserve">;  </w:t>
      </w:r>
    </w:p>
    <w:p w:rsidR="006E1727" w:rsidRDefault="006E1727" w:rsidP="006E1727">
      <w:pPr>
        <w:pStyle w:val="Standard"/>
        <w:ind w:left="714" w:hanging="5"/>
        <w:outlineLvl w:val="0"/>
      </w:pPr>
      <w:r>
        <w:rPr>
          <w:rFonts w:eastAsia="MS Mincho"/>
          <w:bCs/>
        </w:rPr>
        <w:t xml:space="preserve">Куттер или </w:t>
      </w:r>
      <w:proofErr w:type="spellStart"/>
      <w:r>
        <w:rPr>
          <w:rFonts w:eastAsia="MS Mincho"/>
          <w:bCs/>
        </w:rPr>
        <w:t>бликсер</w:t>
      </w:r>
      <w:proofErr w:type="spellEnd"/>
      <w:r>
        <w:rPr>
          <w:rFonts w:eastAsia="MS Mincho"/>
          <w:bCs/>
        </w:rPr>
        <w:t xml:space="preserve"> (для тонкого измельчения продуктов) или процессор кухонный</w:t>
      </w:r>
      <w:r>
        <w:rPr>
          <w:rFonts w:eastAsia="MS Mincho"/>
          <w:lang w:eastAsia="en-US"/>
        </w:rPr>
        <w:t>;</w:t>
      </w:r>
    </w:p>
    <w:p w:rsidR="006E1727" w:rsidRDefault="006E1727" w:rsidP="006E1727">
      <w:pPr>
        <w:pStyle w:val="Standard"/>
        <w:ind w:left="714" w:hanging="5"/>
        <w:outlineLvl w:val="0"/>
      </w:pPr>
      <w:r>
        <w:rPr>
          <w:rFonts w:eastAsia="MS Mincho"/>
          <w:bCs/>
        </w:rPr>
        <w:t>Миксер для коктейлей</w:t>
      </w:r>
      <w:r>
        <w:rPr>
          <w:rFonts w:eastAsia="MS Mincho"/>
          <w:lang w:eastAsia="en-US"/>
        </w:rPr>
        <w:t>;</w:t>
      </w:r>
    </w:p>
    <w:p w:rsidR="006E1727" w:rsidRDefault="006E1727" w:rsidP="006E1727">
      <w:pPr>
        <w:pStyle w:val="Standard"/>
        <w:ind w:left="714" w:hanging="5"/>
        <w:outlineLvl w:val="0"/>
      </w:pPr>
      <w:r>
        <w:rPr>
          <w:rFonts w:eastAsia="MS Mincho"/>
          <w:bCs/>
        </w:rPr>
        <w:t xml:space="preserve">Соковыжималки (для </w:t>
      </w:r>
      <w:proofErr w:type="gramStart"/>
      <w:r>
        <w:rPr>
          <w:rFonts w:eastAsia="MS Mincho"/>
          <w:bCs/>
        </w:rPr>
        <w:t>цитрусовых</w:t>
      </w:r>
      <w:proofErr w:type="gramEnd"/>
      <w:r>
        <w:rPr>
          <w:rFonts w:eastAsia="MS Mincho"/>
          <w:bCs/>
        </w:rPr>
        <w:t>, универсальная)</w:t>
      </w:r>
      <w:r>
        <w:rPr>
          <w:rFonts w:eastAsia="MS Mincho"/>
          <w:lang w:eastAsia="en-US"/>
        </w:rPr>
        <w:t>;</w:t>
      </w:r>
    </w:p>
    <w:p w:rsidR="006E1727" w:rsidRDefault="006E1727" w:rsidP="006E1727">
      <w:pPr>
        <w:pStyle w:val="Standard"/>
        <w:ind w:left="714" w:hanging="5"/>
      </w:pPr>
      <w:r>
        <w:rPr>
          <w:rFonts w:eastAsia="MS Mincho"/>
          <w:lang w:eastAsia="en-US"/>
        </w:rPr>
        <w:t xml:space="preserve">Машина для вакуумной упаковки;  </w:t>
      </w:r>
    </w:p>
    <w:p w:rsidR="006E1727" w:rsidRDefault="006E1727" w:rsidP="006E1727">
      <w:pPr>
        <w:pStyle w:val="Standard"/>
        <w:ind w:left="714" w:hanging="5"/>
        <w:outlineLvl w:val="0"/>
      </w:pPr>
      <w:proofErr w:type="spellStart"/>
      <w:r>
        <w:rPr>
          <w:rFonts w:eastAsia="MS Mincho"/>
          <w:bCs/>
        </w:rPr>
        <w:t>Кофемашина</w:t>
      </w:r>
      <w:proofErr w:type="spellEnd"/>
      <w:r>
        <w:rPr>
          <w:rFonts w:eastAsia="MS Mincho"/>
          <w:bCs/>
        </w:rPr>
        <w:t xml:space="preserve"> с </w:t>
      </w:r>
      <w:proofErr w:type="spellStart"/>
      <w:r>
        <w:rPr>
          <w:rFonts w:eastAsia="MS Mincho"/>
          <w:bCs/>
        </w:rPr>
        <w:t>капучинатором</w:t>
      </w:r>
      <w:proofErr w:type="spellEnd"/>
      <w:r>
        <w:rPr>
          <w:rFonts w:eastAsia="MS Mincho"/>
          <w:lang w:eastAsia="en-US"/>
        </w:rPr>
        <w:t>;</w:t>
      </w:r>
    </w:p>
    <w:p w:rsidR="006E1727" w:rsidRDefault="006E1727" w:rsidP="006E1727">
      <w:pPr>
        <w:pStyle w:val="Standard"/>
        <w:ind w:left="714" w:hanging="5"/>
      </w:pPr>
      <w:proofErr w:type="spellStart"/>
      <w:r>
        <w:rPr>
          <w:rFonts w:eastAsia="Batang"/>
          <w:bCs/>
          <w:lang w:eastAsia="ko-KR"/>
        </w:rPr>
        <w:t>Ховоли</w:t>
      </w:r>
      <w:proofErr w:type="spellEnd"/>
      <w:r>
        <w:rPr>
          <w:rFonts w:eastAsia="Batang"/>
          <w:bCs/>
          <w:lang w:eastAsia="ko-KR"/>
        </w:rPr>
        <w:t xml:space="preserve"> (оборудование для варки кофе на песке)</w:t>
      </w:r>
      <w:r>
        <w:rPr>
          <w:rFonts w:eastAsia="MS Mincho"/>
          <w:lang w:eastAsia="en-US"/>
        </w:rPr>
        <w:t>;</w:t>
      </w:r>
    </w:p>
    <w:p w:rsidR="006E1727" w:rsidRDefault="006E1727" w:rsidP="006E1727">
      <w:pPr>
        <w:pStyle w:val="Standard"/>
        <w:ind w:left="714" w:hanging="5"/>
      </w:pPr>
      <w:r>
        <w:rPr>
          <w:rFonts w:eastAsia="Batang"/>
          <w:bCs/>
          <w:lang w:eastAsia="ko-KR"/>
        </w:rPr>
        <w:t>Кофемолка</w:t>
      </w:r>
      <w:r>
        <w:rPr>
          <w:rFonts w:eastAsia="MS Mincho"/>
          <w:lang w:eastAsia="en-US"/>
        </w:rPr>
        <w:t>;</w:t>
      </w:r>
    </w:p>
    <w:p w:rsidR="006E1727" w:rsidRDefault="006E1727" w:rsidP="006E1727">
      <w:pPr>
        <w:pStyle w:val="Standard"/>
        <w:ind w:left="714" w:hanging="5"/>
        <w:outlineLvl w:val="0"/>
      </w:pPr>
      <w:r>
        <w:rPr>
          <w:rFonts w:eastAsia="MS Mincho"/>
          <w:bCs/>
        </w:rPr>
        <w:t xml:space="preserve">Газовая горелка (для </w:t>
      </w:r>
      <w:proofErr w:type="spellStart"/>
      <w:r>
        <w:rPr>
          <w:rFonts w:eastAsia="MS Mincho"/>
          <w:bCs/>
        </w:rPr>
        <w:t>карамелизации</w:t>
      </w:r>
      <w:proofErr w:type="spellEnd"/>
      <w:r>
        <w:rPr>
          <w:rFonts w:eastAsia="MS Mincho"/>
          <w:bCs/>
        </w:rPr>
        <w:t>)</w:t>
      </w:r>
      <w:r>
        <w:rPr>
          <w:rFonts w:eastAsia="MS Mincho"/>
          <w:lang w:eastAsia="en-US"/>
        </w:rPr>
        <w:t>;</w:t>
      </w:r>
    </w:p>
    <w:p w:rsidR="006E1727" w:rsidRDefault="006E1727" w:rsidP="006E1727">
      <w:pPr>
        <w:pStyle w:val="Standard"/>
        <w:ind w:left="714" w:hanging="5"/>
      </w:pPr>
      <w:r>
        <w:rPr>
          <w:rFonts w:eastAsia="Batang"/>
          <w:bCs/>
          <w:lang w:eastAsia="ko-KR"/>
        </w:rPr>
        <w:t xml:space="preserve">Набор инструментов для </w:t>
      </w:r>
      <w:proofErr w:type="spellStart"/>
      <w:r>
        <w:rPr>
          <w:rFonts w:eastAsia="Batang"/>
          <w:bCs/>
          <w:lang w:eastAsia="ko-KR"/>
        </w:rPr>
        <w:t>карвинга</w:t>
      </w:r>
      <w:proofErr w:type="spellEnd"/>
      <w:r>
        <w:rPr>
          <w:rFonts w:eastAsia="MS Mincho"/>
          <w:lang w:eastAsia="en-US"/>
        </w:rPr>
        <w:t>;</w:t>
      </w:r>
    </w:p>
    <w:p w:rsidR="006E1727" w:rsidRDefault="006E1727" w:rsidP="006E1727">
      <w:pPr>
        <w:pStyle w:val="Standard"/>
        <w:ind w:left="714" w:hanging="5"/>
        <w:outlineLvl w:val="0"/>
      </w:pPr>
      <w:r>
        <w:rPr>
          <w:rFonts w:eastAsia="MS Mincho"/>
          <w:bCs/>
        </w:rPr>
        <w:t>Овоскоп</w:t>
      </w:r>
      <w:r>
        <w:rPr>
          <w:rFonts w:eastAsia="MS Mincho"/>
          <w:lang w:eastAsia="en-US"/>
        </w:rPr>
        <w:t>;</w:t>
      </w:r>
    </w:p>
    <w:p w:rsidR="006E1727" w:rsidRDefault="006E1727" w:rsidP="006E1727">
      <w:pPr>
        <w:pStyle w:val="Standard"/>
        <w:ind w:left="714" w:hanging="5"/>
      </w:pPr>
      <w:proofErr w:type="spellStart"/>
      <w:r>
        <w:rPr>
          <w:rFonts w:eastAsia="Batang"/>
          <w:bCs/>
          <w:lang w:eastAsia="ko-KR"/>
        </w:rPr>
        <w:t>Нитраттестер</w:t>
      </w:r>
      <w:proofErr w:type="spellEnd"/>
      <w:r>
        <w:rPr>
          <w:rFonts w:eastAsia="MS Mincho"/>
          <w:lang w:eastAsia="en-US"/>
        </w:rPr>
        <w:t>;</w:t>
      </w:r>
    </w:p>
    <w:p w:rsidR="006E1727" w:rsidRDefault="006E1727" w:rsidP="006E1727">
      <w:pPr>
        <w:pStyle w:val="Standard"/>
        <w:ind w:left="714" w:hanging="5"/>
      </w:pPr>
      <w:r>
        <w:rPr>
          <w:rFonts w:eastAsia="Batang"/>
          <w:bCs/>
          <w:lang w:eastAsia="ko-KR"/>
        </w:rPr>
        <w:lastRenderedPageBreak/>
        <w:t>Машина посудомоечная</w:t>
      </w:r>
      <w:r>
        <w:rPr>
          <w:rFonts w:eastAsia="MS Mincho"/>
          <w:lang w:eastAsia="en-US"/>
        </w:rPr>
        <w:t>;</w:t>
      </w:r>
    </w:p>
    <w:p w:rsidR="006E1727" w:rsidRDefault="006E1727" w:rsidP="006E1727">
      <w:pPr>
        <w:pStyle w:val="Standard"/>
        <w:ind w:left="714" w:hanging="5"/>
      </w:pPr>
      <w:r>
        <w:rPr>
          <w:rFonts w:eastAsia="Batang"/>
          <w:lang w:eastAsia="ko-KR"/>
        </w:rPr>
        <w:t>Стол производственный с моечной ванной</w:t>
      </w:r>
      <w:r>
        <w:rPr>
          <w:rFonts w:eastAsia="MS Mincho"/>
          <w:lang w:eastAsia="en-US"/>
        </w:rPr>
        <w:t>;</w:t>
      </w:r>
    </w:p>
    <w:p w:rsidR="006E1727" w:rsidRDefault="006E1727" w:rsidP="006E1727">
      <w:pPr>
        <w:pStyle w:val="Standard"/>
        <w:ind w:left="714" w:hanging="5"/>
      </w:pPr>
      <w:r>
        <w:rPr>
          <w:rFonts w:eastAsia="Batang"/>
          <w:bCs/>
          <w:lang w:eastAsia="ko-KR"/>
        </w:rPr>
        <w:t>Стеллаж передвижной</w:t>
      </w:r>
      <w:r>
        <w:rPr>
          <w:rFonts w:eastAsia="MS Mincho"/>
          <w:lang w:eastAsia="en-US"/>
        </w:rPr>
        <w:t>;</w:t>
      </w:r>
    </w:p>
    <w:p w:rsidR="006E1727" w:rsidRDefault="006E1727" w:rsidP="006E1727">
      <w:pPr>
        <w:pStyle w:val="Standard"/>
        <w:ind w:firstLine="709"/>
      </w:pPr>
      <w:r>
        <w:rPr>
          <w:rFonts w:eastAsia="Batang"/>
          <w:bCs/>
          <w:lang w:eastAsia="ko-KR"/>
        </w:rPr>
        <w:t>Моечная ванна двухсекционная</w:t>
      </w:r>
      <w:r>
        <w:rPr>
          <w:rFonts w:eastAsia="MS Mincho"/>
          <w:lang w:eastAsia="en-US"/>
        </w:rPr>
        <w:t>.</w:t>
      </w:r>
    </w:p>
    <w:p w:rsidR="006E1727" w:rsidRDefault="006E1727" w:rsidP="006E1727">
      <w:pPr>
        <w:pStyle w:val="Standard"/>
        <w:jc w:val="both"/>
        <w:rPr>
          <w:rFonts w:eastAsia="MS Mincho"/>
          <w:b/>
        </w:rPr>
      </w:pPr>
    </w:p>
    <w:p w:rsidR="006E1727" w:rsidRDefault="006E1727" w:rsidP="006E1727">
      <w:pPr>
        <w:pStyle w:val="Standard"/>
        <w:ind w:firstLine="709"/>
        <w:jc w:val="both"/>
      </w:pPr>
      <w:r>
        <w:rPr>
          <w:rFonts w:eastAsia="MS Mincho"/>
          <w:b/>
        </w:rPr>
        <w:t>Лаборатория «</w:t>
      </w:r>
      <w:r>
        <w:rPr>
          <w:rFonts w:eastAsia="MS Mincho"/>
          <w:szCs w:val="22"/>
        </w:rPr>
        <w:t>Учебный кондитерский цех»</w:t>
      </w:r>
    </w:p>
    <w:p w:rsidR="006E1727" w:rsidRDefault="006E1727" w:rsidP="006E1727">
      <w:pPr>
        <w:pStyle w:val="Standard"/>
        <w:ind w:left="714" w:hanging="5"/>
      </w:pPr>
      <w:r>
        <w:rPr>
          <w:rFonts w:eastAsia="MS Mincho"/>
          <w:u w:val="single"/>
          <w:lang w:eastAsia="en-US"/>
        </w:rPr>
        <w:t>Рабочее место преподавателя</w:t>
      </w:r>
      <w:r>
        <w:rPr>
          <w:rFonts w:eastAsia="MS Mincho"/>
          <w:lang w:eastAsia="en-US"/>
        </w:rPr>
        <w:t>.</w:t>
      </w:r>
    </w:p>
    <w:p w:rsidR="006E1727" w:rsidRDefault="006E1727" w:rsidP="006E1727">
      <w:pPr>
        <w:pStyle w:val="Standard"/>
        <w:ind w:left="709"/>
      </w:pPr>
      <w:r>
        <w:rPr>
          <w:rFonts w:eastAsia="MS Mincho"/>
          <w:u w:val="single"/>
          <w:lang w:eastAsia="en-US"/>
        </w:rPr>
        <w:t xml:space="preserve">Место для презентации готовых хлебобулочных, мучных кондитерских изделий </w:t>
      </w:r>
      <w:r>
        <w:rPr>
          <w:rFonts w:eastAsia="MS Mincho"/>
          <w:lang w:eastAsia="en-US"/>
        </w:rPr>
        <w:t>(обеденный стол, стулья, шкаф для столовой посуды).</w:t>
      </w:r>
    </w:p>
    <w:p w:rsidR="006E1727" w:rsidRDefault="006E1727" w:rsidP="006E1727">
      <w:pPr>
        <w:pStyle w:val="Standard"/>
        <w:ind w:left="709"/>
      </w:pPr>
      <w:r>
        <w:rPr>
          <w:rFonts w:eastAsia="MS Mincho"/>
          <w:u w:val="single"/>
          <w:lang w:eastAsia="en-US"/>
        </w:rPr>
        <w:t>Технические средства обучения (к</w:t>
      </w:r>
      <w:r>
        <w:rPr>
          <w:rFonts w:eastAsia="MS Mincho"/>
          <w:lang w:eastAsia="en-US"/>
        </w:rPr>
        <w:t xml:space="preserve">омпьютер, средства </w:t>
      </w:r>
      <w:proofErr w:type="spellStart"/>
      <w:r>
        <w:rPr>
          <w:rFonts w:eastAsia="MS Mincho"/>
          <w:lang w:eastAsia="en-US"/>
        </w:rPr>
        <w:t>аудиовизуализации</w:t>
      </w:r>
      <w:proofErr w:type="spellEnd"/>
      <w:r>
        <w:rPr>
          <w:rFonts w:eastAsia="MS Mincho"/>
          <w:lang w:eastAsia="en-US"/>
        </w:rPr>
        <w:t>, мультимедийные и интерактивные обучающие материалы).</w:t>
      </w:r>
    </w:p>
    <w:p w:rsidR="006E1727" w:rsidRDefault="006E1727" w:rsidP="006E1727">
      <w:pPr>
        <w:pStyle w:val="Standard"/>
        <w:spacing w:before="120" w:after="120"/>
        <w:ind w:firstLine="709"/>
      </w:pPr>
      <w:r>
        <w:rPr>
          <w:rFonts w:eastAsia="MS Mincho"/>
          <w:u w:val="single"/>
        </w:rPr>
        <w:t>Основное и вспомогательное технологическое оборудование:</w:t>
      </w:r>
    </w:p>
    <w:p w:rsidR="006E1727" w:rsidRDefault="006E1727" w:rsidP="006E1727">
      <w:pPr>
        <w:pStyle w:val="Standard"/>
        <w:ind w:left="567" w:firstLine="142"/>
      </w:pPr>
      <w:r>
        <w:rPr>
          <w:rFonts w:eastAsia="MS Mincho"/>
          <w:lang w:eastAsia="en-US"/>
        </w:rPr>
        <w:t>Весы настольные электронные</w:t>
      </w:r>
    </w:p>
    <w:p w:rsidR="006E1727" w:rsidRDefault="006E1727" w:rsidP="006E1727">
      <w:pPr>
        <w:pStyle w:val="Standard"/>
        <w:ind w:left="567" w:firstLine="142"/>
      </w:pPr>
      <w:r>
        <w:rPr>
          <w:rFonts w:eastAsia="MS Mincho"/>
          <w:lang w:eastAsia="en-US"/>
        </w:rPr>
        <w:t>Конвекционная печь</w:t>
      </w:r>
    </w:p>
    <w:p w:rsidR="006E1727" w:rsidRDefault="006E1727" w:rsidP="006E1727">
      <w:pPr>
        <w:pStyle w:val="Standard"/>
        <w:ind w:left="567" w:firstLine="142"/>
      </w:pPr>
      <w:r>
        <w:rPr>
          <w:rFonts w:eastAsia="MS Mincho"/>
          <w:lang w:eastAsia="en-US"/>
        </w:rPr>
        <w:t>Микроволновая печь</w:t>
      </w:r>
    </w:p>
    <w:p w:rsidR="006E1727" w:rsidRDefault="006E1727" w:rsidP="006E1727">
      <w:pPr>
        <w:pStyle w:val="Standard"/>
        <w:ind w:left="567" w:firstLine="142"/>
      </w:pPr>
      <w:r>
        <w:rPr>
          <w:rFonts w:eastAsia="MS Mincho"/>
          <w:lang w:eastAsia="en-US"/>
        </w:rPr>
        <w:t>Подовая печь (для пиццы)</w:t>
      </w:r>
    </w:p>
    <w:p w:rsidR="006E1727" w:rsidRDefault="006E1727" w:rsidP="006E1727">
      <w:pPr>
        <w:pStyle w:val="Standard"/>
        <w:ind w:left="567" w:firstLine="142"/>
      </w:pPr>
      <w:proofErr w:type="spellStart"/>
      <w:r>
        <w:rPr>
          <w:rFonts w:eastAsia="MS Mincho"/>
          <w:lang w:eastAsia="en-US"/>
        </w:rPr>
        <w:t>Расстоечный</w:t>
      </w:r>
      <w:proofErr w:type="spellEnd"/>
      <w:r>
        <w:rPr>
          <w:rFonts w:eastAsia="MS Mincho"/>
          <w:lang w:eastAsia="en-US"/>
        </w:rPr>
        <w:t xml:space="preserve"> шкаф</w:t>
      </w:r>
    </w:p>
    <w:p w:rsidR="006E1727" w:rsidRDefault="006E1727" w:rsidP="006E1727">
      <w:pPr>
        <w:pStyle w:val="Standard"/>
        <w:ind w:left="567" w:firstLine="142"/>
      </w:pPr>
      <w:r>
        <w:rPr>
          <w:rFonts w:eastAsia="MS Mincho"/>
          <w:lang w:eastAsia="en-US"/>
        </w:rPr>
        <w:t>Плита электрическая</w:t>
      </w:r>
    </w:p>
    <w:p w:rsidR="006E1727" w:rsidRDefault="006E1727" w:rsidP="006E1727">
      <w:pPr>
        <w:pStyle w:val="Standard"/>
        <w:ind w:left="567" w:firstLine="142"/>
      </w:pPr>
      <w:r>
        <w:rPr>
          <w:rFonts w:eastAsia="MS Mincho"/>
          <w:lang w:eastAsia="en-US"/>
        </w:rPr>
        <w:t>Шкаф холодильный</w:t>
      </w:r>
    </w:p>
    <w:p w:rsidR="006E1727" w:rsidRDefault="006E1727" w:rsidP="006E1727">
      <w:pPr>
        <w:pStyle w:val="Standard"/>
        <w:ind w:left="567" w:firstLine="142"/>
      </w:pPr>
      <w:r>
        <w:rPr>
          <w:rFonts w:eastAsia="MS Mincho"/>
          <w:lang w:eastAsia="en-US"/>
        </w:rPr>
        <w:t>Шкаф морозильный</w:t>
      </w:r>
    </w:p>
    <w:p w:rsidR="006E1727" w:rsidRDefault="006E1727" w:rsidP="006E1727">
      <w:pPr>
        <w:pStyle w:val="Standard"/>
        <w:ind w:left="567" w:firstLine="142"/>
      </w:pPr>
      <w:r>
        <w:rPr>
          <w:rFonts w:eastAsia="MS Mincho"/>
          <w:lang w:eastAsia="en-US"/>
        </w:rPr>
        <w:t>Шкаф шоковой заморозки</w:t>
      </w:r>
    </w:p>
    <w:p w:rsidR="006E1727" w:rsidRDefault="006E1727" w:rsidP="006E1727">
      <w:pPr>
        <w:pStyle w:val="Standard"/>
        <w:ind w:left="567" w:firstLine="142"/>
        <w:outlineLvl w:val="0"/>
      </w:pPr>
      <w:proofErr w:type="spellStart"/>
      <w:r>
        <w:rPr>
          <w:rFonts w:eastAsia="MS Mincho"/>
          <w:bCs/>
        </w:rPr>
        <w:t>Льдогенератор</w:t>
      </w:r>
      <w:proofErr w:type="spellEnd"/>
    </w:p>
    <w:p w:rsidR="006E1727" w:rsidRDefault="006E1727" w:rsidP="006E1727">
      <w:pPr>
        <w:pStyle w:val="Standard"/>
        <w:ind w:left="567" w:firstLine="142"/>
        <w:outlineLvl w:val="0"/>
      </w:pPr>
      <w:proofErr w:type="spellStart"/>
      <w:r>
        <w:rPr>
          <w:rFonts w:eastAsia="MS Mincho"/>
          <w:bCs/>
        </w:rPr>
        <w:t>Фризер</w:t>
      </w:r>
      <w:proofErr w:type="spellEnd"/>
    </w:p>
    <w:p w:rsidR="006E1727" w:rsidRDefault="006E1727" w:rsidP="006E1727">
      <w:pPr>
        <w:pStyle w:val="Standard"/>
        <w:ind w:left="567" w:firstLine="142"/>
      </w:pPr>
      <w:r>
        <w:rPr>
          <w:rFonts w:eastAsia="MS Mincho"/>
          <w:lang w:eastAsia="en-US"/>
        </w:rPr>
        <w:t>Тестораскаточная машина (настольная)</w:t>
      </w:r>
    </w:p>
    <w:p w:rsidR="006E1727" w:rsidRDefault="006E1727" w:rsidP="006E1727">
      <w:pPr>
        <w:pStyle w:val="Standard"/>
        <w:ind w:left="567" w:firstLine="142"/>
      </w:pPr>
      <w:r>
        <w:rPr>
          <w:rFonts w:eastAsia="MS Mincho"/>
          <w:lang w:eastAsia="en-US"/>
        </w:rPr>
        <w:t>Планетарный миксер</w:t>
      </w:r>
      <w:r>
        <w:rPr>
          <w:rFonts w:eastAsia="Batang"/>
          <w:color w:val="000000"/>
          <w:sz w:val="28"/>
          <w:szCs w:val="28"/>
          <w:lang w:eastAsia="ko-KR"/>
        </w:rPr>
        <w:t xml:space="preserve"> (</w:t>
      </w:r>
      <w:r>
        <w:rPr>
          <w:rFonts w:eastAsia="Batang"/>
          <w:color w:val="000000"/>
          <w:szCs w:val="28"/>
          <w:lang w:eastAsia="ko-KR"/>
        </w:rPr>
        <w:t xml:space="preserve">с венчиками: прутковый, </w:t>
      </w:r>
      <w:proofErr w:type="gramStart"/>
      <w:r>
        <w:rPr>
          <w:rFonts w:eastAsia="Batang"/>
          <w:color w:val="000000"/>
          <w:szCs w:val="28"/>
          <w:lang w:eastAsia="ko-KR"/>
        </w:rPr>
        <w:t>плоско-решетчатый</w:t>
      </w:r>
      <w:proofErr w:type="gramEnd"/>
      <w:r>
        <w:rPr>
          <w:rFonts w:eastAsia="Batang"/>
          <w:color w:val="000000"/>
          <w:szCs w:val="28"/>
          <w:lang w:eastAsia="ko-KR"/>
        </w:rPr>
        <w:t>, спиральный)</w:t>
      </w:r>
    </w:p>
    <w:p w:rsidR="006E1727" w:rsidRDefault="006E1727" w:rsidP="006E1727">
      <w:pPr>
        <w:pStyle w:val="Standard"/>
        <w:ind w:left="567" w:firstLine="142"/>
      </w:pPr>
      <w:r>
        <w:rPr>
          <w:rFonts w:eastAsia="MS Mincho"/>
          <w:lang w:eastAsia="en-US"/>
        </w:rPr>
        <w:t>Тестомесильная машина (настольная)</w:t>
      </w:r>
    </w:p>
    <w:p w:rsidR="006E1727" w:rsidRDefault="006E1727" w:rsidP="006E1727">
      <w:pPr>
        <w:pStyle w:val="Standard"/>
        <w:ind w:left="567" w:firstLine="142"/>
      </w:pPr>
      <w:r>
        <w:rPr>
          <w:rFonts w:eastAsia="MS Mincho"/>
          <w:lang w:eastAsia="en-US"/>
        </w:rPr>
        <w:t>Миксер (погружной)</w:t>
      </w:r>
    </w:p>
    <w:p w:rsidR="006E1727" w:rsidRDefault="006E1727" w:rsidP="006E1727">
      <w:pPr>
        <w:pStyle w:val="Standard"/>
        <w:ind w:left="567" w:firstLine="142"/>
      </w:pPr>
      <w:r>
        <w:rPr>
          <w:rFonts w:eastAsia="MS Mincho"/>
          <w:lang w:eastAsia="en-US"/>
        </w:rPr>
        <w:t>Мясорубка</w:t>
      </w:r>
    </w:p>
    <w:p w:rsidR="006E1727" w:rsidRDefault="006E1727" w:rsidP="006E1727">
      <w:pPr>
        <w:pStyle w:val="Standard"/>
        <w:ind w:left="567" w:firstLine="142"/>
        <w:outlineLvl w:val="0"/>
      </w:pPr>
      <w:r>
        <w:rPr>
          <w:rFonts w:eastAsia="MS Mincho"/>
          <w:bCs/>
        </w:rPr>
        <w:t>Куттер или процессор кухонный</w:t>
      </w:r>
    </w:p>
    <w:p w:rsidR="006E1727" w:rsidRDefault="006E1727" w:rsidP="006E1727">
      <w:pPr>
        <w:pStyle w:val="Standard"/>
        <w:ind w:left="567" w:firstLine="142"/>
        <w:outlineLvl w:val="0"/>
      </w:pPr>
      <w:r>
        <w:rPr>
          <w:rFonts w:eastAsia="MS Mincho"/>
          <w:bCs/>
        </w:rPr>
        <w:t xml:space="preserve">Соковыжималки (для </w:t>
      </w:r>
      <w:proofErr w:type="gramStart"/>
      <w:r>
        <w:rPr>
          <w:rFonts w:eastAsia="MS Mincho"/>
          <w:bCs/>
        </w:rPr>
        <w:t>цитрусовых</w:t>
      </w:r>
      <w:proofErr w:type="gramEnd"/>
      <w:r>
        <w:rPr>
          <w:rFonts w:eastAsia="MS Mincho"/>
          <w:bCs/>
        </w:rPr>
        <w:t>, универсальная)</w:t>
      </w:r>
    </w:p>
    <w:p w:rsidR="006E1727" w:rsidRDefault="006E1727" w:rsidP="006E1727">
      <w:pPr>
        <w:pStyle w:val="Standard"/>
        <w:ind w:left="567" w:firstLine="142"/>
        <w:outlineLvl w:val="0"/>
      </w:pPr>
      <w:r>
        <w:rPr>
          <w:rFonts w:eastAsia="MS Mincho"/>
          <w:bCs/>
        </w:rPr>
        <w:t>Пресс для пиццы</w:t>
      </w:r>
    </w:p>
    <w:p w:rsidR="006E1727" w:rsidRDefault="006E1727" w:rsidP="006E1727">
      <w:pPr>
        <w:pStyle w:val="Standard"/>
        <w:ind w:left="567" w:firstLine="142"/>
        <w:outlineLvl w:val="0"/>
      </w:pPr>
      <w:r>
        <w:rPr>
          <w:rFonts w:eastAsia="MS Mincho"/>
          <w:bCs/>
        </w:rPr>
        <w:t>Лампа для карамели</w:t>
      </w:r>
    </w:p>
    <w:p w:rsidR="006E1727" w:rsidRDefault="006E1727" w:rsidP="006E1727">
      <w:pPr>
        <w:pStyle w:val="Standard"/>
        <w:ind w:left="567" w:firstLine="142"/>
        <w:outlineLvl w:val="0"/>
      </w:pPr>
      <w:r>
        <w:rPr>
          <w:rFonts w:eastAsia="MS Mincho"/>
          <w:bCs/>
        </w:rPr>
        <w:t xml:space="preserve">Аппарат для </w:t>
      </w:r>
      <w:proofErr w:type="spellStart"/>
      <w:r>
        <w:rPr>
          <w:rFonts w:eastAsia="MS Mincho"/>
          <w:bCs/>
        </w:rPr>
        <w:t>темперирования</w:t>
      </w:r>
      <w:proofErr w:type="spellEnd"/>
      <w:r>
        <w:rPr>
          <w:rFonts w:eastAsia="MS Mincho"/>
          <w:bCs/>
        </w:rPr>
        <w:t xml:space="preserve"> шоколада</w:t>
      </w:r>
    </w:p>
    <w:p w:rsidR="006E1727" w:rsidRDefault="006E1727" w:rsidP="006E1727">
      <w:pPr>
        <w:pStyle w:val="Standard"/>
        <w:ind w:left="567" w:firstLine="142"/>
        <w:outlineLvl w:val="0"/>
      </w:pPr>
      <w:r>
        <w:rPr>
          <w:rFonts w:eastAsia="MS Mincho"/>
          <w:bCs/>
        </w:rPr>
        <w:t xml:space="preserve">Газовая горелка (для </w:t>
      </w:r>
      <w:proofErr w:type="spellStart"/>
      <w:r>
        <w:rPr>
          <w:rFonts w:eastAsia="MS Mincho"/>
          <w:bCs/>
        </w:rPr>
        <w:t>карамелизации</w:t>
      </w:r>
      <w:proofErr w:type="spellEnd"/>
      <w:r>
        <w:rPr>
          <w:rFonts w:eastAsia="MS Mincho"/>
          <w:bCs/>
        </w:rPr>
        <w:t>)</w:t>
      </w:r>
    </w:p>
    <w:p w:rsidR="006E1727" w:rsidRDefault="006E1727" w:rsidP="006E1727">
      <w:pPr>
        <w:pStyle w:val="Standard"/>
        <w:ind w:left="567" w:firstLine="142"/>
        <w:outlineLvl w:val="0"/>
      </w:pPr>
      <w:r>
        <w:rPr>
          <w:rFonts w:eastAsia="MS Mincho"/>
          <w:bCs/>
        </w:rPr>
        <w:t xml:space="preserve">Термометр </w:t>
      </w:r>
      <w:proofErr w:type="spellStart"/>
      <w:r>
        <w:rPr>
          <w:rFonts w:eastAsia="MS Mincho"/>
          <w:bCs/>
        </w:rPr>
        <w:t>инфрокрасный</w:t>
      </w:r>
      <w:proofErr w:type="spellEnd"/>
    </w:p>
    <w:p w:rsidR="006E1727" w:rsidRDefault="006E1727" w:rsidP="006E1727">
      <w:pPr>
        <w:pStyle w:val="Standard"/>
        <w:ind w:left="567" w:firstLine="142"/>
        <w:outlineLvl w:val="0"/>
      </w:pPr>
      <w:r>
        <w:rPr>
          <w:rFonts w:eastAsia="MS Mincho"/>
          <w:bCs/>
        </w:rPr>
        <w:t>Термометр со щупом</w:t>
      </w:r>
    </w:p>
    <w:p w:rsidR="006E1727" w:rsidRDefault="006E1727" w:rsidP="006E1727">
      <w:pPr>
        <w:pStyle w:val="Standard"/>
        <w:ind w:left="567" w:firstLine="142"/>
        <w:outlineLvl w:val="0"/>
      </w:pPr>
      <w:r>
        <w:rPr>
          <w:rFonts w:eastAsia="MS Mincho"/>
          <w:bCs/>
        </w:rPr>
        <w:t>Овоскоп</w:t>
      </w:r>
    </w:p>
    <w:p w:rsidR="006E1727" w:rsidRDefault="006E1727" w:rsidP="006E1727">
      <w:pPr>
        <w:pStyle w:val="Standard"/>
        <w:ind w:left="567" w:firstLine="142"/>
      </w:pPr>
      <w:r>
        <w:rPr>
          <w:rFonts w:eastAsia="MS Mincho"/>
          <w:lang w:eastAsia="en-US"/>
        </w:rPr>
        <w:t>Машина для вакуумной упаковки</w:t>
      </w:r>
    </w:p>
    <w:p w:rsidR="006E1727" w:rsidRDefault="006E1727" w:rsidP="006E1727">
      <w:pPr>
        <w:pStyle w:val="Standard"/>
        <w:ind w:left="567" w:firstLine="142"/>
      </w:pPr>
      <w:r>
        <w:rPr>
          <w:rFonts w:eastAsia="MS Mincho"/>
          <w:bCs/>
        </w:rPr>
        <w:t>Производственный стол с моечной ванной</w:t>
      </w:r>
    </w:p>
    <w:p w:rsidR="006E1727" w:rsidRDefault="006E1727" w:rsidP="006E1727">
      <w:pPr>
        <w:pStyle w:val="Standard"/>
        <w:ind w:left="567" w:firstLine="142"/>
      </w:pPr>
      <w:r>
        <w:rPr>
          <w:rFonts w:eastAsia="MS Mincho"/>
          <w:bCs/>
        </w:rPr>
        <w:t>Производственный стол с деревянным покрытием</w:t>
      </w:r>
    </w:p>
    <w:p w:rsidR="006E1727" w:rsidRDefault="006E1727" w:rsidP="006E1727">
      <w:pPr>
        <w:pStyle w:val="Standard"/>
        <w:ind w:left="567" w:firstLine="142"/>
      </w:pPr>
      <w:r>
        <w:rPr>
          <w:rFonts w:eastAsia="MS Mincho"/>
          <w:bCs/>
        </w:rPr>
        <w:t>Производственный стол с мраморным покрытием (охлаждаемый)</w:t>
      </w:r>
    </w:p>
    <w:p w:rsidR="006E1727" w:rsidRDefault="006E1727" w:rsidP="006E1727">
      <w:pPr>
        <w:pStyle w:val="Standard"/>
        <w:ind w:left="567" w:firstLine="142"/>
      </w:pPr>
      <w:r>
        <w:rPr>
          <w:rFonts w:eastAsia="MS Mincho"/>
          <w:bCs/>
        </w:rPr>
        <w:t>Моечная ванна (двухсекционная)</w:t>
      </w:r>
    </w:p>
    <w:p w:rsidR="006E1727" w:rsidRDefault="006E1727" w:rsidP="006E1727">
      <w:pPr>
        <w:pStyle w:val="Standard"/>
        <w:ind w:left="567" w:firstLine="142"/>
      </w:pPr>
      <w:r>
        <w:rPr>
          <w:rFonts w:eastAsia="MS Mincho"/>
          <w:bCs/>
        </w:rPr>
        <w:t>Стеллаж передвижной</w:t>
      </w:r>
    </w:p>
    <w:p w:rsidR="006E1727" w:rsidRDefault="006E1727" w:rsidP="006E1727">
      <w:pPr>
        <w:pStyle w:val="Standard"/>
        <w:jc w:val="both"/>
        <w:rPr>
          <w:rFonts w:eastAsia="MS Mincho"/>
        </w:rPr>
      </w:pPr>
    </w:p>
    <w:p w:rsidR="006E1727" w:rsidRDefault="006E1727" w:rsidP="006E1727">
      <w:pPr>
        <w:pStyle w:val="Standard"/>
        <w:ind w:left="714" w:firstLine="567"/>
        <w:jc w:val="both"/>
        <w:rPr>
          <w:rFonts w:eastAsia="MS Mincho"/>
          <w:b/>
        </w:rPr>
      </w:pPr>
    </w:p>
    <w:p w:rsidR="006E1727" w:rsidRDefault="006E1727" w:rsidP="006E1727">
      <w:pPr>
        <w:pStyle w:val="Standard"/>
        <w:ind w:left="714" w:firstLine="567"/>
        <w:jc w:val="both"/>
        <w:rPr>
          <w:rFonts w:eastAsia="MS Mincho"/>
          <w:b/>
        </w:rPr>
      </w:pPr>
    </w:p>
    <w:p w:rsidR="006E1727" w:rsidRDefault="006E1727" w:rsidP="006E1727">
      <w:pPr>
        <w:pStyle w:val="Standard"/>
        <w:ind w:left="714" w:firstLine="567"/>
        <w:jc w:val="both"/>
        <w:rPr>
          <w:rFonts w:eastAsia="MS Mincho"/>
          <w:b/>
        </w:rPr>
      </w:pPr>
    </w:p>
    <w:p w:rsidR="006E1727" w:rsidRDefault="006E1727" w:rsidP="006E1727">
      <w:pPr>
        <w:pStyle w:val="Standard"/>
        <w:ind w:left="714" w:firstLine="567"/>
        <w:jc w:val="both"/>
        <w:rPr>
          <w:rFonts w:eastAsia="MS Mincho"/>
          <w:b/>
        </w:rPr>
      </w:pPr>
    </w:p>
    <w:p w:rsidR="006E1727" w:rsidRDefault="006E1727" w:rsidP="006E1727">
      <w:pPr>
        <w:pStyle w:val="Standard"/>
        <w:ind w:left="714" w:firstLine="567"/>
        <w:jc w:val="both"/>
        <w:rPr>
          <w:rFonts w:eastAsia="MS Mincho"/>
          <w:b/>
        </w:rPr>
      </w:pPr>
    </w:p>
    <w:p w:rsidR="006E1727" w:rsidRDefault="006E1727" w:rsidP="006E1727">
      <w:pPr>
        <w:pStyle w:val="Standard"/>
        <w:ind w:left="714" w:firstLine="567"/>
        <w:jc w:val="both"/>
        <w:rPr>
          <w:rFonts w:eastAsia="MS Mincho"/>
          <w:b/>
        </w:rPr>
      </w:pPr>
    </w:p>
    <w:p w:rsidR="006E1727" w:rsidRDefault="006E1727" w:rsidP="006E1727">
      <w:pPr>
        <w:pStyle w:val="Standard"/>
        <w:ind w:left="714" w:firstLine="567"/>
        <w:jc w:val="both"/>
      </w:pPr>
      <w:r>
        <w:rPr>
          <w:rFonts w:eastAsia="MS Mincho"/>
          <w:b/>
        </w:rPr>
        <w:lastRenderedPageBreak/>
        <w:t>7.3. Требования к кадровым условиям</w:t>
      </w:r>
    </w:p>
    <w:p w:rsidR="006E1727" w:rsidRDefault="006E1727" w:rsidP="006E1727">
      <w:pPr>
        <w:pStyle w:val="Standard"/>
        <w:ind w:left="142" w:firstLine="567"/>
        <w:jc w:val="both"/>
      </w:pPr>
      <w:r>
        <w:rPr>
          <w:rFonts w:eastAsia="MS Mincho"/>
        </w:rPr>
        <w:t xml:space="preserve">Реализация образовательной программы, обеспечивается педагогическими работниками образовательной организации, а также лицами, привлекаемыми к реализации образовательной программы,  на условиях гражданско-правового договора, в том числе из числа руководителей и работников организаций. Направление </w:t>
      </w:r>
      <w:proofErr w:type="gramStart"/>
      <w:r>
        <w:rPr>
          <w:rFonts w:eastAsia="MS Mincho"/>
        </w:rPr>
        <w:t>деятельности</w:t>
      </w:r>
      <w:proofErr w:type="gramEnd"/>
      <w:r>
        <w:rPr>
          <w:rFonts w:eastAsia="MS Mincho"/>
        </w:rPr>
        <w:t xml:space="preserve"> которых соответствует области профессиональной деятельности,  </w:t>
      </w:r>
      <w:r>
        <w:rPr>
          <w:rFonts w:eastAsia="MS Mincho"/>
          <w:i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>
        <w:rPr>
          <w:rFonts w:eastAsia="MS Mincho"/>
          <w:bCs/>
        </w:rPr>
        <w:t xml:space="preserve"> </w:t>
      </w:r>
      <w:r>
        <w:rPr>
          <w:rFonts w:eastAsia="MS Mincho"/>
          <w:bCs/>
          <w:i/>
        </w:rPr>
        <w:t xml:space="preserve">и </w:t>
      </w:r>
      <w:r>
        <w:rPr>
          <w:rFonts w:eastAsia="MS Mincho"/>
        </w:rPr>
        <w:t>имеющих стаж работы в данной профессиональной области не менее 3 лет.</w:t>
      </w:r>
    </w:p>
    <w:p w:rsidR="006E1727" w:rsidRDefault="006E1727" w:rsidP="006E1727">
      <w:pPr>
        <w:pStyle w:val="Standard"/>
        <w:ind w:left="142" w:firstLine="567"/>
        <w:jc w:val="both"/>
      </w:pPr>
      <w:r>
        <w:rPr>
          <w:rFonts w:eastAsia="MS Mincho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6E1727" w:rsidRDefault="006E1727" w:rsidP="006E1727">
      <w:pPr>
        <w:pStyle w:val="Standard"/>
        <w:ind w:left="142" w:firstLine="567"/>
        <w:jc w:val="both"/>
      </w:pPr>
      <w:r>
        <w:rPr>
          <w:rFonts w:eastAsia="MS Mincho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организациях. Направление </w:t>
      </w:r>
      <w:proofErr w:type="gramStart"/>
      <w:r>
        <w:rPr>
          <w:rFonts w:eastAsia="MS Mincho"/>
        </w:rPr>
        <w:t>деятельности</w:t>
      </w:r>
      <w:proofErr w:type="gramEnd"/>
      <w:r>
        <w:rPr>
          <w:rFonts w:eastAsia="MS Mincho"/>
        </w:rPr>
        <w:t xml:space="preserve"> которых соответствует области профессиональной деятельности </w:t>
      </w:r>
      <w:r>
        <w:rPr>
          <w:rFonts w:eastAsia="MS Mincho"/>
          <w:i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>
        <w:rPr>
          <w:rFonts w:eastAsia="MS Mincho"/>
        </w:rPr>
        <w:t>, не реже 1 раза в 3 года с учетом расширения спектра профессиональных компетенций.</w:t>
      </w:r>
    </w:p>
    <w:p w:rsidR="006E1727" w:rsidRDefault="006E1727" w:rsidP="006E1727">
      <w:pPr>
        <w:pStyle w:val="Standard"/>
        <w:ind w:left="142" w:firstLine="567"/>
        <w:jc w:val="both"/>
      </w:pPr>
      <w:proofErr w:type="gramStart"/>
      <w:r>
        <w:rPr>
          <w:rFonts w:eastAsia="MS Mincho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организациях.</w:t>
      </w:r>
      <w:proofErr w:type="gramEnd"/>
      <w:r>
        <w:rPr>
          <w:rFonts w:eastAsia="MS Mincho"/>
        </w:rPr>
        <w:t xml:space="preserve"> Направление </w:t>
      </w:r>
      <w:proofErr w:type="gramStart"/>
      <w:r>
        <w:rPr>
          <w:rFonts w:eastAsia="MS Mincho"/>
        </w:rPr>
        <w:t>деятельности</w:t>
      </w:r>
      <w:proofErr w:type="gramEnd"/>
      <w:r>
        <w:rPr>
          <w:rFonts w:eastAsia="MS Mincho"/>
        </w:rPr>
        <w:t xml:space="preserve"> которых соответствует области профессиональной деятельности </w:t>
      </w:r>
      <w:r>
        <w:rPr>
          <w:rFonts w:eastAsia="MS Mincho"/>
          <w:i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>
        <w:rPr>
          <w:rFonts w:eastAsia="MS Mincho"/>
        </w:rPr>
        <w:t>, в общем числе педагогических работников, реализующих образовательную программу, должна быть не менее 25 процентов.</w:t>
      </w:r>
    </w:p>
    <w:p w:rsidR="00EE37CC" w:rsidRDefault="00EE37CC" w:rsidP="006E17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</w:rPr>
      </w:pPr>
    </w:p>
    <w:p w:rsidR="006E1727" w:rsidRPr="003C1C80" w:rsidRDefault="006E1727" w:rsidP="006E17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C1C80">
        <w:rPr>
          <w:rFonts w:ascii="Times New Roman" w:hAnsi="Times New Roman"/>
          <w:b w:val="0"/>
        </w:rPr>
        <w:t>7.4.  Информационное обеспечение обучения</w:t>
      </w:r>
    </w:p>
    <w:p w:rsidR="006E1727" w:rsidRDefault="006E1727" w:rsidP="006E1727">
      <w:pPr>
        <w:pStyle w:val="Standard"/>
      </w:pPr>
    </w:p>
    <w:p w:rsidR="006E1727" w:rsidRDefault="006E1727" w:rsidP="006E1727">
      <w:pPr>
        <w:pStyle w:val="Standarduser"/>
        <w:tabs>
          <w:tab w:val="left" w:pos="-7"/>
        </w:tabs>
        <w:ind w:left="-57" w:firstLine="170"/>
      </w:pPr>
      <w:bookmarkStart w:id="6" w:name="OLE_LINK136"/>
      <w:r>
        <w:rPr>
          <w:b/>
          <w:bCs/>
          <w:sz w:val="26"/>
          <w:szCs w:val="26"/>
        </w:rPr>
        <w:t>Основные Источники</w:t>
      </w:r>
    </w:p>
    <w:p w:rsidR="006E1727" w:rsidRDefault="003C1C80" w:rsidP="006E1727">
      <w:pPr>
        <w:pStyle w:val="Standarduser"/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Н.И.Дубровская</w:t>
      </w:r>
      <w:proofErr w:type="spellEnd"/>
      <w:r>
        <w:rPr>
          <w:rFonts w:ascii="Times New Roman" w:hAnsi="Times New Roman" w:cs="Times New Roman"/>
        </w:rPr>
        <w:t>, Кулинария «</w:t>
      </w:r>
      <w:proofErr w:type="spellStart"/>
      <w:r>
        <w:rPr>
          <w:rFonts w:ascii="Times New Roman" w:hAnsi="Times New Roman" w:cs="Times New Roman"/>
        </w:rPr>
        <w:t>Ла</w:t>
      </w:r>
      <w:r w:rsidR="00EE37CC">
        <w:rPr>
          <w:rFonts w:ascii="Times New Roman" w:hAnsi="Times New Roman" w:cs="Times New Roman"/>
        </w:rPr>
        <w:t>бор</w:t>
      </w:r>
      <w:r>
        <w:rPr>
          <w:rFonts w:ascii="Times New Roman" w:hAnsi="Times New Roman" w:cs="Times New Roman"/>
        </w:rPr>
        <w:t>оторный</w:t>
      </w:r>
      <w:proofErr w:type="spellEnd"/>
      <w:r>
        <w:rPr>
          <w:rFonts w:ascii="Times New Roman" w:hAnsi="Times New Roman" w:cs="Times New Roman"/>
        </w:rPr>
        <w:t xml:space="preserve"> практикум»,</w:t>
      </w:r>
      <w:r w:rsidR="006E1727">
        <w:rPr>
          <w:rFonts w:ascii="Times New Roman" w:hAnsi="Times New Roman" w:cs="Times New Roman"/>
        </w:rPr>
        <w:t xml:space="preserve"> 2013.</w:t>
      </w:r>
    </w:p>
    <w:p w:rsidR="006E1727" w:rsidRDefault="006E1727" w:rsidP="006E1727">
      <w:pPr>
        <w:pStyle w:val="Standarduser"/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Хорченко</w:t>
      </w:r>
      <w:proofErr w:type="spellEnd"/>
      <w:r>
        <w:rPr>
          <w:rFonts w:ascii="Times New Roman" w:hAnsi="Times New Roman" w:cs="Times New Roman"/>
        </w:rPr>
        <w:t xml:space="preserve"> Н.Э. , Сборник рецептур блюд и</w:t>
      </w:r>
      <w:r w:rsidR="003C1C80">
        <w:rPr>
          <w:rFonts w:ascii="Times New Roman" w:hAnsi="Times New Roman" w:cs="Times New Roman"/>
        </w:rPr>
        <w:t xml:space="preserve"> кулинарных изделий,</w:t>
      </w:r>
      <w:r>
        <w:rPr>
          <w:rFonts w:ascii="Times New Roman" w:hAnsi="Times New Roman" w:cs="Times New Roman"/>
        </w:rPr>
        <w:t>2014.</w:t>
      </w:r>
    </w:p>
    <w:p w:rsidR="006E1727" w:rsidRDefault="006E1727" w:rsidP="006E1727">
      <w:pPr>
        <w:pStyle w:val="Standarduser"/>
      </w:pPr>
      <w:r>
        <w:rPr>
          <w:rFonts w:ascii="Times New Roman" w:hAnsi="Times New Roman" w:cs="Times New Roman"/>
        </w:rPr>
        <w:t>3. Анфимова Н.А. , Кулинария Год выпуска 2013.</w:t>
      </w:r>
    </w:p>
    <w:p w:rsidR="006E1727" w:rsidRDefault="006E1727" w:rsidP="006E1727">
      <w:pPr>
        <w:pStyle w:val="Standarduser"/>
      </w:pPr>
      <w:r>
        <w:rPr>
          <w:rFonts w:ascii="Times New Roman" w:hAnsi="Times New Roman" w:cs="Times New Roman"/>
        </w:rPr>
        <w:t xml:space="preserve">4. Т.А. </w:t>
      </w:r>
      <w:proofErr w:type="spellStart"/>
      <w:r>
        <w:rPr>
          <w:rFonts w:ascii="Times New Roman" w:hAnsi="Times New Roman" w:cs="Times New Roman"/>
        </w:rPr>
        <w:t>Кочурина</w:t>
      </w:r>
      <w:proofErr w:type="spellEnd"/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Контрольные материалы </w:t>
      </w:r>
      <w:r w:rsidR="003C1C80">
        <w:rPr>
          <w:rFonts w:ascii="Times New Roman" w:hAnsi="Times New Roman" w:cs="Times New Roman"/>
        </w:rPr>
        <w:t>по профессии «Повар»,</w:t>
      </w:r>
      <w:r>
        <w:rPr>
          <w:rFonts w:ascii="Times New Roman" w:hAnsi="Times New Roman" w:cs="Times New Roman"/>
        </w:rPr>
        <w:t>2013.</w:t>
      </w:r>
    </w:p>
    <w:p w:rsidR="006E1727" w:rsidRDefault="006E1727" w:rsidP="006E1727">
      <w:pPr>
        <w:pStyle w:val="Standarduser"/>
      </w:pPr>
      <w:r>
        <w:rPr>
          <w:rFonts w:ascii="Times New Roman" w:hAnsi="Times New Roman" w:cs="Times New Roman"/>
        </w:rPr>
        <w:t>5</w:t>
      </w:r>
      <w:r w:rsidR="003C1C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С.В. </w:t>
      </w:r>
      <w:proofErr w:type="spellStart"/>
      <w:r>
        <w:rPr>
          <w:rFonts w:ascii="Times New Roman" w:hAnsi="Times New Roman" w:cs="Times New Roman"/>
        </w:rPr>
        <w:t>Ермалаев</w:t>
      </w:r>
      <w:r w:rsidR="003C1C80">
        <w:rPr>
          <w:rFonts w:ascii="Times New Roman" w:hAnsi="Times New Roman" w:cs="Times New Roman"/>
        </w:rPr>
        <w:t>а</w:t>
      </w:r>
      <w:proofErr w:type="spellEnd"/>
      <w:proofErr w:type="gramStart"/>
      <w:r w:rsidR="003C1C80">
        <w:rPr>
          <w:rFonts w:ascii="Times New Roman" w:hAnsi="Times New Roman" w:cs="Times New Roman"/>
        </w:rPr>
        <w:t xml:space="preserve"> ,</w:t>
      </w:r>
      <w:proofErr w:type="gramEnd"/>
      <w:r w:rsidR="003C1C80">
        <w:rPr>
          <w:rFonts w:ascii="Times New Roman" w:hAnsi="Times New Roman" w:cs="Times New Roman"/>
        </w:rPr>
        <w:t xml:space="preserve"> </w:t>
      </w:r>
      <w:r w:rsidR="00EE37CC">
        <w:rPr>
          <w:rFonts w:ascii="Times New Roman" w:hAnsi="Times New Roman" w:cs="Times New Roman"/>
        </w:rPr>
        <w:t>Торты, пирож</w:t>
      </w:r>
      <w:r w:rsidR="003C1C80">
        <w:rPr>
          <w:rFonts w:ascii="Times New Roman" w:hAnsi="Times New Roman" w:cs="Times New Roman"/>
        </w:rPr>
        <w:t>ные и десерты,</w:t>
      </w:r>
      <w:r>
        <w:rPr>
          <w:rFonts w:ascii="Times New Roman" w:hAnsi="Times New Roman" w:cs="Times New Roman"/>
        </w:rPr>
        <w:t>2016.</w:t>
      </w:r>
    </w:p>
    <w:p w:rsidR="006E1727" w:rsidRDefault="006E1727" w:rsidP="006E1727">
      <w:pPr>
        <w:pStyle w:val="Standarduser"/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</w:rPr>
        <w:t>Н.И.Дубровская</w:t>
      </w:r>
      <w:proofErr w:type="spellEnd"/>
      <w:r>
        <w:rPr>
          <w:rFonts w:ascii="Times New Roman" w:hAnsi="Times New Roman" w:cs="Times New Roman"/>
        </w:rPr>
        <w:t>, Технология и организация пр</w:t>
      </w:r>
      <w:r w:rsidR="00EE37CC">
        <w:rPr>
          <w:rFonts w:ascii="Times New Roman" w:hAnsi="Times New Roman" w:cs="Times New Roman"/>
        </w:rPr>
        <w:t>оизводство кондитерских изделий,</w:t>
      </w:r>
      <w:r>
        <w:rPr>
          <w:rFonts w:ascii="Times New Roman" w:hAnsi="Times New Roman" w:cs="Times New Roman"/>
        </w:rPr>
        <w:t>2015.</w:t>
      </w:r>
    </w:p>
    <w:p w:rsidR="006E1727" w:rsidRDefault="006E1727" w:rsidP="006E1727">
      <w:pPr>
        <w:pStyle w:val="Standarduser"/>
        <w:rPr>
          <w:color w:val="000000"/>
          <w:spacing w:val="-16"/>
        </w:rPr>
      </w:pPr>
    </w:p>
    <w:p w:rsidR="006E1727" w:rsidRDefault="006E1727" w:rsidP="006E172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>Периодические издания (отечественные журналы):</w:t>
      </w:r>
    </w:p>
    <w:p w:rsidR="006E1727" w:rsidRDefault="006E1727" w:rsidP="006E1727">
      <w:pPr>
        <w:pStyle w:val="Standard"/>
        <w:shd w:val="clear" w:color="auto" w:fill="FFFFFF"/>
        <w:tabs>
          <w:tab w:val="left" w:pos="1080"/>
        </w:tabs>
        <w:jc w:val="both"/>
      </w:pPr>
      <w:r>
        <w:rPr>
          <w:color w:val="000000"/>
          <w:spacing w:val="1"/>
        </w:rPr>
        <w:t xml:space="preserve"> 1.  "Питание  и общество</w:t>
      </w:r>
      <w:r>
        <w:rPr>
          <w:color w:val="000000"/>
          <w:spacing w:val="1"/>
          <w:vertAlign w:val="superscript"/>
        </w:rPr>
        <w:t>”</w:t>
      </w:r>
      <w:r>
        <w:rPr>
          <w:color w:val="000000"/>
          <w:spacing w:val="1"/>
        </w:rPr>
        <w:t>,</w:t>
      </w:r>
    </w:p>
    <w:p w:rsidR="006E1727" w:rsidRDefault="006E1727" w:rsidP="006E1727">
      <w:pPr>
        <w:pStyle w:val="Standard"/>
        <w:shd w:val="clear" w:color="auto" w:fill="FFFFFF"/>
        <w:tabs>
          <w:tab w:val="left" w:pos="1080"/>
        </w:tabs>
        <w:jc w:val="both"/>
      </w:pPr>
      <w:r>
        <w:rPr>
          <w:color w:val="000000"/>
          <w:spacing w:val="1"/>
        </w:rPr>
        <w:t xml:space="preserve"> 2. "Стандарты и качество"</w:t>
      </w:r>
    </w:p>
    <w:p w:rsidR="006E1727" w:rsidRDefault="006E1727" w:rsidP="006E1727">
      <w:pPr>
        <w:pStyle w:val="Standard"/>
        <w:shd w:val="clear" w:color="auto" w:fill="FFFFFF"/>
        <w:tabs>
          <w:tab w:val="left" w:pos="1080"/>
        </w:tabs>
        <w:jc w:val="both"/>
      </w:pPr>
      <w:r>
        <w:rPr>
          <w:color w:val="000000"/>
          <w:spacing w:val="1"/>
        </w:rPr>
        <w:t xml:space="preserve"> 3. "Ресторанный бизнес"</w:t>
      </w:r>
    </w:p>
    <w:p w:rsidR="006E1727" w:rsidRDefault="006E1727" w:rsidP="006E1727">
      <w:pPr>
        <w:pStyle w:val="Standard"/>
        <w:shd w:val="clear" w:color="auto" w:fill="FFFFFF"/>
        <w:tabs>
          <w:tab w:val="left" w:pos="1080"/>
        </w:tabs>
        <w:jc w:val="both"/>
      </w:pPr>
      <w:r>
        <w:rPr>
          <w:bCs/>
        </w:rPr>
        <w:t xml:space="preserve"> 4. </w:t>
      </w:r>
      <w:r>
        <w:t xml:space="preserve">«Гастроном»,  </w:t>
      </w:r>
    </w:p>
    <w:p w:rsidR="006E1727" w:rsidRDefault="006E1727" w:rsidP="006E1727">
      <w:pPr>
        <w:pStyle w:val="Standard"/>
        <w:shd w:val="clear" w:color="auto" w:fill="FFFFFF"/>
        <w:tabs>
          <w:tab w:val="left" w:pos="1080"/>
        </w:tabs>
        <w:jc w:val="both"/>
      </w:pPr>
      <w:r>
        <w:t xml:space="preserve"> 5. «Школа гастронома»</w:t>
      </w:r>
    </w:p>
    <w:p w:rsidR="006E1727" w:rsidRDefault="006E1727" w:rsidP="006E172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C1C80" w:rsidRDefault="003C1C80" w:rsidP="006E172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6E1727" w:rsidRDefault="006E1727" w:rsidP="006E172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>Интернет-ресурсы:</w:t>
      </w:r>
    </w:p>
    <w:p w:rsidR="006E1727" w:rsidRDefault="006E1727" w:rsidP="006E172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6E1727" w:rsidRDefault="006E1727" w:rsidP="006E1727">
      <w:pPr>
        <w:pStyle w:val="url"/>
        <w:shd w:val="clear" w:color="auto" w:fill="FFFFFF"/>
        <w:spacing w:before="0" w:after="0"/>
        <w:jc w:val="both"/>
      </w:pPr>
      <w:r>
        <w:rPr>
          <w:bCs/>
        </w:rPr>
        <w:t>1</w:t>
      </w:r>
      <w:r>
        <w:rPr>
          <w:rStyle w:val="afffff9"/>
          <w:b w:val="0"/>
        </w:rPr>
        <w:t>.Министерство образования Ставропольского края</w:t>
      </w:r>
      <w:r>
        <w:rPr>
          <w:rStyle w:val="afffff9"/>
        </w:rPr>
        <w:t xml:space="preserve"> </w:t>
      </w:r>
      <w:hyperlink r:id="rId14" w:history="1">
        <w:r>
          <w:rPr>
            <w:rStyle w:val="Internetlink"/>
          </w:rPr>
          <w:t>http://edu.perm.ru</w:t>
        </w:r>
      </w:hyperlink>
    </w:p>
    <w:p w:rsidR="006E1727" w:rsidRDefault="006E1727" w:rsidP="006E1727">
      <w:pPr>
        <w:pStyle w:val="Standard"/>
        <w:jc w:val="both"/>
      </w:pPr>
      <w:r>
        <w:rPr>
          <w:bCs/>
        </w:rPr>
        <w:t xml:space="preserve">2.Портал нормативно-технической документации </w:t>
      </w:r>
      <w:r>
        <w:t xml:space="preserve">[Электронный ресурс]. – Режим доступа: </w:t>
      </w:r>
      <w:r>
        <w:rPr>
          <w:lang w:val="en-US"/>
        </w:rPr>
        <w:t>http</w:t>
      </w:r>
      <w:r>
        <w:t>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pntdoc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, свободный. – </w:t>
      </w:r>
      <w:proofErr w:type="spellStart"/>
      <w:r>
        <w:t>Загл</w:t>
      </w:r>
      <w:proofErr w:type="spellEnd"/>
      <w:r>
        <w:t>. с экрана.</w:t>
      </w:r>
    </w:p>
    <w:p w:rsidR="006E1727" w:rsidRDefault="006E1727" w:rsidP="006E172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3.Ресторановедъ. Все о </w:t>
      </w:r>
      <w:proofErr w:type="gramStart"/>
      <w:r>
        <w:rPr>
          <w:bCs/>
        </w:rPr>
        <w:t>современном</w:t>
      </w:r>
      <w:proofErr w:type="gramEnd"/>
      <w:r>
        <w:rPr>
          <w:bCs/>
        </w:rPr>
        <w:t xml:space="preserve"> ресторанном </w:t>
      </w:r>
      <w:proofErr w:type="spellStart"/>
      <w:r>
        <w:rPr>
          <w:bCs/>
        </w:rPr>
        <w:t>бизносе</w:t>
      </w:r>
      <w:proofErr w:type="spellEnd"/>
      <w:r>
        <w:rPr>
          <w:bCs/>
        </w:rPr>
        <w:t>. www.r</w:t>
      </w:r>
      <w:proofErr w:type="spellStart"/>
      <w:r>
        <w:rPr>
          <w:bCs/>
          <w:lang w:val="en-US"/>
        </w:rPr>
        <w:t>estoranoved</w:t>
      </w:r>
      <w:proofErr w:type="spellEnd"/>
      <w:r>
        <w:rPr>
          <w:bCs/>
        </w:rPr>
        <w:t>.</w:t>
      </w:r>
      <w:bookmarkEnd w:id="6"/>
      <w:proofErr w:type="spellStart"/>
      <w:r>
        <w:rPr>
          <w:bCs/>
          <w:lang w:val="en-US"/>
        </w:rPr>
        <w:t>ru</w:t>
      </w:r>
      <w:proofErr w:type="spellEnd"/>
    </w:p>
    <w:p w:rsidR="006E1727" w:rsidRDefault="006E1727" w:rsidP="006E1727">
      <w:pPr>
        <w:pStyle w:val="Standard"/>
        <w:jc w:val="both"/>
      </w:pPr>
      <w:r>
        <w:t xml:space="preserve">4.Портал Госстандарта РФ (Электронный ресурс) - Режим доступа: </w:t>
      </w:r>
      <w:hyperlink r:id="rId15" w:history="1">
        <w:r>
          <w:rPr>
            <w:rStyle w:val="Internetlink"/>
            <w:lang w:val="en-US"/>
          </w:rPr>
          <w:t>http</w:t>
        </w:r>
      </w:hyperlink>
      <w:hyperlink r:id="rId16" w:history="1">
        <w:r>
          <w:rPr>
            <w:rStyle w:val="Internetlink"/>
          </w:rPr>
          <w:t>://</w:t>
        </w:r>
      </w:hyperlink>
      <w:hyperlink r:id="rId17" w:history="1">
        <w:proofErr w:type="spellStart"/>
        <w:r>
          <w:rPr>
            <w:rStyle w:val="Internetlink"/>
            <w:lang w:val="en-US"/>
          </w:rPr>
          <w:t>russgost</w:t>
        </w:r>
        <w:proofErr w:type="spellEnd"/>
      </w:hyperlink>
      <w:hyperlink r:id="rId18" w:history="1">
        <w:r>
          <w:rPr>
            <w:rStyle w:val="Internetlink"/>
          </w:rPr>
          <w:t>.</w:t>
        </w:r>
      </w:hyperlink>
      <w:r>
        <w:t xml:space="preserve"> </w:t>
      </w:r>
      <w:r>
        <w:rPr>
          <w:lang w:val="en-US"/>
        </w:rPr>
        <w:t>Ru</w:t>
      </w:r>
      <w:r>
        <w:t xml:space="preserve"> свободный. - </w:t>
      </w:r>
      <w:proofErr w:type="spellStart"/>
      <w:r>
        <w:t>Загл</w:t>
      </w:r>
      <w:proofErr w:type="spellEnd"/>
      <w:r>
        <w:t>. с экрана</w:t>
      </w:r>
    </w:p>
    <w:p w:rsidR="006E1727" w:rsidRDefault="006E1727" w:rsidP="006E1727">
      <w:pPr>
        <w:pStyle w:val="Standard"/>
        <w:jc w:val="both"/>
      </w:pPr>
      <w:r>
        <w:t xml:space="preserve">5.Энциклопедия Кирилла и </w:t>
      </w:r>
      <w:proofErr w:type="spellStart"/>
      <w:r>
        <w:t>Мефодия</w:t>
      </w:r>
      <w:proofErr w:type="spellEnd"/>
      <w:r>
        <w:t xml:space="preserve"> - </w:t>
      </w:r>
      <w:hyperlink r:id="rId19" w:history="1">
        <w:r>
          <w:rPr>
            <w:rStyle w:val="Internetlink"/>
          </w:rPr>
          <w:t>http://www.km.ru/</w:t>
        </w:r>
      </w:hyperlink>
      <w:r>
        <w:t xml:space="preserve">, </w:t>
      </w:r>
      <w:hyperlink r:id="rId20" w:history="1">
        <w:r>
          <w:rPr>
            <w:rStyle w:val="Internetlink"/>
          </w:rPr>
          <w:t>http://mega.km.ru/Kitchen/</w:t>
        </w:r>
      </w:hyperlink>
    </w:p>
    <w:p w:rsidR="006E1727" w:rsidRDefault="006E1727" w:rsidP="006E1727">
      <w:pPr>
        <w:pStyle w:val="Standard"/>
        <w:jc w:val="both"/>
      </w:pPr>
      <w:r>
        <w:t xml:space="preserve">6.Журнал «Гастроном» - </w:t>
      </w:r>
      <w:hyperlink r:id="rId21" w:history="1">
        <w:r>
          <w:rPr>
            <w:rStyle w:val="Internetlink"/>
          </w:rPr>
          <w:t>http://gastronom.ru/</w:t>
        </w:r>
      </w:hyperlink>
      <w:r>
        <w:t xml:space="preserve"> -</w:t>
      </w:r>
    </w:p>
    <w:p w:rsidR="006E1727" w:rsidRDefault="006E1727" w:rsidP="006E1727">
      <w:pPr>
        <w:pStyle w:val="Standard"/>
        <w:jc w:val="both"/>
      </w:pPr>
      <w:r>
        <w:t xml:space="preserve">7.Журнал «Ресторанные ведомости» - </w:t>
      </w:r>
      <w:hyperlink r:id="rId22" w:history="1">
        <w:r>
          <w:rPr>
            <w:rStyle w:val="Internetlink"/>
          </w:rPr>
          <w:t>http://www.restoved.ru/</w:t>
        </w:r>
      </w:hyperlink>
    </w:p>
    <w:p w:rsidR="006E1727" w:rsidRDefault="006E1727" w:rsidP="006E1727">
      <w:pPr>
        <w:pStyle w:val="Standard"/>
        <w:jc w:val="both"/>
      </w:pPr>
      <w:r>
        <w:t xml:space="preserve">8.Журнал «Питание и общество» - </w:t>
      </w:r>
      <w:hyperlink r:id="rId23" w:history="1">
        <w:r>
          <w:rPr>
            <w:rStyle w:val="Internetlink"/>
          </w:rPr>
          <w:t>http://pressa.ru/izdanie/18901</w:t>
        </w:r>
      </w:hyperlink>
    </w:p>
    <w:p w:rsidR="006E1727" w:rsidRDefault="006E1727" w:rsidP="006E1727">
      <w:pPr>
        <w:pStyle w:val="Standard"/>
        <w:jc w:val="both"/>
      </w:pPr>
      <w:r>
        <w:t xml:space="preserve">9.Кулинарный поединок - </w:t>
      </w:r>
      <w:hyperlink r:id="rId24" w:history="1">
        <w:r>
          <w:rPr>
            <w:rStyle w:val="Internetlink"/>
          </w:rPr>
          <w:t>http://www.ntv.ru/peredacha/poedinok/</w:t>
        </w:r>
      </w:hyperlink>
    </w:p>
    <w:p w:rsidR="006E1727" w:rsidRDefault="006E1727" w:rsidP="006E1727">
      <w:pPr>
        <w:pStyle w:val="Standard"/>
        <w:jc w:val="both"/>
      </w:pPr>
      <w:r>
        <w:t xml:space="preserve">10.Кулинарный портал - </w:t>
      </w:r>
      <w:hyperlink r:id="rId25" w:history="1">
        <w:r>
          <w:rPr>
            <w:rStyle w:val="Internetlink"/>
          </w:rPr>
          <w:t>http://www.kulina.ru/</w:t>
        </w:r>
      </w:hyperlink>
    </w:p>
    <w:p w:rsidR="006E1727" w:rsidRDefault="006E1727" w:rsidP="006E1727">
      <w:pPr>
        <w:pStyle w:val="Standard"/>
        <w:jc w:val="both"/>
      </w:pPr>
      <w:r>
        <w:t xml:space="preserve">11. </w:t>
      </w:r>
      <w:proofErr w:type="spellStart"/>
      <w:r>
        <w:t>Kulina.Ru</w:t>
      </w:r>
      <w:proofErr w:type="spellEnd"/>
      <w:r>
        <w:t xml:space="preserve"> -</w:t>
      </w:r>
      <w:r>
        <w:rPr>
          <w:rStyle w:val="ae"/>
          <w:i w:val="0"/>
        </w:rPr>
        <w:t>Сайт кулинарных</w:t>
      </w:r>
      <w:r>
        <w:t xml:space="preserve"> рецептов с фото - рецепты салатов, тортов, </w:t>
      </w:r>
      <w:r>
        <w:rPr>
          <w:rStyle w:val="ae"/>
          <w:i w:val="0"/>
        </w:rPr>
        <w:t>кулинария</w:t>
      </w:r>
      <w:r>
        <w:rPr>
          <w:i/>
        </w:rPr>
        <w:t xml:space="preserve"> </w:t>
      </w:r>
      <w:r>
        <w:t xml:space="preserve">- </w:t>
      </w:r>
      <w:hyperlink r:id="rId26" w:history="1">
        <w:r>
          <w:rPr>
            <w:rStyle w:val="Internetlink"/>
          </w:rPr>
          <w:t>http://www.receptik.com/</w:t>
        </w:r>
      </w:hyperlink>
    </w:p>
    <w:p w:rsidR="006E1727" w:rsidRDefault="006E1727" w:rsidP="002149BB">
      <w:pPr>
        <w:pStyle w:val="ad"/>
        <w:numPr>
          <w:ilvl w:val="0"/>
          <w:numId w:val="15"/>
        </w:numPr>
        <w:suppressAutoHyphens/>
        <w:autoSpaceDN w:val="0"/>
        <w:spacing w:before="0" w:after="0"/>
        <w:ind w:left="357" w:hanging="357"/>
        <w:textAlignment w:val="baseline"/>
      </w:pPr>
      <w:r>
        <w:t>http://supercook.ru</w:t>
      </w:r>
    </w:p>
    <w:p w:rsidR="006E1727" w:rsidRDefault="0019738C" w:rsidP="002149BB">
      <w:pPr>
        <w:pStyle w:val="Standard"/>
        <w:numPr>
          <w:ilvl w:val="0"/>
          <w:numId w:val="14"/>
        </w:numPr>
        <w:ind w:left="357" w:hanging="357"/>
      </w:pPr>
      <w:hyperlink r:id="rId27" w:history="1">
        <w:r w:rsidR="006E1727">
          <w:rPr>
            <w:rStyle w:val="Internetlink"/>
          </w:rPr>
          <w:t>http://www.millionmenu.ru/</w:t>
        </w:r>
      </w:hyperlink>
    </w:p>
    <w:p w:rsidR="006E1727" w:rsidRDefault="0019738C" w:rsidP="002149BB">
      <w:pPr>
        <w:pStyle w:val="Standard"/>
        <w:numPr>
          <w:ilvl w:val="0"/>
          <w:numId w:val="14"/>
        </w:numPr>
        <w:ind w:left="357" w:hanging="357"/>
      </w:pPr>
      <w:hyperlink r:id="rId28" w:history="1">
        <w:r w:rsidR="006E1727">
          <w:rPr>
            <w:rStyle w:val="Internetlink"/>
          </w:rPr>
          <w:t>http://s-l-s.ru/</w:t>
        </w:r>
      </w:hyperlink>
    </w:p>
    <w:p w:rsidR="006E1727" w:rsidRDefault="0019738C" w:rsidP="002149BB">
      <w:pPr>
        <w:pStyle w:val="Standard"/>
        <w:numPr>
          <w:ilvl w:val="0"/>
          <w:numId w:val="14"/>
        </w:numPr>
        <w:ind w:left="357" w:hanging="357"/>
      </w:pPr>
      <w:hyperlink r:id="rId29" w:history="1">
        <w:r w:rsidR="006E1727">
          <w:rPr>
            <w:rStyle w:val="Internetlink"/>
          </w:rPr>
          <w:t>http://cheflab.org/</w:t>
        </w:r>
      </w:hyperlink>
    </w:p>
    <w:p w:rsidR="006E1727" w:rsidRDefault="0019738C" w:rsidP="002149BB">
      <w:pPr>
        <w:pStyle w:val="Standard"/>
        <w:numPr>
          <w:ilvl w:val="0"/>
          <w:numId w:val="14"/>
        </w:numPr>
        <w:ind w:left="357" w:hanging="357"/>
      </w:pPr>
      <w:hyperlink r:id="rId30" w:history="1">
        <w:r w:rsidR="006E1727">
          <w:rPr>
            <w:rStyle w:val="Internetlink"/>
          </w:rPr>
          <w:t>http://www.restoran.ru/</w:t>
        </w:r>
      </w:hyperlink>
    </w:p>
    <w:p w:rsidR="005D45EE" w:rsidRPr="005D45EE" w:rsidRDefault="0019738C" w:rsidP="006E17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31" w:history="1">
        <w:r w:rsidR="006E1727">
          <w:rPr>
            <w:rStyle w:val="Internetlink"/>
          </w:rPr>
          <w:t>http://knigakulinara.ru/books/</w:t>
        </w:r>
      </w:hyperlink>
    </w:p>
    <w:sectPr w:rsidR="005D45EE" w:rsidRPr="005D45EE" w:rsidSect="006E1727">
      <w:footerReference w:type="even" r:id="rId32"/>
      <w:footerReference w:type="default" r:id="rId33"/>
      <w:pgSz w:w="11906" w:h="16838"/>
      <w:pgMar w:top="993" w:right="707" w:bottom="28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8C" w:rsidRDefault="0019738C" w:rsidP="0018331B">
      <w:pPr>
        <w:spacing w:after="0" w:line="240" w:lineRule="auto"/>
      </w:pPr>
      <w:r>
        <w:separator/>
      </w:r>
    </w:p>
  </w:endnote>
  <w:endnote w:type="continuationSeparator" w:id="0">
    <w:p w:rsidR="0019738C" w:rsidRDefault="0019738C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DC" w:rsidRDefault="00C86EDC" w:rsidP="00733A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6EDC" w:rsidRDefault="00C86EDC" w:rsidP="00733A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DC" w:rsidRDefault="00C86ED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25FD3">
      <w:rPr>
        <w:noProof/>
      </w:rPr>
      <w:t>27</w:t>
    </w:r>
    <w:r>
      <w:rPr>
        <w:noProof/>
      </w:rPr>
      <w:fldChar w:fldCharType="end"/>
    </w:r>
  </w:p>
  <w:p w:rsidR="00C86EDC" w:rsidRDefault="00C86EDC" w:rsidP="00733A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8C" w:rsidRDefault="0019738C" w:rsidP="0018331B">
      <w:pPr>
        <w:spacing w:after="0" w:line="240" w:lineRule="auto"/>
      </w:pPr>
      <w:r>
        <w:separator/>
      </w:r>
    </w:p>
  </w:footnote>
  <w:footnote w:type="continuationSeparator" w:id="0">
    <w:p w:rsidR="0019738C" w:rsidRDefault="0019738C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1C6B5C"/>
    <w:multiLevelType w:val="multilevel"/>
    <w:tmpl w:val="E10AD6A6"/>
    <w:styleLink w:val="WWNum19"/>
    <w:lvl w:ilvl="0">
      <w:start w:val="1"/>
      <w:numFmt w:val="decimal"/>
      <w:lvlText w:val="%1."/>
      <w:lvlJc w:val="left"/>
      <w:rPr>
        <w:rFonts w:eastAsia="Times New Roman"/>
        <w:b/>
      </w:rPr>
    </w:lvl>
    <w:lvl w:ilvl="1">
      <w:start w:val="1"/>
      <w:numFmt w:val="lowerLetter"/>
      <w:lvlText w:val="%2."/>
      <w:lvlJc w:val="left"/>
      <w:rPr>
        <w:rFonts w:eastAsia="Times New Roman"/>
      </w:rPr>
    </w:lvl>
    <w:lvl w:ilvl="2">
      <w:start w:val="1"/>
      <w:numFmt w:val="lowerRoman"/>
      <w:lvlText w:val="%3."/>
      <w:lvlJc w:val="right"/>
      <w:rPr>
        <w:rFonts w:eastAsia="Times New Roman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lowerLetter"/>
      <w:lvlText w:val="%5."/>
      <w:lvlJc w:val="left"/>
      <w:rPr>
        <w:rFonts w:eastAsia="Times New Roman"/>
      </w:rPr>
    </w:lvl>
    <w:lvl w:ilvl="5">
      <w:start w:val="1"/>
      <w:numFmt w:val="lowerRoman"/>
      <w:lvlText w:val="%6."/>
      <w:lvlJc w:val="right"/>
      <w:rPr>
        <w:rFonts w:eastAsia="Times New Roman"/>
      </w:rPr>
    </w:lvl>
    <w:lvl w:ilvl="6">
      <w:start w:val="1"/>
      <w:numFmt w:val="decimal"/>
      <w:lvlText w:val="%7."/>
      <w:lvlJc w:val="left"/>
      <w:rPr>
        <w:rFonts w:eastAsia="Times New Roman"/>
      </w:rPr>
    </w:lvl>
    <w:lvl w:ilvl="7">
      <w:start w:val="1"/>
      <w:numFmt w:val="lowerLetter"/>
      <w:lvlText w:val="%8."/>
      <w:lvlJc w:val="left"/>
      <w:rPr>
        <w:rFonts w:eastAsia="Times New Roman"/>
      </w:rPr>
    </w:lvl>
    <w:lvl w:ilvl="8">
      <w:start w:val="1"/>
      <w:numFmt w:val="lowerRoman"/>
      <w:lvlText w:val="%9."/>
      <w:lvlJc w:val="right"/>
      <w:rPr>
        <w:rFonts w:eastAsia="Times New Roman"/>
      </w:rPr>
    </w:lvl>
  </w:abstractNum>
  <w:abstractNum w:abstractNumId="3">
    <w:nsid w:val="0B23622F"/>
    <w:multiLevelType w:val="multilevel"/>
    <w:tmpl w:val="DA34C01C"/>
    <w:styleLink w:val="WWNum15"/>
    <w:lvl w:ilvl="0">
      <w:start w:val="1"/>
      <w:numFmt w:val="decimal"/>
      <w:lvlText w:val="%1."/>
      <w:lvlJc w:val="left"/>
      <w:rPr>
        <w:rFonts w:eastAsia="Times New Roman"/>
        <w:b/>
      </w:rPr>
    </w:lvl>
    <w:lvl w:ilvl="1">
      <w:start w:val="1"/>
      <w:numFmt w:val="lowerLetter"/>
      <w:lvlText w:val="%2."/>
      <w:lvlJc w:val="left"/>
      <w:rPr>
        <w:rFonts w:eastAsia="Times New Roman"/>
      </w:rPr>
    </w:lvl>
    <w:lvl w:ilvl="2">
      <w:start w:val="1"/>
      <w:numFmt w:val="lowerRoman"/>
      <w:lvlText w:val="%3."/>
      <w:lvlJc w:val="right"/>
      <w:rPr>
        <w:rFonts w:eastAsia="Times New Roman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lowerLetter"/>
      <w:lvlText w:val="%5."/>
      <w:lvlJc w:val="left"/>
      <w:rPr>
        <w:rFonts w:eastAsia="Times New Roman"/>
      </w:rPr>
    </w:lvl>
    <w:lvl w:ilvl="5">
      <w:start w:val="1"/>
      <w:numFmt w:val="lowerRoman"/>
      <w:lvlText w:val="%6."/>
      <w:lvlJc w:val="right"/>
      <w:rPr>
        <w:rFonts w:eastAsia="Times New Roman"/>
      </w:rPr>
    </w:lvl>
    <w:lvl w:ilvl="6">
      <w:start w:val="1"/>
      <w:numFmt w:val="decimal"/>
      <w:lvlText w:val="%7."/>
      <w:lvlJc w:val="left"/>
      <w:rPr>
        <w:rFonts w:eastAsia="Times New Roman"/>
      </w:rPr>
    </w:lvl>
    <w:lvl w:ilvl="7">
      <w:start w:val="1"/>
      <w:numFmt w:val="lowerLetter"/>
      <w:lvlText w:val="%8."/>
      <w:lvlJc w:val="left"/>
      <w:rPr>
        <w:rFonts w:eastAsia="Times New Roman"/>
      </w:rPr>
    </w:lvl>
    <w:lvl w:ilvl="8">
      <w:start w:val="1"/>
      <w:numFmt w:val="lowerRoman"/>
      <w:lvlText w:val="%9."/>
      <w:lvlJc w:val="right"/>
      <w:rPr>
        <w:rFonts w:eastAsia="Times New Roman"/>
      </w:rPr>
    </w:lvl>
  </w:abstractNum>
  <w:abstractNum w:abstractNumId="4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E2A0F25"/>
    <w:multiLevelType w:val="multilevel"/>
    <w:tmpl w:val="7FE8877A"/>
    <w:styleLink w:val="WWNum20"/>
    <w:lvl w:ilvl="0">
      <w:start w:val="1"/>
      <w:numFmt w:val="decimal"/>
      <w:lvlText w:val="%1."/>
      <w:lvlJc w:val="left"/>
      <w:rPr>
        <w:rFonts w:eastAsia="Times New Roman"/>
      </w:rPr>
    </w:lvl>
    <w:lvl w:ilvl="1">
      <w:start w:val="1"/>
      <w:numFmt w:val="lowerLetter"/>
      <w:lvlText w:val="%2."/>
      <w:lvlJc w:val="left"/>
      <w:rPr>
        <w:rFonts w:eastAsia="Times New Roman"/>
      </w:rPr>
    </w:lvl>
    <w:lvl w:ilvl="2">
      <w:start w:val="1"/>
      <w:numFmt w:val="lowerRoman"/>
      <w:lvlText w:val="%3."/>
      <w:lvlJc w:val="right"/>
      <w:rPr>
        <w:rFonts w:eastAsia="Times New Roman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lowerLetter"/>
      <w:lvlText w:val="%5."/>
      <w:lvlJc w:val="left"/>
      <w:rPr>
        <w:rFonts w:eastAsia="Times New Roman"/>
      </w:rPr>
    </w:lvl>
    <w:lvl w:ilvl="5">
      <w:start w:val="1"/>
      <w:numFmt w:val="lowerRoman"/>
      <w:lvlText w:val="%6."/>
      <w:lvlJc w:val="right"/>
      <w:rPr>
        <w:rFonts w:eastAsia="Times New Roman"/>
      </w:rPr>
    </w:lvl>
    <w:lvl w:ilvl="6">
      <w:start w:val="1"/>
      <w:numFmt w:val="decimal"/>
      <w:lvlText w:val="%7."/>
      <w:lvlJc w:val="left"/>
      <w:rPr>
        <w:rFonts w:eastAsia="Times New Roman"/>
      </w:rPr>
    </w:lvl>
    <w:lvl w:ilvl="7">
      <w:start w:val="1"/>
      <w:numFmt w:val="lowerLetter"/>
      <w:lvlText w:val="%8."/>
      <w:lvlJc w:val="left"/>
      <w:rPr>
        <w:rFonts w:eastAsia="Times New Roman"/>
      </w:rPr>
    </w:lvl>
    <w:lvl w:ilvl="8">
      <w:start w:val="1"/>
      <w:numFmt w:val="lowerRoman"/>
      <w:lvlText w:val="%9."/>
      <w:lvlJc w:val="right"/>
      <w:rPr>
        <w:rFonts w:eastAsia="Times New Roman"/>
      </w:rPr>
    </w:lvl>
  </w:abstractNum>
  <w:abstractNum w:abstractNumId="6">
    <w:nsid w:val="1636524F"/>
    <w:multiLevelType w:val="multilevel"/>
    <w:tmpl w:val="C8E23012"/>
    <w:styleLink w:val="WWNum23"/>
    <w:lvl w:ilvl="0">
      <w:start w:val="1"/>
      <w:numFmt w:val="decimal"/>
      <w:lvlText w:val="%1."/>
      <w:lvlJc w:val="left"/>
      <w:rPr>
        <w:rFonts w:eastAsia="Times New Roman"/>
      </w:rPr>
    </w:lvl>
    <w:lvl w:ilvl="1">
      <w:start w:val="1"/>
      <w:numFmt w:val="lowerLetter"/>
      <w:lvlText w:val="%2."/>
      <w:lvlJc w:val="left"/>
      <w:rPr>
        <w:rFonts w:eastAsia="Times New Roman"/>
      </w:rPr>
    </w:lvl>
    <w:lvl w:ilvl="2">
      <w:start w:val="1"/>
      <w:numFmt w:val="lowerRoman"/>
      <w:lvlText w:val="%3."/>
      <w:lvlJc w:val="right"/>
      <w:rPr>
        <w:rFonts w:eastAsia="Times New Roman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lowerLetter"/>
      <w:lvlText w:val="%5."/>
      <w:lvlJc w:val="left"/>
      <w:rPr>
        <w:rFonts w:eastAsia="Times New Roman"/>
      </w:rPr>
    </w:lvl>
    <w:lvl w:ilvl="5">
      <w:start w:val="1"/>
      <w:numFmt w:val="lowerRoman"/>
      <w:lvlText w:val="%6."/>
      <w:lvlJc w:val="right"/>
      <w:rPr>
        <w:rFonts w:eastAsia="Times New Roman"/>
      </w:rPr>
    </w:lvl>
    <w:lvl w:ilvl="6">
      <w:start w:val="1"/>
      <w:numFmt w:val="decimal"/>
      <w:lvlText w:val="%7."/>
      <w:lvlJc w:val="left"/>
      <w:rPr>
        <w:rFonts w:eastAsia="Times New Roman"/>
      </w:rPr>
    </w:lvl>
    <w:lvl w:ilvl="7">
      <w:start w:val="1"/>
      <w:numFmt w:val="lowerLetter"/>
      <w:lvlText w:val="%8."/>
      <w:lvlJc w:val="left"/>
      <w:rPr>
        <w:rFonts w:eastAsia="Times New Roman"/>
      </w:rPr>
    </w:lvl>
    <w:lvl w:ilvl="8">
      <w:start w:val="1"/>
      <w:numFmt w:val="lowerRoman"/>
      <w:lvlText w:val="%9."/>
      <w:lvlJc w:val="right"/>
      <w:rPr>
        <w:rFonts w:eastAsia="Times New Roman"/>
      </w:rPr>
    </w:lvl>
  </w:abstractNum>
  <w:abstractNum w:abstractNumId="7">
    <w:nsid w:val="1F134C4C"/>
    <w:multiLevelType w:val="multilevel"/>
    <w:tmpl w:val="92CAB904"/>
    <w:styleLink w:val="WWNum9"/>
    <w:lvl w:ilvl="0">
      <w:numFmt w:val="bullet"/>
      <w:lvlText w:val="–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26D747C3"/>
    <w:multiLevelType w:val="multilevel"/>
    <w:tmpl w:val="9796F1B0"/>
    <w:styleLink w:val="WWNum25"/>
    <w:lvl w:ilvl="0">
      <w:start w:val="1"/>
      <w:numFmt w:val="decimal"/>
      <w:lvlText w:val="%1."/>
      <w:lvlJc w:val="left"/>
      <w:rPr>
        <w:rFonts w:eastAsia="Times New Roman"/>
      </w:rPr>
    </w:lvl>
    <w:lvl w:ilvl="1">
      <w:start w:val="1"/>
      <w:numFmt w:val="lowerLetter"/>
      <w:lvlText w:val="%2."/>
      <w:lvlJc w:val="left"/>
      <w:rPr>
        <w:rFonts w:eastAsia="Times New Roman"/>
      </w:rPr>
    </w:lvl>
    <w:lvl w:ilvl="2">
      <w:start w:val="1"/>
      <w:numFmt w:val="lowerRoman"/>
      <w:lvlText w:val="%3."/>
      <w:lvlJc w:val="right"/>
      <w:rPr>
        <w:rFonts w:eastAsia="Times New Roman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lowerLetter"/>
      <w:lvlText w:val="%5."/>
      <w:lvlJc w:val="left"/>
      <w:rPr>
        <w:rFonts w:eastAsia="Times New Roman"/>
      </w:rPr>
    </w:lvl>
    <w:lvl w:ilvl="5">
      <w:start w:val="1"/>
      <w:numFmt w:val="lowerRoman"/>
      <w:lvlText w:val="%6."/>
      <w:lvlJc w:val="right"/>
      <w:rPr>
        <w:rFonts w:eastAsia="Times New Roman"/>
      </w:rPr>
    </w:lvl>
    <w:lvl w:ilvl="6">
      <w:start w:val="1"/>
      <w:numFmt w:val="decimal"/>
      <w:lvlText w:val="%7."/>
      <w:lvlJc w:val="left"/>
      <w:rPr>
        <w:rFonts w:eastAsia="Times New Roman"/>
      </w:rPr>
    </w:lvl>
    <w:lvl w:ilvl="7">
      <w:start w:val="1"/>
      <w:numFmt w:val="lowerLetter"/>
      <w:lvlText w:val="%8."/>
      <w:lvlJc w:val="left"/>
      <w:rPr>
        <w:rFonts w:eastAsia="Times New Roman"/>
      </w:rPr>
    </w:lvl>
    <w:lvl w:ilvl="8">
      <w:start w:val="1"/>
      <w:numFmt w:val="lowerRoman"/>
      <w:lvlText w:val="%9."/>
      <w:lvlJc w:val="right"/>
      <w:rPr>
        <w:rFonts w:eastAsia="Times New Roman"/>
      </w:rPr>
    </w:lvl>
  </w:abstractNum>
  <w:abstractNum w:abstractNumId="9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3044EDF"/>
    <w:multiLevelType w:val="multilevel"/>
    <w:tmpl w:val="FB160726"/>
    <w:styleLink w:val="WWNum10"/>
    <w:lvl w:ilvl="0">
      <w:numFmt w:val="bullet"/>
      <w:lvlText w:val="–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D7E5E5A"/>
    <w:multiLevelType w:val="multilevel"/>
    <w:tmpl w:val="EB4679B6"/>
    <w:styleLink w:val="WWNum16"/>
    <w:lvl w:ilvl="0">
      <w:start w:val="1"/>
      <w:numFmt w:val="decimal"/>
      <w:lvlText w:val="%1."/>
      <w:lvlJc w:val="left"/>
      <w:rPr>
        <w:rFonts w:eastAsia="Times New Roman"/>
      </w:rPr>
    </w:lvl>
    <w:lvl w:ilvl="1">
      <w:start w:val="1"/>
      <w:numFmt w:val="lowerLetter"/>
      <w:lvlText w:val="%2."/>
      <w:lvlJc w:val="left"/>
      <w:rPr>
        <w:rFonts w:eastAsia="Times New Roman"/>
      </w:rPr>
    </w:lvl>
    <w:lvl w:ilvl="2">
      <w:start w:val="1"/>
      <w:numFmt w:val="lowerRoman"/>
      <w:lvlText w:val="%3."/>
      <w:lvlJc w:val="right"/>
      <w:rPr>
        <w:rFonts w:eastAsia="Times New Roman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lowerLetter"/>
      <w:lvlText w:val="%5."/>
      <w:lvlJc w:val="left"/>
      <w:rPr>
        <w:rFonts w:eastAsia="Times New Roman"/>
      </w:rPr>
    </w:lvl>
    <w:lvl w:ilvl="5">
      <w:start w:val="1"/>
      <w:numFmt w:val="lowerRoman"/>
      <w:lvlText w:val="%6."/>
      <w:lvlJc w:val="right"/>
      <w:rPr>
        <w:rFonts w:eastAsia="Times New Roman"/>
      </w:rPr>
    </w:lvl>
    <w:lvl w:ilvl="6">
      <w:start w:val="1"/>
      <w:numFmt w:val="decimal"/>
      <w:lvlText w:val="%7."/>
      <w:lvlJc w:val="left"/>
      <w:rPr>
        <w:rFonts w:eastAsia="Times New Roman"/>
      </w:rPr>
    </w:lvl>
    <w:lvl w:ilvl="7">
      <w:start w:val="1"/>
      <w:numFmt w:val="lowerLetter"/>
      <w:lvlText w:val="%8."/>
      <w:lvlJc w:val="left"/>
      <w:rPr>
        <w:rFonts w:eastAsia="Times New Roman"/>
      </w:rPr>
    </w:lvl>
    <w:lvl w:ilvl="8">
      <w:start w:val="1"/>
      <w:numFmt w:val="lowerRoman"/>
      <w:lvlText w:val="%9."/>
      <w:lvlJc w:val="right"/>
      <w:rPr>
        <w:rFonts w:eastAsia="Times New Roman"/>
      </w:rPr>
    </w:lvl>
  </w:abstractNum>
  <w:abstractNum w:abstractNumId="12">
    <w:nsid w:val="44CF0E51"/>
    <w:multiLevelType w:val="multilevel"/>
    <w:tmpl w:val="BE94E324"/>
    <w:styleLink w:val="WWNum11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4F4549C0"/>
    <w:multiLevelType w:val="multilevel"/>
    <w:tmpl w:val="17068CEC"/>
    <w:styleLink w:val="WWNum12"/>
    <w:lvl w:ilvl="0">
      <w:numFmt w:val="bullet"/>
      <w:lvlText w:val="–"/>
      <w:lvlJc w:val="left"/>
      <w:rPr>
        <w:rFonts w:ascii="Times New Roman" w:hAnsi="Times New Roman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504D6ED8"/>
    <w:multiLevelType w:val="multilevel"/>
    <w:tmpl w:val="3E70C0F0"/>
    <w:styleLink w:val="WWNum24"/>
    <w:lvl w:ilvl="0">
      <w:start w:val="1"/>
      <w:numFmt w:val="decimal"/>
      <w:lvlText w:val="%1."/>
      <w:lvlJc w:val="left"/>
      <w:rPr>
        <w:rFonts w:eastAsia="Times New Roman"/>
      </w:rPr>
    </w:lvl>
    <w:lvl w:ilvl="1">
      <w:start w:val="2"/>
      <w:numFmt w:val="decimal"/>
      <w:lvlText w:val="%1.%2."/>
      <w:lvlJc w:val="left"/>
      <w:rPr>
        <w:rFonts w:eastAsia="Times New Roman"/>
        <w:b/>
      </w:rPr>
    </w:lvl>
    <w:lvl w:ilvl="2">
      <w:start w:val="1"/>
      <w:numFmt w:val="decimal"/>
      <w:lvlText w:val="%1.%2.%3."/>
      <w:lvlJc w:val="left"/>
      <w:rPr>
        <w:rFonts w:eastAsia="Times New Roman"/>
      </w:rPr>
    </w:lvl>
    <w:lvl w:ilvl="3">
      <w:start w:val="1"/>
      <w:numFmt w:val="decimal"/>
      <w:lvlText w:val="%1.%2.%3.%4."/>
      <w:lvlJc w:val="left"/>
      <w:rPr>
        <w:rFonts w:eastAsia="Times New Roman"/>
      </w:rPr>
    </w:lvl>
    <w:lvl w:ilvl="4">
      <w:start w:val="1"/>
      <w:numFmt w:val="decimal"/>
      <w:lvlText w:val="%1.%2.%3.%4.%5."/>
      <w:lvlJc w:val="left"/>
      <w:rPr>
        <w:rFonts w:eastAsia="Times New Roman"/>
      </w:rPr>
    </w:lvl>
    <w:lvl w:ilvl="5">
      <w:start w:val="1"/>
      <w:numFmt w:val="decimal"/>
      <w:lvlText w:val="%1.%2.%3.%4.%5.%6."/>
      <w:lvlJc w:val="left"/>
      <w:rPr>
        <w:rFonts w:eastAsia="Times New Roman"/>
      </w:rPr>
    </w:lvl>
    <w:lvl w:ilvl="6">
      <w:start w:val="1"/>
      <w:numFmt w:val="decimal"/>
      <w:lvlText w:val="%1.%2.%3.%4.%5.%6.%7."/>
      <w:lvlJc w:val="left"/>
      <w:rPr>
        <w:rFonts w:eastAsia="Times New Roman"/>
      </w:rPr>
    </w:lvl>
    <w:lvl w:ilvl="7">
      <w:start w:val="1"/>
      <w:numFmt w:val="decimal"/>
      <w:lvlText w:val="%1.%2.%3.%4.%5.%6.%7.%8."/>
      <w:lvlJc w:val="left"/>
      <w:rPr>
        <w:rFonts w:eastAsia="Times New Roman"/>
      </w:rPr>
    </w:lvl>
    <w:lvl w:ilvl="8">
      <w:start w:val="1"/>
      <w:numFmt w:val="decimal"/>
      <w:lvlText w:val="%1.%2.%3.%4.%5.%6.%7.%8.%9."/>
      <w:lvlJc w:val="left"/>
      <w:rPr>
        <w:rFonts w:eastAsia="Times New Roman"/>
      </w:rPr>
    </w:lvl>
  </w:abstractNum>
  <w:abstractNum w:abstractNumId="15">
    <w:nsid w:val="5EFE0C6D"/>
    <w:multiLevelType w:val="multilevel"/>
    <w:tmpl w:val="B222618C"/>
    <w:styleLink w:val="WWNum17"/>
    <w:lvl w:ilvl="0">
      <w:start w:val="1"/>
      <w:numFmt w:val="decimal"/>
      <w:lvlText w:val="%1."/>
      <w:lvlJc w:val="left"/>
      <w:rPr>
        <w:rFonts w:eastAsia="Times New Roman"/>
      </w:rPr>
    </w:lvl>
    <w:lvl w:ilvl="1">
      <w:start w:val="1"/>
      <w:numFmt w:val="lowerLetter"/>
      <w:lvlText w:val="%2."/>
      <w:lvlJc w:val="left"/>
      <w:rPr>
        <w:rFonts w:eastAsia="Times New Roman"/>
      </w:rPr>
    </w:lvl>
    <w:lvl w:ilvl="2">
      <w:start w:val="1"/>
      <w:numFmt w:val="lowerRoman"/>
      <w:lvlText w:val="%3."/>
      <w:lvlJc w:val="right"/>
      <w:rPr>
        <w:rFonts w:eastAsia="Times New Roman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lowerLetter"/>
      <w:lvlText w:val="%5."/>
      <w:lvlJc w:val="left"/>
      <w:rPr>
        <w:rFonts w:eastAsia="Times New Roman"/>
      </w:rPr>
    </w:lvl>
    <w:lvl w:ilvl="5">
      <w:start w:val="1"/>
      <w:numFmt w:val="lowerRoman"/>
      <w:lvlText w:val="%6."/>
      <w:lvlJc w:val="right"/>
      <w:rPr>
        <w:rFonts w:eastAsia="Times New Roman"/>
      </w:rPr>
    </w:lvl>
    <w:lvl w:ilvl="6">
      <w:start w:val="1"/>
      <w:numFmt w:val="decimal"/>
      <w:lvlText w:val="%7."/>
      <w:lvlJc w:val="left"/>
      <w:rPr>
        <w:rFonts w:eastAsia="Times New Roman"/>
      </w:rPr>
    </w:lvl>
    <w:lvl w:ilvl="7">
      <w:start w:val="1"/>
      <w:numFmt w:val="lowerLetter"/>
      <w:lvlText w:val="%8."/>
      <w:lvlJc w:val="left"/>
      <w:rPr>
        <w:rFonts w:eastAsia="Times New Roman"/>
      </w:rPr>
    </w:lvl>
    <w:lvl w:ilvl="8">
      <w:start w:val="1"/>
      <w:numFmt w:val="lowerRoman"/>
      <w:lvlText w:val="%9."/>
      <w:lvlJc w:val="right"/>
      <w:rPr>
        <w:rFonts w:eastAsia="Times New Roman"/>
      </w:rPr>
    </w:lvl>
  </w:abstractNum>
  <w:abstractNum w:abstractNumId="16">
    <w:nsid w:val="5F9F1ADE"/>
    <w:multiLevelType w:val="multilevel"/>
    <w:tmpl w:val="F0E8B332"/>
    <w:styleLink w:val="WWNum18"/>
    <w:lvl w:ilvl="0">
      <w:start w:val="1"/>
      <w:numFmt w:val="decimal"/>
      <w:lvlText w:val="%1."/>
      <w:lvlJc w:val="left"/>
      <w:rPr>
        <w:rFonts w:eastAsia="Times New Roman"/>
        <w:b/>
        <w:sz w:val="20"/>
      </w:rPr>
    </w:lvl>
    <w:lvl w:ilvl="1">
      <w:start w:val="1"/>
      <w:numFmt w:val="lowerLetter"/>
      <w:lvlText w:val="%2."/>
      <w:lvlJc w:val="left"/>
      <w:rPr>
        <w:rFonts w:eastAsia="Times New Roman"/>
      </w:rPr>
    </w:lvl>
    <w:lvl w:ilvl="2">
      <w:start w:val="1"/>
      <w:numFmt w:val="lowerRoman"/>
      <w:lvlText w:val="%3."/>
      <w:lvlJc w:val="right"/>
      <w:rPr>
        <w:rFonts w:eastAsia="Times New Roman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lowerLetter"/>
      <w:lvlText w:val="%5."/>
      <w:lvlJc w:val="left"/>
      <w:rPr>
        <w:rFonts w:eastAsia="Times New Roman"/>
      </w:rPr>
    </w:lvl>
    <w:lvl w:ilvl="5">
      <w:start w:val="1"/>
      <w:numFmt w:val="lowerRoman"/>
      <w:lvlText w:val="%6."/>
      <w:lvlJc w:val="right"/>
      <w:rPr>
        <w:rFonts w:eastAsia="Times New Roman"/>
      </w:rPr>
    </w:lvl>
    <w:lvl w:ilvl="6">
      <w:start w:val="1"/>
      <w:numFmt w:val="decimal"/>
      <w:lvlText w:val="%7."/>
      <w:lvlJc w:val="left"/>
      <w:rPr>
        <w:rFonts w:eastAsia="Times New Roman"/>
      </w:rPr>
    </w:lvl>
    <w:lvl w:ilvl="7">
      <w:start w:val="1"/>
      <w:numFmt w:val="lowerLetter"/>
      <w:lvlText w:val="%8."/>
      <w:lvlJc w:val="left"/>
      <w:rPr>
        <w:rFonts w:eastAsia="Times New Roman"/>
      </w:rPr>
    </w:lvl>
    <w:lvl w:ilvl="8">
      <w:start w:val="1"/>
      <w:numFmt w:val="lowerRoman"/>
      <w:lvlText w:val="%9."/>
      <w:lvlJc w:val="right"/>
      <w:rPr>
        <w:rFonts w:eastAsia="Times New Roman"/>
      </w:rPr>
    </w:lvl>
  </w:abstractNum>
  <w:abstractNum w:abstractNumId="17">
    <w:nsid w:val="631E45D3"/>
    <w:multiLevelType w:val="multilevel"/>
    <w:tmpl w:val="DAE2CAB4"/>
    <w:styleLink w:val="WWNum14"/>
    <w:lvl w:ilvl="0">
      <w:start w:val="1"/>
      <w:numFmt w:val="decimal"/>
      <w:lvlText w:val="%1."/>
      <w:lvlJc w:val="left"/>
      <w:rPr>
        <w:rFonts w:eastAsia="Times New Roman"/>
        <w:b/>
      </w:rPr>
    </w:lvl>
    <w:lvl w:ilvl="1">
      <w:start w:val="1"/>
      <w:numFmt w:val="lowerLetter"/>
      <w:lvlText w:val="%2."/>
      <w:lvlJc w:val="left"/>
      <w:rPr>
        <w:rFonts w:eastAsia="Times New Roman"/>
      </w:rPr>
    </w:lvl>
    <w:lvl w:ilvl="2">
      <w:start w:val="1"/>
      <w:numFmt w:val="lowerRoman"/>
      <w:lvlText w:val="%3."/>
      <w:lvlJc w:val="right"/>
      <w:rPr>
        <w:rFonts w:eastAsia="Times New Roman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lowerLetter"/>
      <w:lvlText w:val="%5."/>
      <w:lvlJc w:val="left"/>
      <w:rPr>
        <w:rFonts w:eastAsia="Times New Roman"/>
      </w:rPr>
    </w:lvl>
    <w:lvl w:ilvl="5">
      <w:start w:val="1"/>
      <w:numFmt w:val="lowerRoman"/>
      <w:lvlText w:val="%6."/>
      <w:lvlJc w:val="right"/>
      <w:rPr>
        <w:rFonts w:eastAsia="Times New Roman"/>
      </w:rPr>
    </w:lvl>
    <w:lvl w:ilvl="6">
      <w:start w:val="1"/>
      <w:numFmt w:val="decimal"/>
      <w:lvlText w:val="%7."/>
      <w:lvlJc w:val="left"/>
      <w:rPr>
        <w:rFonts w:eastAsia="Times New Roman"/>
      </w:rPr>
    </w:lvl>
    <w:lvl w:ilvl="7">
      <w:start w:val="1"/>
      <w:numFmt w:val="lowerLetter"/>
      <w:lvlText w:val="%8."/>
      <w:lvlJc w:val="left"/>
      <w:rPr>
        <w:rFonts w:eastAsia="Times New Roman"/>
      </w:rPr>
    </w:lvl>
    <w:lvl w:ilvl="8">
      <w:start w:val="1"/>
      <w:numFmt w:val="lowerRoman"/>
      <w:lvlText w:val="%9."/>
      <w:lvlJc w:val="right"/>
      <w:rPr>
        <w:rFonts w:eastAsia="Times New Roman"/>
      </w:rPr>
    </w:lvl>
  </w:abstractNum>
  <w:abstractNum w:abstractNumId="18">
    <w:nsid w:val="69330933"/>
    <w:multiLevelType w:val="multilevel"/>
    <w:tmpl w:val="5B14A928"/>
    <w:styleLink w:val="WWNum21"/>
    <w:lvl w:ilvl="0">
      <w:start w:val="1"/>
      <w:numFmt w:val="decimal"/>
      <w:lvlText w:val="%1."/>
      <w:lvlJc w:val="left"/>
      <w:rPr>
        <w:rFonts w:eastAsia="Times New Roman"/>
      </w:rPr>
    </w:lvl>
    <w:lvl w:ilvl="1">
      <w:start w:val="1"/>
      <w:numFmt w:val="lowerLetter"/>
      <w:lvlText w:val="%2."/>
      <w:lvlJc w:val="left"/>
      <w:rPr>
        <w:rFonts w:eastAsia="Times New Roman"/>
      </w:rPr>
    </w:lvl>
    <w:lvl w:ilvl="2">
      <w:start w:val="1"/>
      <w:numFmt w:val="lowerRoman"/>
      <w:lvlText w:val="%3."/>
      <w:lvlJc w:val="right"/>
      <w:rPr>
        <w:rFonts w:eastAsia="Times New Roman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lowerLetter"/>
      <w:lvlText w:val="%5."/>
      <w:lvlJc w:val="left"/>
      <w:rPr>
        <w:rFonts w:eastAsia="Times New Roman"/>
      </w:rPr>
    </w:lvl>
    <w:lvl w:ilvl="5">
      <w:start w:val="1"/>
      <w:numFmt w:val="lowerRoman"/>
      <w:lvlText w:val="%6."/>
      <w:lvlJc w:val="right"/>
      <w:rPr>
        <w:rFonts w:eastAsia="Times New Roman"/>
      </w:rPr>
    </w:lvl>
    <w:lvl w:ilvl="6">
      <w:start w:val="1"/>
      <w:numFmt w:val="decimal"/>
      <w:lvlText w:val="%7."/>
      <w:lvlJc w:val="left"/>
      <w:rPr>
        <w:rFonts w:eastAsia="Times New Roman"/>
      </w:rPr>
    </w:lvl>
    <w:lvl w:ilvl="7">
      <w:start w:val="1"/>
      <w:numFmt w:val="lowerLetter"/>
      <w:lvlText w:val="%8."/>
      <w:lvlJc w:val="left"/>
      <w:rPr>
        <w:rFonts w:eastAsia="Times New Roman"/>
      </w:rPr>
    </w:lvl>
    <w:lvl w:ilvl="8">
      <w:start w:val="1"/>
      <w:numFmt w:val="lowerRoman"/>
      <w:lvlText w:val="%9."/>
      <w:lvlJc w:val="right"/>
      <w:rPr>
        <w:rFonts w:eastAsia="Times New Roman"/>
      </w:rPr>
    </w:lvl>
  </w:abstractNum>
  <w:abstractNum w:abstractNumId="19">
    <w:nsid w:val="70A07C43"/>
    <w:multiLevelType w:val="multilevel"/>
    <w:tmpl w:val="B420B610"/>
    <w:styleLink w:val="WWNum22"/>
    <w:lvl w:ilvl="0">
      <w:start w:val="1"/>
      <w:numFmt w:val="decimal"/>
      <w:lvlText w:val="%1."/>
      <w:lvlJc w:val="left"/>
      <w:rPr>
        <w:rFonts w:eastAsia="Times New Roman"/>
      </w:rPr>
    </w:lvl>
    <w:lvl w:ilvl="1">
      <w:start w:val="2"/>
      <w:numFmt w:val="decimal"/>
      <w:lvlText w:val="%1.%2."/>
      <w:lvlJc w:val="left"/>
      <w:rPr>
        <w:rFonts w:eastAsia="Times New Roman"/>
      </w:rPr>
    </w:lvl>
    <w:lvl w:ilvl="2">
      <w:start w:val="2"/>
      <w:numFmt w:val="decimal"/>
      <w:lvlText w:val="%1.%2.%3."/>
      <w:lvlJc w:val="left"/>
      <w:rPr>
        <w:rFonts w:eastAsia="Times New Roman"/>
        <w:b/>
      </w:rPr>
    </w:lvl>
    <w:lvl w:ilvl="3">
      <w:start w:val="1"/>
      <w:numFmt w:val="decimal"/>
      <w:lvlText w:val="%1.%2.%3.%4."/>
      <w:lvlJc w:val="left"/>
      <w:rPr>
        <w:rFonts w:eastAsia="Times New Roman"/>
      </w:rPr>
    </w:lvl>
    <w:lvl w:ilvl="4">
      <w:start w:val="1"/>
      <w:numFmt w:val="decimal"/>
      <w:lvlText w:val="%1.%2.%3.%4.%5."/>
      <w:lvlJc w:val="left"/>
      <w:rPr>
        <w:rFonts w:eastAsia="Times New Roman"/>
      </w:rPr>
    </w:lvl>
    <w:lvl w:ilvl="5">
      <w:start w:val="1"/>
      <w:numFmt w:val="decimal"/>
      <w:lvlText w:val="%1.%2.%3.%4.%5.%6."/>
      <w:lvlJc w:val="left"/>
      <w:rPr>
        <w:rFonts w:eastAsia="Times New Roman"/>
      </w:rPr>
    </w:lvl>
    <w:lvl w:ilvl="6">
      <w:start w:val="1"/>
      <w:numFmt w:val="decimal"/>
      <w:lvlText w:val="%1.%2.%3.%4.%5.%6.%7."/>
      <w:lvlJc w:val="left"/>
      <w:rPr>
        <w:rFonts w:eastAsia="Times New Roman"/>
      </w:rPr>
    </w:lvl>
    <w:lvl w:ilvl="7">
      <w:start w:val="1"/>
      <w:numFmt w:val="decimal"/>
      <w:lvlText w:val="%1.%2.%3.%4.%5.%6.%7.%8."/>
      <w:lvlJc w:val="left"/>
      <w:rPr>
        <w:rFonts w:eastAsia="Times New Roman"/>
      </w:rPr>
    </w:lvl>
    <w:lvl w:ilvl="8">
      <w:start w:val="1"/>
      <w:numFmt w:val="decimal"/>
      <w:lvlText w:val="%1.%2.%3.%4.%5.%6.%7.%8.%9."/>
      <w:lvlJc w:val="left"/>
      <w:rPr>
        <w:rFonts w:eastAsia="Times New Roman"/>
      </w:rPr>
    </w:lvl>
  </w:abstractNum>
  <w:abstractNum w:abstractNumId="20">
    <w:nsid w:val="7A086423"/>
    <w:multiLevelType w:val="multilevel"/>
    <w:tmpl w:val="AD6ECE18"/>
    <w:styleLink w:val="WWNum2"/>
    <w:lvl w:ilvl="0">
      <w:start w:val="1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11"/>
  </w:num>
  <w:num w:numId="5">
    <w:abstractNumId w:val="15"/>
  </w:num>
  <w:num w:numId="6">
    <w:abstractNumId w:val="16"/>
  </w:num>
  <w:num w:numId="7">
    <w:abstractNumId w:val="2"/>
  </w:num>
  <w:num w:numId="8">
    <w:abstractNumId w:val="5"/>
  </w:num>
  <w:num w:numId="9">
    <w:abstractNumId w:val="18"/>
  </w:num>
  <w:num w:numId="10">
    <w:abstractNumId w:val="19"/>
  </w:num>
  <w:num w:numId="11">
    <w:abstractNumId w:val="6"/>
  </w:num>
  <w:num w:numId="12">
    <w:abstractNumId w:val="14"/>
  </w:num>
  <w:num w:numId="13">
    <w:abstractNumId w:val="8"/>
  </w:num>
  <w:num w:numId="14">
    <w:abstractNumId w:val="20"/>
  </w:num>
  <w:num w:numId="15">
    <w:abstractNumId w:val="20"/>
    <w:lvlOverride w:ilvl="0">
      <w:startOverride w:val="12"/>
    </w:lvlOverride>
  </w:num>
  <w:num w:numId="16">
    <w:abstractNumId w:val="7"/>
  </w:num>
  <w:num w:numId="17">
    <w:abstractNumId w:val="10"/>
  </w:num>
  <w:num w:numId="18">
    <w:abstractNumId w:val="12"/>
  </w:num>
  <w:num w:numId="19">
    <w:abstractNumId w:val="21"/>
  </w:num>
  <w:num w:numId="20">
    <w:abstractNumId w:val="4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1B"/>
    <w:rsid w:val="000011D2"/>
    <w:rsid w:val="000016CC"/>
    <w:rsid w:val="0000466D"/>
    <w:rsid w:val="00005D8B"/>
    <w:rsid w:val="000061C6"/>
    <w:rsid w:val="00006805"/>
    <w:rsid w:val="0000731C"/>
    <w:rsid w:val="0000749C"/>
    <w:rsid w:val="00007C04"/>
    <w:rsid w:val="0001119C"/>
    <w:rsid w:val="0001279A"/>
    <w:rsid w:val="0001289A"/>
    <w:rsid w:val="0001485E"/>
    <w:rsid w:val="00020E80"/>
    <w:rsid w:val="00022F20"/>
    <w:rsid w:val="00022F9E"/>
    <w:rsid w:val="000277E5"/>
    <w:rsid w:val="000331C6"/>
    <w:rsid w:val="00033ECE"/>
    <w:rsid w:val="0004080C"/>
    <w:rsid w:val="00041532"/>
    <w:rsid w:val="00042346"/>
    <w:rsid w:val="00042505"/>
    <w:rsid w:val="000457F6"/>
    <w:rsid w:val="0004609E"/>
    <w:rsid w:val="0004753E"/>
    <w:rsid w:val="000571B3"/>
    <w:rsid w:val="00057A21"/>
    <w:rsid w:val="00057EBE"/>
    <w:rsid w:val="00061CE4"/>
    <w:rsid w:val="0006619D"/>
    <w:rsid w:val="0007038C"/>
    <w:rsid w:val="0007067D"/>
    <w:rsid w:val="00071870"/>
    <w:rsid w:val="00072900"/>
    <w:rsid w:val="000754D0"/>
    <w:rsid w:val="0008129E"/>
    <w:rsid w:val="00083243"/>
    <w:rsid w:val="00087D9E"/>
    <w:rsid w:val="00091C4A"/>
    <w:rsid w:val="00091F78"/>
    <w:rsid w:val="00093BA6"/>
    <w:rsid w:val="000959E4"/>
    <w:rsid w:val="00095C84"/>
    <w:rsid w:val="000A028B"/>
    <w:rsid w:val="000A0C2B"/>
    <w:rsid w:val="000A28F2"/>
    <w:rsid w:val="000A2A1D"/>
    <w:rsid w:val="000A2C33"/>
    <w:rsid w:val="000A507D"/>
    <w:rsid w:val="000A5C3F"/>
    <w:rsid w:val="000A611B"/>
    <w:rsid w:val="000B09A5"/>
    <w:rsid w:val="000B1BD1"/>
    <w:rsid w:val="000B3043"/>
    <w:rsid w:val="000B4B84"/>
    <w:rsid w:val="000C2149"/>
    <w:rsid w:val="000C319F"/>
    <w:rsid w:val="000D04A9"/>
    <w:rsid w:val="000D337C"/>
    <w:rsid w:val="000D511F"/>
    <w:rsid w:val="000D633F"/>
    <w:rsid w:val="000D71F6"/>
    <w:rsid w:val="000D77FF"/>
    <w:rsid w:val="000E2853"/>
    <w:rsid w:val="000E2E57"/>
    <w:rsid w:val="000E66B6"/>
    <w:rsid w:val="000E6BF1"/>
    <w:rsid w:val="000F243C"/>
    <w:rsid w:val="000F51E1"/>
    <w:rsid w:val="000F590E"/>
    <w:rsid w:val="000F6C4A"/>
    <w:rsid w:val="000F6EB9"/>
    <w:rsid w:val="001003A1"/>
    <w:rsid w:val="00102BB6"/>
    <w:rsid w:val="00103FB1"/>
    <w:rsid w:val="001042D6"/>
    <w:rsid w:val="00105C34"/>
    <w:rsid w:val="00106493"/>
    <w:rsid w:val="00106D52"/>
    <w:rsid w:val="00106DEE"/>
    <w:rsid w:val="001137ED"/>
    <w:rsid w:val="00114339"/>
    <w:rsid w:val="0011635F"/>
    <w:rsid w:val="001201B5"/>
    <w:rsid w:val="00121FD5"/>
    <w:rsid w:val="001278CB"/>
    <w:rsid w:val="00130CB4"/>
    <w:rsid w:val="00131AA9"/>
    <w:rsid w:val="0013351E"/>
    <w:rsid w:val="001355FB"/>
    <w:rsid w:val="0014009E"/>
    <w:rsid w:val="001400ED"/>
    <w:rsid w:val="00145D8D"/>
    <w:rsid w:val="00146649"/>
    <w:rsid w:val="001472DC"/>
    <w:rsid w:val="00147ADE"/>
    <w:rsid w:val="00150D7C"/>
    <w:rsid w:val="001513DD"/>
    <w:rsid w:val="00151E92"/>
    <w:rsid w:val="00152FD2"/>
    <w:rsid w:val="00153832"/>
    <w:rsid w:val="0015462C"/>
    <w:rsid w:val="00154C56"/>
    <w:rsid w:val="00156172"/>
    <w:rsid w:val="001644B0"/>
    <w:rsid w:val="00165F0F"/>
    <w:rsid w:val="00166015"/>
    <w:rsid w:val="001663BC"/>
    <w:rsid w:val="001721D6"/>
    <w:rsid w:val="0017363C"/>
    <w:rsid w:val="00175B15"/>
    <w:rsid w:val="0017751E"/>
    <w:rsid w:val="00180EE3"/>
    <w:rsid w:val="00181FF3"/>
    <w:rsid w:val="0018331B"/>
    <w:rsid w:val="00184334"/>
    <w:rsid w:val="00185F87"/>
    <w:rsid w:val="00187F24"/>
    <w:rsid w:val="00190773"/>
    <w:rsid w:val="00190E0E"/>
    <w:rsid w:val="00193180"/>
    <w:rsid w:val="00194BA2"/>
    <w:rsid w:val="00194C26"/>
    <w:rsid w:val="0019621B"/>
    <w:rsid w:val="0019738C"/>
    <w:rsid w:val="001A0F32"/>
    <w:rsid w:val="001A1241"/>
    <w:rsid w:val="001A7460"/>
    <w:rsid w:val="001B0500"/>
    <w:rsid w:val="001B296A"/>
    <w:rsid w:val="001B4320"/>
    <w:rsid w:val="001B4CEC"/>
    <w:rsid w:val="001B6B29"/>
    <w:rsid w:val="001B6E60"/>
    <w:rsid w:val="001B7D86"/>
    <w:rsid w:val="001B7E45"/>
    <w:rsid w:val="001C1208"/>
    <w:rsid w:val="001C4754"/>
    <w:rsid w:val="001C4EAF"/>
    <w:rsid w:val="001C6DB0"/>
    <w:rsid w:val="001C7D59"/>
    <w:rsid w:val="001D0FA0"/>
    <w:rsid w:val="001D168F"/>
    <w:rsid w:val="001D1EB2"/>
    <w:rsid w:val="001D30A0"/>
    <w:rsid w:val="001D61BC"/>
    <w:rsid w:val="001E1BC0"/>
    <w:rsid w:val="001E21C0"/>
    <w:rsid w:val="001E37CE"/>
    <w:rsid w:val="001E627B"/>
    <w:rsid w:val="001E7650"/>
    <w:rsid w:val="001E7DD9"/>
    <w:rsid w:val="001F03EB"/>
    <w:rsid w:val="001F13B0"/>
    <w:rsid w:val="001F50B5"/>
    <w:rsid w:val="001F696E"/>
    <w:rsid w:val="001F703D"/>
    <w:rsid w:val="00201F22"/>
    <w:rsid w:val="00202711"/>
    <w:rsid w:val="002045E2"/>
    <w:rsid w:val="002060D1"/>
    <w:rsid w:val="00210035"/>
    <w:rsid w:val="0021043F"/>
    <w:rsid w:val="0021062E"/>
    <w:rsid w:val="0021186A"/>
    <w:rsid w:val="0021289D"/>
    <w:rsid w:val="002133AE"/>
    <w:rsid w:val="002149BB"/>
    <w:rsid w:val="00214FAC"/>
    <w:rsid w:val="00215F3D"/>
    <w:rsid w:val="00220D9F"/>
    <w:rsid w:val="00220FFA"/>
    <w:rsid w:val="00223183"/>
    <w:rsid w:val="00224B11"/>
    <w:rsid w:val="00230AD5"/>
    <w:rsid w:val="0023564A"/>
    <w:rsid w:val="00240133"/>
    <w:rsid w:val="002410A2"/>
    <w:rsid w:val="002416CB"/>
    <w:rsid w:val="00242305"/>
    <w:rsid w:val="0024359E"/>
    <w:rsid w:val="00243AED"/>
    <w:rsid w:val="00246D63"/>
    <w:rsid w:val="0025058A"/>
    <w:rsid w:val="002510F4"/>
    <w:rsid w:val="002511F0"/>
    <w:rsid w:val="00252A52"/>
    <w:rsid w:val="00253BB8"/>
    <w:rsid w:val="002542C0"/>
    <w:rsid w:val="00254C96"/>
    <w:rsid w:val="00256D5B"/>
    <w:rsid w:val="00260B23"/>
    <w:rsid w:val="00262027"/>
    <w:rsid w:val="002664E1"/>
    <w:rsid w:val="00270937"/>
    <w:rsid w:val="002719B9"/>
    <w:rsid w:val="0027717A"/>
    <w:rsid w:val="00283A04"/>
    <w:rsid w:val="00285571"/>
    <w:rsid w:val="00290AC3"/>
    <w:rsid w:val="002926E8"/>
    <w:rsid w:val="0029628F"/>
    <w:rsid w:val="00297C68"/>
    <w:rsid w:val="002A0ABC"/>
    <w:rsid w:val="002A0DDA"/>
    <w:rsid w:val="002A1371"/>
    <w:rsid w:val="002A4A89"/>
    <w:rsid w:val="002A4E3E"/>
    <w:rsid w:val="002A5672"/>
    <w:rsid w:val="002A5AE9"/>
    <w:rsid w:val="002A7C61"/>
    <w:rsid w:val="002B0F64"/>
    <w:rsid w:val="002B109C"/>
    <w:rsid w:val="002B1366"/>
    <w:rsid w:val="002B4E66"/>
    <w:rsid w:val="002B5C49"/>
    <w:rsid w:val="002B7738"/>
    <w:rsid w:val="002C4887"/>
    <w:rsid w:val="002C4E8B"/>
    <w:rsid w:val="002C76FD"/>
    <w:rsid w:val="002C7EE4"/>
    <w:rsid w:val="002D1E9D"/>
    <w:rsid w:val="002D2E6F"/>
    <w:rsid w:val="002D348A"/>
    <w:rsid w:val="002D3BE9"/>
    <w:rsid w:val="002E0155"/>
    <w:rsid w:val="002E0718"/>
    <w:rsid w:val="002E1EF6"/>
    <w:rsid w:val="002E2323"/>
    <w:rsid w:val="002E3B9A"/>
    <w:rsid w:val="002E3B9B"/>
    <w:rsid w:val="002F01DC"/>
    <w:rsid w:val="002F19C8"/>
    <w:rsid w:val="002F1AF7"/>
    <w:rsid w:val="002F2EA0"/>
    <w:rsid w:val="002F402E"/>
    <w:rsid w:val="002F658A"/>
    <w:rsid w:val="002F7C5E"/>
    <w:rsid w:val="00301391"/>
    <w:rsid w:val="00302C15"/>
    <w:rsid w:val="00304E37"/>
    <w:rsid w:val="003055F6"/>
    <w:rsid w:val="003059E3"/>
    <w:rsid w:val="00306143"/>
    <w:rsid w:val="003065F1"/>
    <w:rsid w:val="003074EA"/>
    <w:rsid w:val="0031094A"/>
    <w:rsid w:val="00311491"/>
    <w:rsid w:val="00311F5E"/>
    <w:rsid w:val="0031260E"/>
    <w:rsid w:val="00312D64"/>
    <w:rsid w:val="0031431D"/>
    <w:rsid w:val="0031484A"/>
    <w:rsid w:val="0031492A"/>
    <w:rsid w:val="00314E5D"/>
    <w:rsid w:val="00315E65"/>
    <w:rsid w:val="00316792"/>
    <w:rsid w:val="00321390"/>
    <w:rsid w:val="00322AAD"/>
    <w:rsid w:val="00324ED0"/>
    <w:rsid w:val="003251A7"/>
    <w:rsid w:val="00325507"/>
    <w:rsid w:val="00325FF4"/>
    <w:rsid w:val="00326955"/>
    <w:rsid w:val="00327CF4"/>
    <w:rsid w:val="0033297A"/>
    <w:rsid w:val="00333637"/>
    <w:rsid w:val="00340ACF"/>
    <w:rsid w:val="003431C9"/>
    <w:rsid w:val="003452C1"/>
    <w:rsid w:val="003454D3"/>
    <w:rsid w:val="00345B6C"/>
    <w:rsid w:val="0034605C"/>
    <w:rsid w:val="003471C3"/>
    <w:rsid w:val="00350503"/>
    <w:rsid w:val="003525B6"/>
    <w:rsid w:val="00355C2E"/>
    <w:rsid w:val="00363B12"/>
    <w:rsid w:val="00365E13"/>
    <w:rsid w:val="003674ED"/>
    <w:rsid w:val="00376674"/>
    <w:rsid w:val="00380A21"/>
    <w:rsid w:val="00380B75"/>
    <w:rsid w:val="00383A11"/>
    <w:rsid w:val="003845DE"/>
    <w:rsid w:val="003850E5"/>
    <w:rsid w:val="00385A38"/>
    <w:rsid w:val="00396999"/>
    <w:rsid w:val="00396A5D"/>
    <w:rsid w:val="003A0F7D"/>
    <w:rsid w:val="003A6FFA"/>
    <w:rsid w:val="003B176C"/>
    <w:rsid w:val="003C1C80"/>
    <w:rsid w:val="003C37BE"/>
    <w:rsid w:val="003C4B82"/>
    <w:rsid w:val="003C5F44"/>
    <w:rsid w:val="003C750B"/>
    <w:rsid w:val="003D0FF0"/>
    <w:rsid w:val="003D2742"/>
    <w:rsid w:val="003D2BB5"/>
    <w:rsid w:val="003D36D1"/>
    <w:rsid w:val="003D4096"/>
    <w:rsid w:val="003D4734"/>
    <w:rsid w:val="003D487D"/>
    <w:rsid w:val="003D5BC6"/>
    <w:rsid w:val="003E05BE"/>
    <w:rsid w:val="003E115D"/>
    <w:rsid w:val="003E1C1F"/>
    <w:rsid w:val="003E240B"/>
    <w:rsid w:val="003E26BE"/>
    <w:rsid w:val="003E2D57"/>
    <w:rsid w:val="003F08F7"/>
    <w:rsid w:val="003F0FCD"/>
    <w:rsid w:val="003F1F83"/>
    <w:rsid w:val="003F2499"/>
    <w:rsid w:val="003F34F4"/>
    <w:rsid w:val="003F582E"/>
    <w:rsid w:val="003F60A9"/>
    <w:rsid w:val="003F716D"/>
    <w:rsid w:val="00400045"/>
    <w:rsid w:val="0040276B"/>
    <w:rsid w:val="004031DA"/>
    <w:rsid w:val="00403D3F"/>
    <w:rsid w:val="00410858"/>
    <w:rsid w:val="004120FA"/>
    <w:rsid w:val="00412679"/>
    <w:rsid w:val="00412920"/>
    <w:rsid w:val="00413C3E"/>
    <w:rsid w:val="00414C20"/>
    <w:rsid w:val="00415F82"/>
    <w:rsid w:val="0041642F"/>
    <w:rsid w:val="00417170"/>
    <w:rsid w:val="004172C3"/>
    <w:rsid w:val="00420648"/>
    <w:rsid w:val="0042367F"/>
    <w:rsid w:val="0042391B"/>
    <w:rsid w:val="00427529"/>
    <w:rsid w:val="00432D65"/>
    <w:rsid w:val="004372FA"/>
    <w:rsid w:val="004405C0"/>
    <w:rsid w:val="0044139C"/>
    <w:rsid w:val="00441DF6"/>
    <w:rsid w:val="00445D84"/>
    <w:rsid w:val="0045571D"/>
    <w:rsid w:val="00457ACA"/>
    <w:rsid w:val="00457F4F"/>
    <w:rsid w:val="00460189"/>
    <w:rsid w:val="00462640"/>
    <w:rsid w:val="00462C7C"/>
    <w:rsid w:val="004630D8"/>
    <w:rsid w:val="004636B8"/>
    <w:rsid w:val="00470052"/>
    <w:rsid w:val="00470C9E"/>
    <w:rsid w:val="00471336"/>
    <w:rsid w:val="00472A06"/>
    <w:rsid w:val="00473181"/>
    <w:rsid w:val="0047352F"/>
    <w:rsid w:val="00474012"/>
    <w:rsid w:val="00475A3C"/>
    <w:rsid w:val="004772FB"/>
    <w:rsid w:val="00477F41"/>
    <w:rsid w:val="0048069C"/>
    <w:rsid w:val="00480860"/>
    <w:rsid w:val="0048088C"/>
    <w:rsid w:val="004816C3"/>
    <w:rsid w:val="00483122"/>
    <w:rsid w:val="00486EA6"/>
    <w:rsid w:val="004908E5"/>
    <w:rsid w:val="00490D27"/>
    <w:rsid w:val="0049274A"/>
    <w:rsid w:val="00492D0D"/>
    <w:rsid w:val="00494C87"/>
    <w:rsid w:val="004969A8"/>
    <w:rsid w:val="004975EA"/>
    <w:rsid w:val="004A0421"/>
    <w:rsid w:val="004A0AFD"/>
    <w:rsid w:val="004A30A8"/>
    <w:rsid w:val="004A3722"/>
    <w:rsid w:val="004A48EC"/>
    <w:rsid w:val="004A4C51"/>
    <w:rsid w:val="004A5B7F"/>
    <w:rsid w:val="004A7CC3"/>
    <w:rsid w:val="004B05AF"/>
    <w:rsid w:val="004B1956"/>
    <w:rsid w:val="004B1B69"/>
    <w:rsid w:val="004B6A07"/>
    <w:rsid w:val="004C27F1"/>
    <w:rsid w:val="004C4305"/>
    <w:rsid w:val="004C5A00"/>
    <w:rsid w:val="004C624F"/>
    <w:rsid w:val="004D2698"/>
    <w:rsid w:val="004D2BCE"/>
    <w:rsid w:val="004D2CF0"/>
    <w:rsid w:val="004D3789"/>
    <w:rsid w:val="004D3955"/>
    <w:rsid w:val="004E01AC"/>
    <w:rsid w:val="004E0A94"/>
    <w:rsid w:val="004E18ED"/>
    <w:rsid w:val="004E1C1E"/>
    <w:rsid w:val="004E1E63"/>
    <w:rsid w:val="004E3122"/>
    <w:rsid w:val="004E381C"/>
    <w:rsid w:val="004E78F3"/>
    <w:rsid w:val="004F286B"/>
    <w:rsid w:val="004F2D7C"/>
    <w:rsid w:val="004F2DA3"/>
    <w:rsid w:val="00500824"/>
    <w:rsid w:val="00502385"/>
    <w:rsid w:val="00502E74"/>
    <w:rsid w:val="00505B34"/>
    <w:rsid w:val="00505C2F"/>
    <w:rsid w:val="00507C31"/>
    <w:rsid w:val="005106A9"/>
    <w:rsid w:val="00510754"/>
    <w:rsid w:val="00514202"/>
    <w:rsid w:val="00516E5B"/>
    <w:rsid w:val="0051760C"/>
    <w:rsid w:val="00521B1C"/>
    <w:rsid w:val="005276B0"/>
    <w:rsid w:val="00527DB6"/>
    <w:rsid w:val="00527DE0"/>
    <w:rsid w:val="00531143"/>
    <w:rsid w:val="005332C0"/>
    <w:rsid w:val="005335A1"/>
    <w:rsid w:val="00534BAF"/>
    <w:rsid w:val="005362D0"/>
    <w:rsid w:val="00542642"/>
    <w:rsid w:val="0054368F"/>
    <w:rsid w:val="00543EE7"/>
    <w:rsid w:val="00544948"/>
    <w:rsid w:val="00545BC7"/>
    <w:rsid w:val="0055522E"/>
    <w:rsid w:val="0055704C"/>
    <w:rsid w:val="005610D4"/>
    <w:rsid w:val="00561C1F"/>
    <w:rsid w:val="00561C27"/>
    <w:rsid w:val="0056481B"/>
    <w:rsid w:val="00564A83"/>
    <w:rsid w:val="00565F90"/>
    <w:rsid w:val="00566643"/>
    <w:rsid w:val="005674D1"/>
    <w:rsid w:val="00567FA4"/>
    <w:rsid w:val="00570689"/>
    <w:rsid w:val="00570849"/>
    <w:rsid w:val="00573E8C"/>
    <w:rsid w:val="0057429D"/>
    <w:rsid w:val="00574785"/>
    <w:rsid w:val="00574806"/>
    <w:rsid w:val="005761D1"/>
    <w:rsid w:val="00576F04"/>
    <w:rsid w:val="005800E0"/>
    <w:rsid w:val="00583699"/>
    <w:rsid w:val="00584253"/>
    <w:rsid w:val="00584C30"/>
    <w:rsid w:val="00585ED0"/>
    <w:rsid w:val="005917C9"/>
    <w:rsid w:val="005918C5"/>
    <w:rsid w:val="005959EB"/>
    <w:rsid w:val="00595F56"/>
    <w:rsid w:val="005A0ECF"/>
    <w:rsid w:val="005A1F09"/>
    <w:rsid w:val="005A205F"/>
    <w:rsid w:val="005A4C64"/>
    <w:rsid w:val="005B1CAE"/>
    <w:rsid w:val="005B3B6C"/>
    <w:rsid w:val="005B58FA"/>
    <w:rsid w:val="005C0F50"/>
    <w:rsid w:val="005C20C0"/>
    <w:rsid w:val="005C28A3"/>
    <w:rsid w:val="005C29CD"/>
    <w:rsid w:val="005C3EED"/>
    <w:rsid w:val="005D07D2"/>
    <w:rsid w:val="005D092D"/>
    <w:rsid w:val="005D16B8"/>
    <w:rsid w:val="005D24C7"/>
    <w:rsid w:val="005D45EE"/>
    <w:rsid w:val="005D7474"/>
    <w:rsid w:val="005E5118"/>
    <w:rsid w:val="005E707F"/>
    <w:rsid w:val="005E7AD8"/>
    <w:rsid w:val="005F0806"/>
    <w:rsid w:val="005F154A"/>
    <w:rsid w:val="005F5106"/>
    <w:rsid w:val="005F5E5E"/>
    <w:rsid w:val="005F6C62"/>
    <w:rsid w:val="005F77C8"/>
    <w:rsid w:val="00602AF3"/>
    <w:rsid w:val="00604E0E"/>
    <w:rsid w:val="00607A58"/>
    <w:rsid w:val="00607AEB"/>
    <w:rsid w:val="00610C72"/>
    <w:rsid w:val="00615CD6"/>
    <w:rsid w:val="00616086"/>
    <w:rsid w:val="00617031"/>
    <w:rsid w:val="0062011D"/>
    <w:rsid w:val="006213F9"/>
    <w:rsid w:val="00625458"/>
    <w:rsid w:val="00625D2C"/>
    <w:rsid w:val="00625FD3"/>
    <w:rsid w:val="0063096D"/>
    <w:rsid w:val="00630E21"/>
    <w:rsid w:val="006367B2"/>
    <w:rsid w:val="00636D15"/>
    <w:rsid w:val="00637766"/>
    <w:rsid w:val="00640B7F"/>
    <w:rsid w:val="00640E9A"/>
    <w:rsid w:val="00641C5A"/>
    <w:rsid w:val="00645845"/>
    <w:rsid w:val="00654F36"/>
    <w:rsid w:val="006561FE"/>
    <w:rsid w:val="00661783"/>
    <w:rsid w:val="006626E0"/>
    <w:rsid w:val="00662CE0"/>
    <w:rsid w:val="00662EA7"/>
    <w:rsid w:val="006656A7"/>
    <w:rsid w:val="00667E8C"/>
    <w:rsid w:val="00670A29"/>
    <w:rsid w:val="00674F10"/>
    <w:rsid w:val="00677D3A"/>
    <w:rsid w:val="0068133F"/>
    <w:rsid w:val="00681CA3"/>
    <w:rsid w:val="00682ECA"/>
    <w:rsid w:val="00684228"/>
    <w:rsid w:val="0068485D"/>
    <w:rsid w:val="00686CF4"/>
    <w:rsid w:val="006924AA"/>
    <w:rsid w:val="006931D1"/>
    <w:rsid w:val="006A41B3"/>
    <w:rsid w:val="006A48ED"/>
    <w:rsid w:val="006A5D23"/>
    <w:rsid w:val="006A6BCF"/>
    <w:rsid w:val="006B3350"/>
    <w:rsid w:val="006B45FF"/>
    <w:rsid w:val="006B507F"/>
    <w:rsid w:val="006B6F81"/>
    <w:rsid w:val="006B7B88"/>
    <w:rsid w:val="006C1F37"/>
    <w:rsid w:val="006C2152"/>
    <w:rsid w:val="006C335C"/>
    <w:rsid w:val="006C47AE"/>
    <w:rsid w:val="006C7490"/>
    <w:rsid w:val="006D2202"/>
    <w:rsid w:val="006D261F"/>
    <w:rsid w:val="006D2849"/>
    <w:rsid w:val="006D529D"/>
    <w:rsid w:val="006D5318"/>
    <w:rsid w:val="006D5725"/>
    <w:rsid w:val="006D628E"/>
    <w:rsid w:val="006D7371"/>
    <w:rsid w:val="006E1727"/>
    <w:rsid w:val="006E2792"/>
    <w:rsid w:val="006E5AF6"/>
    <w:rsid w:val="006F5932"/>
    <w:rsid w:val="006F6C64"/>
    <w:rsid w:val="006F77D5"/>
    <w:rsid w:val="006F78A3"/>
    <w:rsid w:val="007002DD"/>
    <w:rsid w:val="00701995"/>
    <w:rsid w:val="00704D3A"/>
    <w:rsid w:val="0070538C"/>
    <w:rsid w:val="007063D7"/>
    <w:rsid w:val="00710F99"/>
    <w:rsid w:val="0071118D"/>
    <w:rsid w:val="00711B35"/>
    <w:rsid w:val="0071251D"/>
    <w:rsid w:val="00713CB9"/>
    <w:rsid w:val="00713D3F"/>
    <w:rsid w:val="007170C9"/>
    <w:rsid w:val="007246DD"/>
    <w:rsid w:val="0072757C"/>
    <w:rsid w:val="00730DD5"/>
    <w:rsid w:val="00733AEF"/>
    <w:rsid w:val="00736C85"/>
    <w:rsid w:val="00742D12"/>
    <w:rsid w:val="00743B15"/>
    <w:rsid w:val="007459D5"/>
    <w:rsid w:val="00745A4C"/>
    <w:rsid w:val="00750492"/>
    <w:rsid w:val="00750676"/>
    <w:rsid w:val="00751316"/>
    <w:rsid w:val="00755C86"/>
    <w:rsid w:val="00760462"/>
    <w:rsid w:val="00764A68"/>
    <w:rsid w:val="007664CF"/>
    <w:rsid w:val="00766787"/>
    <w:rsid w:val="00770839"/>
    <w:rsid w:val="007747B9"/>
    <w:rsid w:val="00774A76"/>
    <w:rsid w:val="00776EC2"/>
    <w:rsid w:val="0078467C"/>
    <w:rsid w:val="00784AA8"/>
    <w:rsid w:val="00784B42"/>
    <w:rsid w:val="0078527B"/>
    <w:rsid w:val="007855ED"/>
    <w:rsid w:val="007900E6"/>
    <w:rsid w:val="00790E99"/>
    <w:rsid w:val="00791748"/>
    <w:rsid w:val="007933C7"/>
    <w:rsid w:val="00793636"/>
    <w:rsid w:val="00795121"/>
    <w:rsid w:val="007A1836"/>
    <w:rsid w:val="007A340A"/>
    <w:rsid w:val="007A464B"/>
    <w:rsid w:val="007A58E3"/>
    <w:rsid w:val="007A5B7B"/>
    <w:rsid w:val="007A7C85"/>
    <w:rsid w:val="007B2457"/>
    <w:rsid w:val="007B45C7"/>
    <w:rsid w:val="007B610A"/>
    <w:rsid w:val="007B66BB"/>
    <w:rsid w:val="007B7B0D"/>
    <w:rsid w:val="007B7CEE"/>
    <w:rsid w:val="007C0F94"/>
    <w:rsid w:val="007C1EF9"/>
    <w:rsid w:val="007C2A41"/>
    <w:rsid w:val="007C4CB7"/>
    <w:rsid w:val="007C78A8"/>
    <w:rsid w:val="007D0FDD"/>
    <w:rsid w:val="007D1C0E"/>
    <w:rsid w:val="007D4BCF"/>
    <w:rsid w:val="007D588E"/>
    <w:rsid w:val="007E0DCA"/>
    <w:rsid w:val="007E144F"/>
    <w:rsid w:val="007E25D0"/>
    <w:rsid w:val="007E50E3"/>
    <w:rsid w:val="007E74EF"/>
    <w:rsid w:val="007E76E5"/>
    <w:rsid w:val="007F2B14"/>
    <w:rsid w:val="007F4E5A"/>
    <w:rsid w:val="007F52DF"/>
    <w:rsid w:val="007F58D5"/>
    <w:rsid w:val="00800198"/>
    <w:rsid w:val="00800E9E"/>
    <w:rsid w:val="008015B0"/>
    <w:rsid w:val="008031C5"/>
    <w:rsid w:val="008033BB"/>
    <w:rsid w:val="008130C4"/>
    <w:rsid w:val="00813D55"/>
    <w:rsid w:val="00820419"/>
    <w:rsid w:val="008223DF"/>
    <w:rsid w:val="0082253F"/>
    <w:rsid w:val="008231C8"/>
    <w:rsid w:val="00824511"/>
    <w:rsid w:val="008247DF"/>
    <w:rsid w:val="00826081"/>
    <w:rsid w:val="00826AC8"/>
    <w:rsid w:val="00826E1F"/>
    <w:rsid w:val="0083019A"/>
    <w:rsid w:val="0083175D"/>
    <w:rsid w:val="008328DB"/>
    <w:rsid w:val="0083313F"/>
    <w:rsid w:val="00833298"/>
    <w:rsid w:val="0083379C"/>
    <w:rsid w:val="0083460D"/>
    <w:rsid w:val="00835825"/>
    <w:rsid w:val="00840278"/>
    <w:rsid w:val="00841479"/>
    <w:rsid w:val="008424AE"/>
    <w:rsid w:val="00842D89"/>
    <w:rsid w:val="00843327"/>
    <w:rsid w:val="008433C1"/>
    <w:rsid w:val="008447BD"/>
    <w:rsid w:val="00851F3E"/>
    <w:rsid w:val="008526BF"/>
    <w:rsid w:val="00853ECA"/>
    <w:rsid w:val="00855B19"/>
    <w:rsid w:val="0085791A"/>
    <w:rsid w:val="0086167C"/>
    <w:rsid w:val="00864694"/>
    <w:rsid w:val="00864C19"/>
    <w:rsid w:val="008726EB"/>
    <w:rsid w:val="008732FD"/>
    <w:rsid w:val="0087693C"/>
    <w:rsid w:val="00876D41"/>
    <w:rsid w:val="008771E7"/>
    <w:rsid w:val="00880097"/>
    <w:rsid w:val="00883841"/>
    <w:rsid w:val="00887F8C"/>
    <w:rsid w:val="00890A11"/>
    <w:rsid w:val="008938E6"/>
    <w:rsid w:val="00893FC7"/>
    <w:rsid w:val="00895E4F"/>
    <w:rsid w:val="00897225"/>
    <w:rsid w:val="00897ADF"/>
    <w:rsid w:val="008A00A2"/>
    <w:rsid w:val="008A0154"/>
    <w:rsid w:val="008A01BE"/>
    <w:rsid w:val="008A38C7"/>
    <w:rsid w:val="008A7145"/>
    <w:rsid w:val="008A7FFA"/>
    <w:rsid w:val="008B5311"/>
    <w:rsid w:val="008B5EB8"/>
    <w:rsid w:val="008B7D28"/>
    <w:rsid w:val="008C07C4"/>
    <w:rsid w:val="008C246A"/>
    <w:rsid w:val="008C368C"/>
    <w:rsid w:val="008C5219"/>
    <w:rsid w:val="008C66E2"/>
    <w:rsid w:val="008C6815"/>
    <w:rsid w:val="008D0F64"/>
    <w:rsid w:val="008D152B"/>
    <w:rsid w:val="008D4E11"/>
    <w:rsid w:val="008D58DC"/>
    <w:rsid w:val="008D59CD"/>
    <w:rsid w:val="008D68EA"/>
    <w:rsid w:val="008D6CFF"/>
    <w:rsid w:val="008D7ED3"/>
    <w:rsid w:val="008E1DAF"/>
    <w:rsid w:val="008E25C9"/>
    <w:rsid w:val="008E302F"/>
    <w:rsid w:val="008E3985"/>
    <w:rsid w:val="008E401C"/>
    <w:rsid w:val="008E495A"/>
    <w:rsid w:val="008E532E"/>
    <w:rsid w:val="008E55E0"/>
    <w:rsid w:val="008E5EE6"/>
    <w:rsid w:val="008E75D3"/>
    <w:rsid w:val="008F000A"/>
    <w:rsid w:val="008F10EF"/>
    <w:rsid w:val="008F32D2"/>
    <w:rsid w:val="008F6F5B"/>
    <w:rsid w:val="00900AF4"/>
    <w:rsid w:val="009012C5"/>
    <w:rsid w:val="00903834"/>
    <w:rsid w:val="00903994"/>
    <w:rsid w:val="0090549D"/>
    <w:rsid w:val="0090572F"/>
    <w:rsid w:val="00906703"/>
    <w:rsid w:val="00914F37"/>
    <w:rsid w:val="00915674"/>
    <w:rsid w:val="009161A6"/>
    <w:rsid w:val="0092005E"/>
    <w:rsid w:val="0092088B"/>
    <w:rsid w:val="009213B8"/>
    <w:rsid w:val="00927852"/>
    <w:rsid w:val="00927970"/>
    <w:rsid w:val="00927C18"/>
    <w:rsid w:val="00931700"/>
    <w:rsid w:val="00932249"/>
    <w:rsid w:val="00934084"/>
    <w:rsid w:val="00936B18"/>
    <w:rsid w:val="009408C9"/>
    <w:rsid w:val="00940E5D"/>
    <w:rsid w:val="009411CF"/>
    <w:rsid w:val="00941FCB"/>
    <w:rsid w:val="00943A0E"/>
    <w:rsid w:val="009448CB"/>
    <w:rsid w:val="00945D7E"/>
    <w:rsid w:val="00945E64"/>
    <w:rsid w:val="009463A8"/>
    <w:rsid w:val="0094763C"/>
    <w:rsid w:val="00952FE5"/>
    <w:rsid w:val="00953C65"/>
    <w:rsid w:val="009541FD"/>
    <w:rsid w:val="00954DE0"/>
    <w:rsid w:val="0095578A"/>
    <w:rsid w:val="00955E81"/>
    <w:rsid w:val="00956D4C"/>
    <w:rsid w:val="00962F8A"/>
    <w:rsid w:val="009633E5"/>
    <w:rsid w:val="00963D18"/>
    <w:rsid w:val="0096761A"/>
    <w:rsid w:val="00972DE7"/>
    <w:rsid w:val="00974E2B"/>
    <w:rsid w:val="0097570E"/>
    <w:rsid w:val="009779B7"/>
    <w:rsid w:val="009837D7"/>
    <w:rsid w:val="00983884"/>
    <w:rsid w:val="00985130"/>
    <w:rsid w:val="00985223"/>
    <w:rsid w:val="00985FD0"/>
    <w:rsid w:val="0098728C"/>
    <w:rsid w:val="0099042C"/>
    <w:rsid w:val="0099065F"/>
    <w:rsid w:val="009908CD"/>
    <w:rsid w:val="00993020"/>
    <w:rsid w:val="009933E9"/>
    <w:rsid w:val="00996A9A"/>
    <w:rsid w:val="0099771B"/>
    <w:rsid w:val="009A0CEC"/>
    <w:rsid w:val="009A141B"/>
    <w:rsid w:val="009A14CD"/>
    <w:rsid w:val="009A1977"/>
    <w:rsid w:val="009A1B61"/>
    <w:rsid w:val="009A3645"/>
    <w:rsid w:val="009A3C56"/>
    <w:rsid w:val="009A415A"/>
    <w:rsid w:val="009A53EB"/>
    <w:rsid w:val="009A6765"/>
    <w:rsid w:val="009A75B4"/>
    <w:rsid w:val="009A7E65"/>
    <w:rsid w:val="009B23BC"/>
    <w:rsid w:val="009B2F83"/>
    <w:rsid w:val="009B6421"/>
    <w:rsid w:val="009C16B6"/>
    <w:rsid w:val="009C1F16"/>
    <w:rsid w:val="009C4345"/>
    <w:rsid w:val="009C68D8"/>
    <w:rsid w:val="009C6F0C"/>
    <w:rsid w:val="009D0774"/>
    <w:rsid w:val="009D3C0C"/>
    <w:rsid w:val="009D4826"/>
    <w:rsid w:val="009D4CB2"/>
    <w:rsid w:val="009D5053"/>
    <w:rsid w:val="009D6402"/>
    <w:rsid w:val="009E02F2"/>
    <w:rsid w:val="009E1542"/>
    <w:rsid w:val="009E208B"/>
    <w:rsid w:val="009E3323"/>
    <w:rsid w:val="009E3B3F"/>
    <w:rsid w:val="009E3DFE"/>
    <w:rsid w:val="009E5922"/>
    <w:rsid w:val="009E64FA"/>
    <w:rsid w:val="009E7D41"/>
    <w:rsid w:val="009F024A"/>
    <w:rsid w:val="009F14EF"/>
    <w:rsid w:val="009F75CC"/>
    <w:rsid w:val="009F768C"/>
    <w:rsid w:val="00A01E91"/>
    <w:rsid w:val="00A03207"/>
    <w:rsid w:val="00A03894"/>
    <w:rsid w:val="00A0753D"/>
    <w:rsid w:val="00A07AB8"/>
    <w:rsid w:val="00A104E6"/>
    <w:rsid w:val="00A12D8B"/>
    <w:rsid w:val="00A13690"/>
    <w:rsid w:val="00A15665"/>
    <w:rsid w:val="00A22295"/>
    <w:rsid w:val="00A22949"/>
    <w:rsid w:val="00A243E5"/>
    <w:rsid w:val="00A3576C"/>
    <w:rsid w:val="00A35E29"/>
    <w:rsid w:val="00A36B43"/>
    <w:rsid w:val="00A40432"/>
    <w:rsid w:val="00A4068D"/>
    <w:rsid w:val="00A466AD"/>
    <w:rsid w:val="00A50521"/>
    <w:rsid w:val="00A51A73"/>
    <w:rsid w:val="00A5421B"/>
    <w:rsid w:val="00A54238"/>
    <w:rsid w:val="00A54D4D"/>
    <w:rsid w:val="00A55722"/>
    <w:rsid w:val="00A57849"/>
    <w:rsid w:val="00A61FCF"/>
    <w:rsid w:val="00A6246A"/>
    <w:rsid w:val="00A6464F"/>
    <w:rsid w:val="00A65675"/>
    <w:rsid w:val="00A657E7"/>
    <w:rsid w:val="00A66A55"/>
    <w:rsid w:val="00A67B6A"/>
    <w:rsid w:val="00A735CF"/>
    <w:rsid w:val="00A74808"/>
    <w:rsid w:val="00A7710A"/>
    <w:rsid w:val="00A778B1"/>
    <w:rsid w:val="00A82DC2"/>
    <w:rsid w:val="00A8376A"/>
    <w:rsid w:val="00A83E74"/>
    <w:rsid w:val="00A87D2D"/>
    <w:rsid w:val="00A91778"/>
    <w:rsid w:val="00A91D82"/>
    <w:rsid w:val="00A923D1"/>
    <w:rsid w:val="00A92410"/>
    <w:rsid w:val="00A95683"/>
    <w:rsid w:val="00A9669F"/>
    <w:rsid w:val="00AA6799"/>
    <w:rsid w:val="00AB3A57"/>
    <w:rsid w:val="00AB56DB"/>
    <w:rsid w:val="00AB5917"/>
    <w:rsid w:val="00AC0E95"/>
    <w:rsid w:val="00AC7577"/>
    <w:rsid w:val="00AD0A03"/>
    <w:rsid w:val="00AD0D37"/>
    <w:rsid w:val="00AD36A7"/>
    <w:rsid w:val="00AD3BDB"/>
    <w:rsid w:val="00AD4BC4"/>
    <w:rsid w:val="00AD4F3D"/>
    <w:rsid w:val="00AD5967"/>
    <w:rsid w:val="00AD78F0"/>
    <w:rsid w:val="00AE28A7"/>
    <w:rsid w:val="00AE49EF"/>
    <w:rsid w:val="00AE62F4"/>
    <w:rsid w:val="00AE6DAC"/>
    <w:rsid w:val="00AE72D7"/>
    <w:rsid w:val="00AE7FC8"/>
    <w:rsid w:val="00AF324F"/>
    <w:rsid w:val="00AF594D"/>
    <w:rsid w:val="00AF5DE8"/>
    <w:rsid w:val="00AF75F6"/>
    <w:rsid w:val="00B01523"/>
    <w:rsid w:val="00B041A6"/>
    <w:rsid w:val="00B07AA8"/>
    <w:rsid w:val="00B1025B"/>
    <w:rsid w:val="00B108B6"/>
    <w:rsid w:val="00B172B2"/>
    <w:rsid w:val="00B20F24"/>
    <w:rsid w:val="00B21C88"/>
    <w:rsid w:val="00B23E7F"/>
    <w:rsid w:val="00B26BD5"/>
    <w:rsid w:val="00B278DA"/>
    <w:rsid w:val="00B31B76"/>
    <w:rsid w:val="00B31F28"/>
    <w:rsid w:val="00B360B8"/>
    <w:rsid w:val="00B40917"/>
    <w:rsid w:val="00B41BE8"/>
    <w:rsid w:val="00B435BE"/>
    <w:rsid w:val="00B44F04"/>
    <w:rsid w:val="00B45A67"/>
    <w:rsid w:val="00B4619F"/>
    <w:rsid w:val="00B46929"/>
    <w:rsid w:val="00B4767A"/>
    <w:rsid w:val="00B52B4F"/>
    <w:rsid w:val="00B5603D"/>
    <w:rsid w:val="00B60779"/>
    <w:rsid w:val="00B60F4B"/>
    <w:rsid w:val="00B61348"/>
    <w:rsid w:val="00B6178B"/>
    <w:rsid w:val="00B6565C"/>
    <w:rsid w:val="00B67872"/>
    <w:rsid w:val="00B7120C"/>
    <w:rsid w:val="00B74356"/>
    <w:rsid w:val="00B751E2"/>
    <w:rsid w:val="00B8072E"/>
    <w:rsid w:val="00B8185C"/>
    <w:rsid w:val="00B829D7"/>
    <w:rsid w:val="00B8409F"/>
    <w:rsid w:val="00B85305"/>
    <w:rsid w:val="00B85491"/>
    <w:rsid w:val="00B86642"/>
    <w:rsid w:val="00B878A4"/>
    <w:rsid w:val="00B935E1"/>
    <w:rsid w:val="00B93EB3"/>
    <w:rsid w:val="00B95AC0"/>
    <w:rsid w:val="00B9623B"/>
    <w:rsid w:val="00B96B18"/>
    <w:rsid w:val="00B97192"/>
    <w:rsid w:val="00B9744D"/>
    <w:rsid w:val="00BA3987"/>
    <w:rsid w:val="00BA4946"/>
    <w:rsid w:val="00BA4C5C"/>
    <w:rsid w:val="00BA5DAA"/>
    <w:rsid w:val="00BB25F3"/>
    <w:rsid w:val="00BB2BBB"/>
    <w:rsid w:val="00BB33A3"/>
    <w:rsid w:val="00BB3EF7"/>
    <w:rsid w:val="00BB4FA9"/>
    <w:rsid w:val="00BB53A6"/>
    <w:rsid w:val="00BB6916"/>
    <w:rsid w:val="00BB792E"/>
    <w:rsid w:val="00BC18C1"/>
    <w:rsid w:val="00BC3366"/>
    <w:rsid w:val="00BC5A7D"/>
    <w:rsid w:val="00BD0FF4"/>
    <w:rsid w:val="00BD21A0"/>
    <w:rsid w:val="00BD4FC9"/>
    <w:rsid w:val="00BD62C1"/>
    <w:rsid w:val="00BD73D9"/>
    <w:rsid w:val="00BE1216"/>
    <w:rsid w:val="00BE1248"/>
    <w:rsid w:val="00BE1FA0"/>
    <w:rsid w:val="00BE666F"/>
    <w:rsid w:val="00BE75C6"/>
    <w:rsid w:val="00BF1A57"/>
    <w:rsid w:val="00BF1CA4"/>
    <w:rsid w:val="00BF1F8C"/>
    <w:rsid w:val="00BF4F26"/>
    <w:rsid w:val="00BF6AA5"/>
    <w:rsid w:val="00C00746"/>
    <w:rsid w:val="00C013F8"/>
    <w:rsid w:val="00C01BE2"/>
    <w:rsid w:val="00C03C56"/>
    <w:rsid w:val="00C16032"/>
    <w:rsid w:val="00C1786C"/>
    <w:rsid w:val="00C2084D"/>
    <w:rsid w:val="00C21DA5"/>
    <w:rsid w:val="00C22345"/>
    <w:rsid w:val="00C256A5"/>
    <w:rsid w:val="00C26667"/>
    <w:rsid w:val="00C26A07"/>
    <w:rsid w:val="00C30EEC"/>
    <w:rsid w:val="00C33CAD"/>
    <w:rsid w:val="00C33E4E"/>
    <w:rsid w:val="00C41678"/>
    <w:rsid w:val="00C43250"/>
    <w:rsid w:val="00C43765"/>
    <w:rsid w:val="00C46E23"/>
    <w:rsid w:val="00C47B47"/>
    <w:rsid w:val="00C50FD3"/>
    <w:rsid w:val="00C5169F"/>
    <w:rsid w:val="00C51782"/>
    <w:rsid w:val="00C554CB"/>
    <w:rsid w:val="00C568E8"/>
    <w:rsid w:val="00C66224"/>
    <w:rsid w:val="00C66EA9"/>
    <w:rsid w:val="00C7399A"/>
    <w:rsid w:val="00C7472F"/>
    <w:rsid w:val="00C748FF"/>
    <w:rsid w:val="00C7670C"/>
    <w:rsid w:val="00C76FDA"/>
    <w:rsid w:val="00C772A1"/>
    <w:rsid w:val="00C77B69"/>
    <w:rsid w:val="00C77E5A"/>
    <w:rsid w:val="00C81B6D"/>
    <w:rsid w:val="00C8510E"/>
    <w:rsid w:val="00C86973"/>
    <w:rsid w:val="00C86BB8"/>
    <w:rsid w:val="00C86EDC"/>
    <w:rsid w:val="00C91987"/>
    <w:rsid w:val="00C94E49"/>
    <w:rsid w:val="00CA3966"/>
    <w:rsid w:val="00CA39C6"/>
    <w:rsid w:val="00CA3E20"/>
    <w:rsid w:val="00CA462C"/>
    <w:rsid w:val="00CB21F2"/>
    <w:rsid w:val="00CB3DCE"/>
    <w:rsid w:val="00CC1623"/>
    <w:rsid w:val="00CC1A85"/>
    <w:rsid w:val="00CC1FB7"/>
    <w:rsid w:val="00CC25A7"/>
    <w:rsid w:val="00CC3C48"/>
    <w:rsid w:val="00CC56B0"/>
    <w:rsid w:val="00CC586C"/>
    <w:rsid w:val="00CD1741"/>
    <w:rsid w:val="00CD1FB5"/>
    <w:rsid w:val="00CD383E"/>
    <w:rsid w:val="00CD5743"/>
    <w:rsid w:val="00CE13CC"/>
    <w:rsid w:val="00CE16A5"/>
    <w:rsid w:val="00CE1CD4"/>
    <w:rsid w:val="00CE1CDA"/>
    <w:rsid w:val="00CE27E6"/>
    <w:rsid w:val="00CE5505"/>
    <w:rsid w:val="00CE5EE5"/>
    <w:rsid w:val="00CE6494"/>
    <w:rsid w:val="00CE7AE1"/>
    <w:rsid w:val="00CF1C78"/>
    <w:rsid w:val="00CF2C57"/>
    <w:rsid w:val="00CF585F"/>
    <w:rsid w:val="00CF5E6D"/>
    <w:rsid w:val="00CF626C"/>
    <w:rsid w:val="00CF7BA1"/>
    <w:rsid w:val="00D00181"/>
    <w:rsid w:val="00D00A50"/>
    <w:rsid w:val="00D02438"/>
    <w:rsid w:val="00D02C17"/>
    <w:rsid w:val="00D072F2"/>
    <w:rsid w:val="00D11244"/>
    <w:rsid w:val="00D12B27"/>
    <w:rsid w:val="00D133B0"/>
    <w:rsid w:val="00D1366F"/>
    <w:rsid w:val="00D215F7"/>
    <w:rsid w:val="00D220B9"/>
    <w:rsid w:val="00D222C2"/>
    <w:rsid w:val="00D263D2"/>
    <w:rsid w:val="00D34115"/>
    <w:rsid w:val="00D377E4"/>
    <w:rsid w:val="00D43D22"/>
    <w:rsid w:val="00D464B7"/>
    <w:rsid w:val="00D46749"/>
    <w:rsid w:val="00D46D1F"/>
    <w:rsid w:val="00D47A38"/>
    <w:rsid w:val="00D50E51"/>
    <w:rsid w:val="00D50F72"/>
    <w:rsid w:val="00D52821"/>
    <w:rsid w:val="00D55D1A"/>
    <w:rsid w:val="00D560BA"/>
    <w:rsid w:val="00D60085"/>
    <w:rsid w:val="00D62561"/>
    <w:rsid w:val="00D63D88"/>
    <w:rsid w:val="00D6674D"/>
    <w:rsid w:val="00D72FB0"/>
    <w:rsid w:val="00D73496"/>
    <w:rsid w:val="00D7383D"/>
    <w:rsid w:val="00D805AC"/>
    <w:rsid w:val="00D815FB"/>
    <w:rsid w:val="00D8336E"/>
    <w:rsid w:val="00D86F3D"/>
    <w:rsid w:val="00D95292"/>
    <w:rsid w:val="00D96940"/>
    <w:rsid w:val="00D970BE"/>
    <w:rsid w:val="00DA708E"/>
    <w:rsid w:val="00DA7A02"/>
    <w:rsid w:val="00DB1581"/>
    <w:rsid w:val="00DB567E"/>
    <w:rsid w:val="00DC6021"/>
    <w:rsid w:val="00DC7A71"/>
    <w:rsid w:val="00DD04E2"/>
    <w:rsid w:val="00DD0829"/>
    <w:rsid w:val="00DD2A09"/>
    <w:rsid w:val="00DD4295"/>
    <w:rsid w:val="00DD5CC2"/>
    <w:rsid w:val="00DE1903"/>
    <w:rsid w:val="00DE31CA"/>
    <w:rsid w:val="00DE55EC"/>
    <w:rsid w:val="00DE57A2"/>
    <w:rsid w:val="00DE5CEC"/>
    <w:rsid w:val="00DE6572"/>
    <w:rsid w:val="00DF00A1"/>
    <w:rsid w:val="00DF1C4E"/>
    <w:rsid w:val="00DF5D11"/>
    <w:rsid w:val="00DF5E38"/>
    <w:rsid w:val="00DF5F63"/>
    <w:rsid w:val="00DF6032"/>
    <w:rsid w:val="00DF65DF"/>
    <w:rsid w:val="00DF7E97"/>
    <w:rsid w:val="00E00E88"/>
    <w:rsid w:val="00E04585"/>
    <w:rsid w:val="00E05E06"/>
    <w:rsid w:val="00E07353"/>
    <w:rsid w:val="00E07992"/>
    <w:rsid w:val="00E10C31"/>
    <w:rsid w:val="00E13523"/>
    <w:rsid w:val="00E14132"/>
    <w:rsid w:val="00E24A0B"/>
    <w:rsid w:val="00E30E3D"/>
    <w:rsid w:val="00E310BC"/>
    <w:rsid w:val="00E351C2"/>
    <w:rsid w:val="00E35513"/>
    <w:rsid w:val="00E3601D"/>
    <w:rsid w:val="00E37314"/>
    <w:rsid w:val="00E40993"/>
    <w:rsid w:val="00E45F5F"/>
    <w:rsid w:val="00E465ED"/>
    <w:rsid w:val="00E47660"/>
    <w:rsid w:val="00E5137B"/>
    <w:rsid w:val="00E51853"/>
    <w:rsid w:val="00E52121"/>
    <w:rsid w:val="00E522DD"/>
    <w:rsid w:val="00E56B92"/>
    <w:rsid w:val="00E574CE"/>
    <w:rsid w:val="00E57575"/>
    <w:rsid w:val="00E601E7"/>
    <w:rsid w:val="00E62066"/>
    <w:rsid w:val="00E63C3A"/>
    <w:rsid w:val="00E6406B"/>
    <w:rsid w:val="00E66D58"/>
    <w:rsid w:val="00E70096"/>
    <w:rsid w:val="00E709E4"/>
    <w:rsid w:val="00E71194"/>
    <w:rsid w:val="00E73962"/>
    <w:rsid w:val="00E7454A"/>
    <w:rsid w:val="00E74EE8"/>
    <w:rsid w:val="00E754D8"/>
    <w:rsid w:val="00E758AE"/>
    <w:rsid w:val="00E77EFE"/>
    <w:rsid w:val="00E82855"/>
    <w:rsid w:val="00E838AC"/>
    <w:rsid w:val="00E84BBB"/>
    <w:rsid w:val="00E86BDA"/>
    <w:rsid w:val="00E86D29"/>
    <w:rsid w:val="00E876D7"/>
    <w:rsid w:val="00E910D5"/>
    <w:rsid w:val="00E9483B"/>
    <w:rsid w:val="00E952DC"/>
    <w:rsid w:val="00EA0858"/>
    <w:rsid w:val="00EA215D"/>
    <w:rsid w:val="00EA445D"/>
    <w:rsid w:val="00EA58D5"/>
    <w:rsid w:val="00EA77E3"/>
    <w:rsid w:val="00EA79D2"/>
    <w:rsid w:val="00EB3135"/>
    <w:rsid w:val="00EB3786"/>
    <w:rsid w:val="00EB5D8F"/>
    <w:rsid w:val="00EB6163"/>
    <w:rsid w:val="00EB6C68"/>
    <w:rsid w:val="00EB6C6D"/>
    <w:rsid w:val="00EB7CAD"/>
    <w:rsid w:val="00EC19BB"/>
    <w:rsid w:val="00EC1B0B"/>
    <w:rsid w:val="00EC427C"/>
    <w:rsid w:val="00EC764B"/>
    <w:rsid w:val="00ED158C"/>
    <w:rsid w:val="00ED2FB4"/>
    <w:rsid w:val="00ED3E8C"/>
    <w:rsid w:val="00ED6DB8"/>
    <w:rsid w:val="00EE37CC"/>
    <w:rsid w:val="00EE484B"/>
    <w:rsid w:val="00EE55D1"/>
    <w:rsid w:val="00EE6CFC"/>
    <w:rsid w:val="00EE7F4F"/>
    <w:rsid w:val="00EF0994"/>
    <w:rsid w:val="00EF1242"/>
    <w:rsid w:val="00EF1E94"/>
    <w:rsid w:val="00EF4819"/>
    <w:rsid w:val="00EF603E"/>
    <w:rsid w:val="00EF618E"/>
    <w:rsid w:val="00F02B44"/>
    <w:rsid w:val="00F032E7"/>
    <w:rsid w:val="00F05BC6"/>
    <w:rsid w:val="00F07322"/>
    <w:rsid w:val="00F130DC"/>
    <w:rsid w:val="00F14365"/>
    <w:rsid w:val="00F145A8"/>
    <w:rsid w:val="00F14701"/>
    <w:rsid w:val="00F1531D"/>
    <w:rsid w:val="00F17472"/>
    <w:rsid w:val="00F200D9"/>
    <w:rsid w:val="00F20B02"/>
    <w:rsid w:val="00F21BA9"/>
    <w:rsid w:val="00F21FCF"/>
    <w:rsid w:val="00F2381C"/>
    <w:rsid w:val="00F2457C"/>
    <w:rsid w:val="00F26D61"/>
    <w:rsid w:val="00F27708"/>
    <w:rsid w:val="00F326A7"/>
    <w:rsid w:val="00F3335D"/>
    <w:rsid w:val="00F356E2"/>
    <w:rsid w:val="00F37292"/>
    <w:rsid w:val="00F4427E"/>
    <w:rsid w:val="00F447E2"/>
    <w:rsid w:val="00F52BE6"/>
    <w:rsid w:val="00F656BD"/>
    <w:rsid w:val="00F6623D"/>
    <w:rsid w:val="00F67D0A"/>
    <w:rsid w:val="00F71AD0"/>
    <w:rsid w:val="00F77BD5"/>
    <w:rsid w:val="00F80E2B"/>
    <w:rsid w:val="00F8335A"/>
    <w:rsid w:val="00F8378F"/>
    <w:rsid w:val="00F85618"/>
    <w:rsid w:val="00F86D97"/>
    <w:rsid w:val="00F87BD5"/>
    <w:rsid w:val="00F92C5B"/>
    <w:rsid w:val="00F94A3E"/>
    <w:rsid w:val="00FA0CE5"/>
    <w:rsid w:val="00FB234B"/>
    <w:rsid w:val="00FB2F1E"/>
    <w:rsid w:val="00FB3AB5"/>
    <w:rsid w:val="00FB43E5"/>
    <w:rsid w:val="00FB56F3"/>
    <w:rsid w:val="00FB618B"/>
    <w:rsid w:val="00FB6EEE"/>
    <w:rsid w:val="00FC008A"/>
    <w:rsid w:val="00FC052A"/>
    <w:rsid w:val="00FC37EF"/>
    <w:rsid w:val="00FC5A2F"/>
    <w:rsid w:val="00FC5E12"/>
    <w:rsid w:val="00FC6CAC"/>
    <w:rsid w:val="00FD0ABC"/>
    <w:rsid w:val="00FD217B"/>
    <w:rsid w:val="00FD3415"/>
    <w:rsid w:val="00FD528F"/>
    <w:rsid w:val="00FE1BFE"/>
    <w:rsid w:val="00FE5F9C"/>
    <w:rsid w:val="00FE730D"/>
    <w:rsid w:val="00FE7C05"/>
    <w:rsid w:val="00FF34BB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footer" w:uiPriority="0"/>
    <w:lsdException w:name="caption" w:semiHidden="1" w:uiPriority="35" w:unhideWhenUsed="1" w:qFormat="1"/>
    <w:lsdException w:name="footnote reference" w:uiPriority="0"/>
    <w:lsdException w:name="annotation reference" w:uiPriority="0"/>
    <w:lsdException w:name="page number" w:semiHidden="1" w:uiPriority="0" w:unhideWhenUsed="1"/>
    <w:lsdException w:name="List Number" w:semiHidden="1" w:unhideWhenUsed="1"/>
    <w:lsdException w:name="List 2" w:semiHidden="1" w:uiPriority="0" w:unhideWhenUsed="1"/>
    <w:lsdException w:name="List 4" w:semiHidden="1" w:unhideWhenUsed="1"/>
    <w:lsdException w:name="List 5" w:semiHidden="1" w:unhideWhenUsed="1"/>
    <w:lsdException w:name="List Bullet 3" w:uiPriority="0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Indent 2" w:semiHidden="1" w:uiPriority="0" w:unhideWhenUsed="1"/>
    <w:lsdException w:name="Hyperlink" w:uiPriority="0"/>
    <w:lsdException w:name="Strong" w:uiPriority="0" w:qFormat="1"/>
    <w:lsdException w:name="Emphasis" w:uiPriority="20" w:qFormat="1"/>
    <w:lsdException w:name="Plain Text" w:uiPriority="0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1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4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link w:val="a9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rsid w:val="0018331B"/>
    <w:rPr>
      <w:rFonts w:cs="Times New Roman"/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uiPriority w:val="99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e">
    <w:name w:val="Emphasis"/>
    <w:uiPriority w:val="20"/>
    <w:qFormat/>
    <w:rsid w:val="0018331B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header"/>
    <w:basedOn w:val="a"/>
    <w:link w:val="af2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link w:val="af1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18331B"/>
    <w:rPr>
      <w:rFonts w:cs="Times New Roman"/>
      <w:sz w:val="20"/>
      <w:szCs w:val="20"/>
    </w:rPr>
  </w:style>
  <w:style w:type="paragraph" w:styleId="af3">
    <w:name w:val="annotation text"/>
    <w:basedOn w:val="a"/>
    <w:link w:val="af4"/>
    <w:uiPriority w:val="99"/>
    <w:unhideWhenUsed/>
    <w:rsid w:val="0018331B"/>
    <w:pPr>
      <w:spacing w:after="0" w:line="240" w:lineRule="auto"/>
    </w:pPr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locked/>
    <w:rsid w:val="00B878A4"/>
    <w:rPr>
      <w:rFonts w:cs="Times New Roman"/>
      <w:sz w:val="20"/>
      <w:szCs w:val="20"/>
    </w:rPr>
  </w:style>
  <w:style w:type="character" w:customStyle="1" w:styleId="12">
    <w:name w:val="Текст примечания Знак1"/>
    <w:uiPriority w:val="99"/>
    <w:semiHidden/>
    <w:rsid w:val="00B878A4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18331B"/>
    <w:rPr>
      <w:rFonts w:cs="Times New Roman"/>
      <w:b/>
      <w:bCs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18331B"/>
    <w:rPr>
      <w:rFonts w:ascii="Times New Roman" w:hAnsi="Times New Roman"/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B878A4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uiPriority w:val="99"/>
    <w:semiHidden/>
    <w:rsid w:val="00B878A4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0"/>
    <w:next w:val="a"/>
    <w:link w:val="aff1"/>
    <w:qFormat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a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a"/>
    <w:next w:val="a"/>
    <w:uiPriority w:val="99"/>
    <w:rsid w:val="0018331B"/>
  </w:style>
  <w:style w:type="paragraph" w:customStyle="1" w:styleId="affff6">
    <w:name w:val="Примечание."/>
    <w:basedOn w:val="afa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unhideWhenUsed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39"/>
    <w:rsid w:val="0055704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uiPriority w:val="99"/>
    <w:semiHidden/>
    <w:unhideWhenUsed/>
    <w:rsid w:val="00345B6C"/>
    <w:rPr>
      <w:rFonts w:cs="Times New Roman"/>
      <w:vertAlign w:val="superscript"/>
    </w:rPr>
  </w:style>
  <w:style w:type="character" w:styleId="afffff9">
    <w:name w:val="Strong"/>
    <w:basedOn w:val="a0"/>
    <w:qFormat/>
    <w:rsid w:val="00262027"/>
    <w:rPr>
      <w:b/>
      <w:bCs/>
    </w:rPr>
  </w:style>
  <w:style w:type="paragraph" w:customStyle="1" w:styleId="s3">
    <w:name w:val="s_3"/>
    <w:basedOn w:val="a"/>
    <w:rsid w:val="006848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74785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674ED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954DE0"/>
  </w:style>
  <w:style w:type="paragraph" w:customStyle="1" w:styleId="afffffa">
    <w:name w:val="Знак Знак Знак Знак"/>
    <w:basedOn w:val="a"/>
    <w:rsid w:val="00954D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54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b">
    <w:name w:val="Body Text Indent"/>
    <w:basedOn w:val="a3"/>
    <w:link w:val="afffffc"/>
    <w:rsid w:val="00954DE0"/>
    <w:pPr>
      <w:widowControl w:val="0"/>
      <w:suppressAutoHyphens/>
      <w:spacing w:after="120"/>
      <w:ind w:left="283"/>
    </w:pPr>
    <w:rPr>
      <w:rFonts w:eastAsia="Lucida Sans Unicode"/>
      <w:lang w:eastAsia="ar-SA"/>
    </w:rPr>
  </w:style>
  <w:style w:type="character" w:customStyle="1" w:styleId="afffffc">
    <w:name w:val="Основной текст с отступом Знак"/>
    <w:basedOn w:val="a0"/>
    <w:link w:val="afffffb"/>
    <w:rsid w:val="00954DE0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27">
    <w:name w:val="Знак2"/>
    <w:basedOn w:val="a"/>
    <w:rsid w:val="00954DE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d">
    <w:name w:val="Знак Знак Знак"/>
    <w:basedOn w:val="a"/>
    <w:rsid w:val="00954DE0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ff1">
    <w:name w:val="Заголовок Знак"/>
    <w:link w:val="14"/>
    <w:rsid w:val="00954DE0"/>
    <w:rPr>
      <w:rFonts w:ascii="Verdana" w:hAnsi="Verdana" w:cs="Verdana"/>
      <w:b/>
      <w:bCs/>
      <w:color w:val="0058A9"/>
      <w:sz w:val="22"/>
      <w:szCs w:val="22"/>
    </w:rPr>
  </w:style>
  <w:style w:type="paragraph" w:styleId="afffffe">
    <w:name w:val="Plain Text"/>
    <w:basedOn w:val="a"/>
    <w:link w:val="affffff"/>
    <w:rsid w:val="00954DE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fff">
    <w:name w:val="Текст Знак"/>
    <w:basedOn w:val="a0"/>
    <w:link w:val="afffffe"/>
    <w:rsid w:val="00954DE0"/>
    <w:rPr>
      <w:rFonts w:ascii="Courier New" w:hAnsi="Courier New"/>
    </w:rPr>
  </w:style>
  <w:style w:type="character" w:customStyle="1" w:styleId="32">
    <w:name w:val="Знак Знак3"/>
    <w:locked/>
    <w:rsid w:val="00954DE0"/>
    <w:rPr>
      <w:rFonts w:ascii="Courier New" w:hAnsi="Courier New" w:cs="Courier New"/>
      <w:lang w:val="ru-RU" w:eastAsia="ru-RU"/>
    </w:rPr>
  </w:style>
  <w:style w:type="character" w:customStyle="1" w:styleId="16">
    <w:name w:val="Заголовок №1_"/>
    <w:link w:val="17"/>
    <w:rsid w:val="00954DE0"/>
    <w:rPr>
      <w:b/>
      <w:bCs/>
      <w:shd w:val="clear" w:color="auto" w:fill="FFFFFF"/>
    </w:rPr>
  </w:style>
  <w:style w:type="character" w:customStyle="1" w:styleId="affffff0">
    <w:name w:val="Колонтитул"/>
    <w:rsid w:val="00954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ffffff1">
    <w:name w:val="Основной текст_"/>
    <w:link w:val="33"/>
    <w:rsid w:val="00954DE0"/>
    <w:rPr>
      <w:shd w:val="clear" w:color="auto" w:fill="FFFFFF"/>
    </w:rPr>
  </w:style>
  <w:style w:type="character" w:customStyle="1" w:styleId="18">
    <w:name w:val="Основной текст1"/>
    <w:rsid w:val="00954DE0"/>
    <w:rPr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28">
    <w:name w:val="Основной текст2"/>
    <w:rsid w:val="00954DE0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ffff2">
    <w:name w:val="Основной текст + Полужирный"/>
    <w:rsid w:val="00954DE0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5pt">
    <w:name w:val="Основной текст + 7;5 pt"/>
    <w:rsid w:val="00954DE0"/>
    <w:rPr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Exact">
    <w:name w:val="Основной текст (2) Exact"/>
    <w:link w:val="29"/>
    <w:rsid w:val="00954DE0"/>
    <w:rPr>
      <w:spacing w:val="2"/>
      <w:sz w:val="25"/>
      <w:szCs w:val="25"/>
      <w:shd w:val="clear" w:color="auto" w:fill="FFFFFF"/>
    </w:rPr>
  </w:style>
  <w:style w:type="character" w:customStyle="1" w:styleId="affffff3">
    <w:name w:val="Подпись к таблице_"/>
    <w:link w:val="affffff4"/>
    <w:rsid w:val="00954DE0"/>
    <w:rPr>
      <w:shd w:val="clear" w:color="auto" w:fill="FFFFFF"/>
    </w:rPr>
  </w:style>
  <w:style w:type="character" w:customStyle="1" w:styleId="TrebuchetMS115pt">
    <w:name w:val="Основной текст + Trebuchet MS;11;5 pt"/>
    <w:rsid w:val="00954DE0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Tahoma85pt">
    <w:name w:val="Основной текст + Tahoma;8;5 pt"/>
    <w:rsid w:val="00954DE0"/>
    <w:rPr>
      <w:rFonts w:ascii="Tahoma" w:eastAsia="Tahoma" w:hAnsi="Tahoma" w:cs="Tahoma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TrebuchetMS11pt">
    <w:name w:val="Основной текст + Trebuchet MS;11 pt"/>
    <w:rsid w:val="00954DE0"/>
    <w:rPr>
      <w:rFonts w:ascii="Trebuchet MS" w:eastAsia="Trebuchet MS" w:hAnsi="Trebuchet MS" w:cs="Trebuchet MS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FranklinGothicDemi65pt">
    <w:name w:val="Основной текст + Franklin Gothic Demi;6;5 pt"/>
    <w:rsid w:val="00954DE0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4pt">
    <w:name w:val="Основной текст + 4 pt"/>
    <w:rsid w:val="00954DE0"/>
    <w:rPr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17">
    <w:name w:val="Заголовок №1"/>
    <w:basedOn w:val="a"/>
    <w:link w:val="16"/>
    <w:rsid w:val="00954DE0"/>
    <w:pPr>
      <w:widowControl w:val="0"/>
      <w:shd w:val="clear" w:color="auto" w:fill="FFFFFF"/>
      <w:spacing w:after="360" w:line="0" w:lineRule="atLeast"/>
      <w:outlineLvl w:val="0"/>
    </w:pPr>
    <w:rPr>
      <w:b/>
      <w:bCs/>
      <w:sz w:val="20"/>
      <w:szCs w:val="20"/>
    </w:rPr>
  </w:style>
  <w:style w:type="paragraph" w:customStyle="1" w:styleId="33">
    <w:name w:val="Основной текст3"/>
    <w:basedOn w:val="a"/>
    <w:link w:val="affffff1"/>
    <w:rsid w:val="00954DE0"/>
    <w:pPr>
      <w:widowControl w:val="0"/>
      <w:shd w:val="clear" w:color="auto" w:fill="FFFFFF"/>
      <w:spacing w:before="360" w:after="0" w:line="274" w:lineRule="exact"/>
      <w:jc w:val="both"/>
    </w:pPr>
    <w:rPr>
      <w:sz w:val="20"/>
      <w:szCs w:val="20"/>
    </w:rPr>
  </w:style>
  <w:style w:type="paragraph" w:customStyle="1" w:styleId="29">
    <w:name w:val="Основной текст (2)"/>
    <w:basedOn w:val="a"/>
    <w:link w:val="2Exact"/>
    <w:rsid w:val="00954DE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customStyle="1" w:styleId="affffff4">
    <w:name w:val="Подпись к таблице"/>
    <w:basedOn w:val="a"/>
    <w:link w:val="affffff3"/>
    <w:rsid w:val="00954DE0"/>
    <w:pPr>
      <w:widowControl w:val="0"/>
      <w:shd w:val="clear" w:color="auto" w:fill="FFFFFF"/>
      <w:spacing w:after="0" w:line="274" w:lineRule="exact"/>
    </w:pPr>
    <w:rPr>
      <w:sz w:val="20"/>
      <w:szCs w:val="20"/>
    </w:rPr>
  </w:style>
  <w:style w:type="table" w:customStyle="1" w:styleId="19">
    <w:name w:val="Сетка таблицы1"/>
    <w:basedOn w:val="a1"/>
    <w:next w:val="afffff5"/>
    <w:uiPriority w:val="59"/>
    <w:rsid w:val="00954DE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5">
    <w:name w:val="Title"/>
    <w:basedOn w:val="a"/>
    <w:link w:val="affffff6"/>
    <w:qFormat/>
    <w:rsid w:val="00954DE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f6">
    <w:name w:val="Название Знак"/>
    <w:basedOn w:val="a0"/>
    <w:link w:val="affffff5"/>
    <w:rsid w:val="00954DE0"/>
    <w:rPr>
      <w:rFonts w:ascii="Times New Roman" w:hAnsi="Times New Roman"/>
      <w:sz w:val="24"/>
    </w:rPr>
  </w:style>
  <w:style w:type="character" w:customStyle="1" w:styleId="1a">
    <w:name w:val="Заголовок Знак1"/>
    <w:uiPriority w:val="10"/>
    <w:rsid w:val="00954DE0"/>
    <w:rPr>
      <w:rFonts w:ascii="Cambria" w:eastAsia="Times New Roman" w:hAnsi="Cambria" w:cs="Times New Roman"/>
      <w:b/>
      <w:bCs/>
      <w:color w:val="000000"/>
      <w:w w:val="90"/>
      <w:kern w:val="28"/>
      <w:sz w:val="32"/>
      <w:szCs w:val="32"/>
    </w:rPr>
  </w:style>
  <w:style w:type="character" w:customStyle="1" w:styleId="fontstyle01">
    <w:name w:val="fontstyle01"/>
    <w:basedOn w:val="a0"/>
    <w:rsid w:val="005D45E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D45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estern">
    <w:name w:val="western"/>
    <w:basedOn w:val="a"/>
    <w:rsid w:val="007170C9"/>
    <w:pPr>
      <w:spacing w:before="100" w:beforeAutospacing="1" w:after="142" w:line="288" w:lineRule="auto"/>
    </w:pPr>
    <w:rPr>
      <w:rFonts w:ascii="Liberation Serif" w:hAnsi="Liberation Serif" w:cs="Liberation Serif"/>
      <w:color w:val="00000A"/>
      <w:sz w:val="24"/>
      <w:szCs w:val="24"/>
    </w:rPr>
  </w:style>
  <w:style w:type="paragraph" w:customStyle="1" w:styleId="Standard">
    <w:name w:val="Standard"/>
    <w:rsid w:val="00EC19BB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color w:val="00000A"/>
      <w:kern w:val="3"/>
      <w:sz w:val="24"/>
      <w:szCs w:val="24"/>
      <w:lang w:eastAsia="zh-CN" w:bidi="hi-IN"/>
    </w:rPr>
  </w:style>
  <w:style w:type="character" w:customStyle="1" w:styleId="Hyperlink1">
    <w:name w:val="Hyperlink.1"/>
    <w:rsid w:val="00EC19BB"/>
    <w:rPr>
      <w:lang w:val="ru-RU"/>
    </w:rPr>
  </w:style>
  <w:style w:type="numbering" w:customStyle="1" w:styleId="WWNum12">
    <w:name w:val="WWNum12"/>
    <w:basedOn w:val="a2"/>
    <w:rsid w:val="00EC19BB"/>
    <w:pPr>
      <w:numPr>
        <w:numId w:val="1"/>
      </w:numPr>
    </w:pPr>
  </w:style>
  <w:style w:type="numbering" w:customStyle="1" w:styleId="WWNum14">
    <w:name w:val="WWNum14"/>
    <w:basedOn w:val="a2"/>
    <w:rsid w:val="00EC19BB"/>
    <w:pPr>
      <w:numPr>
        <w:numId w:val="2"/>
      </w:numPr>
    </w:pPr>
  </w:style>
  <w:style w:type="numbering" w:customStyle="1" w:styleId="WWNum15">
    <w:name w:val="WWNum15"/>
    <w:basedOn w:val="a2"/>
    <w:rsid w:val="00EC19BB"/>
    <w:pPr>
      <w:numPr>
        <w:numId w:val="3"/>
      </w:numPr>
    </w:pPr>
  </w:style>
  <w:style w:type="numbering" w:customStyle="1" w:styleId="WWNum16">
    <w:name w:val="WWNum16"/>
    <w:basedOn w:val="a2"/>
    <w:rsid w:val="00EC19BB"/>
    <w:pPr>
      <w:numPr>
        <w:numId w:val="4"/>
      </w:numPr>
    </w:pPr>
  </w:style>
  <w:style w:type="numbering" w:customStyle="1" w:styleId="WWNum17">
    <w:name w:val="WWNum17"/>
    <w:basedOn w:val="a2"/>
    <w:rsid w:val="00EC19BB"/>
    <w:pPr>
      <w:numPr>
        <w:numId w:val="5"/>
      </w:numPr>
    </w:pPr>
  </w:style>
  <w:style w:type="numbering" w:customStyle="1" w:styleId="WWNum18">
    <w:name w:val="WWNum18"/>
    <w:basedOn w:val="a2"/>
    <w:rsid w:val="00EC19BB"/>
    <w:pPr>
      <w:numPr>
        <w:numId w:val="6"/>
      </w:numPr>
    </w:pPr>
  </w:style>
  <w:style w:type="numbering" w:customStyle="1" w:styleId="WWNum19">
    <w:name w:val="WWNum19"/>
    <w:basedOn w:val="a2"/>
    <w:rsid w:val="00EC19BB"/>
    <w:pPr>
      <w:numPr>
        <w:numId w:val="7"/>
      </w:numPr>
    </w:pPr>
  </w:style>
  <w:style w:type="numbering" w:customStyle="1" w:styleId="WWNum20">
    <w:name w:val="WWNum20"/>
    <w:basedOn w:val="a2"/>
    <w:rsid w:val="00EC19BB"/>
    <w:pPr>
      <w:numPr>
        <w:numId w:val="8"/>
      </w:numPr>
    </w:pPr>
  </w:style>
  <w:style w:type="numbering" w:customStyle="1" w:styleId="WWNum21">
    <w:name w:val="WWNum21"/>
    <w:basedOn w:val="a2"/>
    <w:rsid w:val="00EC19BB"/>
    <w:pPr>
      <w:numPr>
        <w:numId w:val="9"/>
      </w:numPr>
    </w:pPr>
  </w:style>
  <w:style w:type="numbering" w:customStyle="1" w:styleId="WWNum22">
    <w:name w:val="WWNum22"/>
    <w:basedOn w:val="a2"/>
    <w:rsid w:val="00EC19BB"/>
    <w:pPr>
      <w:numPr>
        <w:numId w:val="10"/>
      </w:numPr>
    </w:pPr>
  </w:style>
  <w:style w:type="numbering" w:customStyle="1" w:styleId="WWNum23">
    <w:name w:val="WWNum23"/>
    <w:basedOn w:val="a2"/>
    <w:rsid w:val="00EC19BB"/>
    <w:pPr>
      <w:numPr>
        <w:numId w:val="11"/>
      </w:numPr>
    </w:pPr>
  </w:style>
  <w:style w:type="numbering" w:customStyle="1" w:styleId="WWNum24">
    <w:name w:val="WWNum24"/>
    <w:basedOn w:val="a2"/>
    <w:rsid w:val="00EC19BB"/>
    <w:pPr>
      <w:numPr>
        <w:numId w:val="12"/>
      </w:numPr>
    </w:pPr>
  </w:style>
  <w:style w:type="numbering" w:customStyle="1" w:styleId="WWNum25">
    <w:name w:val="WWNum25"/>
    <w:basedOn w:val="a2"/>
    <w:rsid w:val="00EC19BB"/>
    <w:pPr>
      <w:numPr>
        <w:numId w:val="13"/>
      </w:numPr>
    </w:pPr>
  </w:style>
  <w:style w:type="character" w:customStyle="1" w:styleId="ListLabel207">
    <w:name w:val="ListLabel 207"/>
    <w:rsid w:val="00EC19BB"/>
    <w:rPr>
      <w:rFonts w:cs="Courier New"/>
    </w:rPr>
  </w:style>
  <w:style w:type="paragraph" w:customStyle="1" w:styleId="Standarduser">
    <w:name w:val="Standard (user)"/>
    <w:rsid w:val="006E1727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color w:val="00000A"/>
      <w:kern w:val="3"/>
      <w:sz w:val="24"/>
      <w:szCs w:val="24"/>
      <w:lang w:eastAsia="zh-CN" w:bidi="hi-IN"/>
    </w:rPr>
  </w:style>
  <w:style w:type="paragraph" w:customStyle="1" w:styleId="url">
    <w:name w:val="url"/>
    <w:basedOn w:val="Standard"/>
    <w:rsid w:val="006E1727"/>
    <w:pPr>
      <w:spacing w:before="280" w:after="280"/>
    </w:pPr>
  </w:style>
  <w:style w:type="character" w:customStyle="1" w:styleId="Internetlink">
    <w:name w:val="Internet link"/>
    <w:rsid w:val="006E1727"/>
    <w:rPr>
      <w:color w:val="000080"/>
      <w:u w:val="single"/>
    </w:rPr>
  </w:style>
  <w:style w:type="numbering" w:customStyle="1" w:styleId="WWNum2">
    <w:name w:val="WWNum2"/>
    <w:basedOn w:val="a2"/>
    <w:rsid w:val="006E1727"/>
    <w:pPr>
      <w:numPr>
        <w:numId w:val="14"/>
      </w:numPr>
    </w:pPr>
  </w:style>
  <w:style w:type="numbering" w:customStyle="1" w:styleId="WWNum9">
    <w:name w:val="WWNum9"/>
    <w:basedOn w:val="a2"/>
    <w:rsid w:val="006E1727"/>
    <w:pPr>
      <w:numPr>
        <w:numId w:val="16"/>
      </w:numPr>
    </w:pPr>
  </w:style>
  <w:style w:type="numbering" w:customStyle="1" w:styleId="WWNum10">
    <w:name w:val="WWNum10"/>
    <w:basedOn w:val="a2"/>
    <w:rsid w:val="006E1727"/>
    <w:pPr>
      <w:numPr>
        <w:numId w:val="17"/>
      </w:numPr>
    </w:pPr>
  </w:style>
  <w:style w:type="numbering" w:customStyle="1" w:styleId="WWNum11">
    <w:name w:val="WWNum11"/>
    <w:basedOn w:val="a2"/>
    <w:rsid w:val="006E1727"/>
    <w:pPr>
      <w:numPr>
        <w:numId w:val="18"/>
      </w:numPr>
    </w:pPr>
  </w:style>
  <w:style w:type="paragraph" w:styleId="34">
    <w:name w:val="List Bullet 3"/>
    <w:basedOn w:val="Standard"/>
    <w:rsid w:val="006E1727"/>
    <w:pPr>
      <w:ind w:left="566" w:hanging="283"/>
    </w:pPr>
  </w:style>
  <w:style w:type="paragraph" w:styleId="affffff7">
    <w:name w:val="No Spacing"/>
    <w:uiPriority w:val="99"/>
    <w:qFormat/>
    <w:rsid w:val="00C86EDC"/>
    <w:rPr>
      <w:rFonts w:ascii="Times New Roman" w:eastAsia="MS Mincho" w:hAnsi="Times New Roman"/>
      <w:sz w:val="24"/>
      <w:szCs w:val="24"/>
    </w:rPr>
  </w:style>
  <w:style w:type="paragraph" w:customStyle="1" w:styleId="c10">
    <w:name w:val="c10"/>
    <w:basedOn w:val="a"/>
    <w:rsid w:val="00C86E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C86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footer" w:uiPriority="0"/>
    <w:lsdException w:name="caption" w:semiHidden="1" w:uiPriority="35" w:unhideWhenUsed="1" w:qFormat="1"/>
    <w:lsdException w:name="footnote reference" w:uiPriority="0"/>
    <w:lsdException w:name="annotation reference" w:uiPriority="0"/>
    <w:lsdException w:name="page number" w:semiHidden="1" w:uiPriority="0" w:unhideWhenUsed="1"/>
    <w:lsdException w:name="List Number" w:semiHidden="1" w:unhideWhenUsed="1"/>
    <w:lsdException w:name="List 2" w:semiHidden="1" w:uiPriority="0" w:unhideWhenUsed="1"/>
    <w:lsdException w:name="List 4" w:semiHidden="1" w:unhideWhenUsed="1"/>
    <w:lsdException w:name="List 5" w:semiHidden="1" w:unhideWhenUsed="1"/>
    <w:lsdException w:name="List Bullet 3" w:uiPriority="0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Indent 2" w:semiHidden="1" w:uiPriority="0" w:unhideWhenUsed="1"/>
    <w:lsdException w:name="Hyperlink" w:uiPriority="0"/>
    <w:lsdException w:name="Strong" w:uiPriority="0" w:qFormat="1"/>
    <w:lsdException w:name="Emphasis" w:uiPriority="20" w:qFormat="1"/>
    <w:lsdException w:name="Plain Text" w:uiPriority="0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1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4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link w:val="a9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rsid w:val="0018331B"/>
    <w:rPr>
      <w:rFonts w:cs="Times New Roman"/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uiPriority w:val="99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e">
    <w:name w:val="Emphasis"/>
    <w:uiPriority w:val="20"/>
    <w:qFormat/>
    <w:rsid w:val="0018331B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header"/>
    <w:basedOn w:val="a"/>
    <w:link w:val="af2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link w:val="af1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18331B"/>
    <w:rPr>
      <w:rFonts w:cs="Times New Roman"/>
      <w:sz w:val="20"/>
      <w:szCs w:val="20"/>
    </w:rPr>
  </w:style>
  <w:style w:type="paragraph" w:styleId="af3">
    <w:name w:val="annotation text"/>
    <w:basedOn w:val="a"/>
    <w:link w:val="af4"/>
    <w:uiPriority w:val="99"/>
    <w:unhideWhenUsed/>
    <w:rsid w:val="0018331B"/>
    <w:pPr>
      <w:spacing w:after="0" w:line="240" w:lineRule="auto"/>
    </w:pPr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locked/>
    <w:rsid w:val="00B878A4"/>
    <w:rPr>
      <w:rFonts w:cs="Times New Roman"/>
      <w:sz w:val="20"/>
      <w:szCs w:val="20"/>
    </w:rPr>
  </w:style>
  <w:style w:type="character" w:customStyle="1" w:styleId="12">
    <w:name w:val="Текст примечания Знак1"/>
    <w:uiPriority w:val="99"/>
    <w:semiHidden/>
    <w:rsid w:val="00B878A4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18331B"/>
    <w:rPr>
      <w:rFonts w:cs="Times New Roman"/>
      <w:b/>
      <w:bCs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18331B"/>
    <w:rPr>
      <w:rFonts w:ascii="Times New Roman" w:hAnsi="Times New Roman"/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B878A4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uiPriority w:val="99"/>
    <w:semiHidden/>
    <w:rsid w:val="00B878A4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0"/>
    <w:next w:val="a"/>
    <w:link w:val="aff1"/>
    <w:qFormat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a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a"/>
    <w:next w:val="a"/>
    <w:uiPriority w:val="99"/>
    <w:rsid w:val="0018331B"/>
  </w:style>
  <w:style w:type="paragraph" w:customStyle="1" w:styleId="affff6">
    <w:name w:val="Примечание."/>
    <w:basedOn w:val="afa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unhideWhenUsed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39"/>
    <w:rsid w:val="0055704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uiPriority w:val="99"/>
    <w:semiHidden/>
    <w:unhideWhenUsed/>
    <w:rsid w:val="00345B6C"/>
    <w:rPr>
      <w:rFonts w:cs="Times New Roman"/>
      <w:vertAlign w:val="superscript"/>
    </w:rPr>
  </w:style>
  <w:style w:type="character" w:styleId="afffff9">
    <w:name w:val="Strong"/>
    <w:basedOn w:val="a0"/>
    <w:qFormat/>
    <w:rsid w:val="00262027"/>
    <w:rPr>
      <w:b/>
      <w:bCs/>
    </w:rPr>
  </w:style>
  <w:style w:type="paragraph" w:customStyle="1" w:styleId="s3">
    <w:name w:val="s_3"/>
    <w:basedOn w:val="a"/>
    <w:rsid w:val="006848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74785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674ED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954DE0"/>
  </w:style>
  <w:style w:type="paragraph" w:customStyle="1" w:styleId="afffffa">
    <w:name w:val="Знак Знак Знак Знак"/>
    <w:basedOn w:val="a"/>
    <w:rsid w:val="00954D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54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b">
    <w:name w:val="Body Text Indent"/>
    <w:basedOn w:val="a3"/>
    <w:link w:val="afffffc"/>
    <w:rsid w:val="00954DE0"/>
    <w:pPr>
      <w:widowControl w:val="0"/>
      <w:suppressAutoHyphens/>
      <w:spacing w:after="120"/>
      <w:ind w:left="283"/>
    </w:pPr>
    <w:rPr>
      <w:rFonts w:eastAsia="Lucida Sans Unicode"/>
      <w:lang w:eastAsia="ar-SA"/>
    </w:rPr>
  </w:style>
  <w:style w:type="character" w:customStyle="1" w:styleId="afffffc">
    <w:name w:val="Основной текст с отступом Знак"/>
    <w:basedOn w:val="a0"/>
    <w:link w:val="afffffb"/>
    <w:rsid w:val="00954DE0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27">
    <w:name w:val="Знак2"/>
    <w:basedOn w:val="a"/>
    <w:rsid w:val="00954DE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d">
    <w:name w:val="Знак Знак Знак"/>
    <w:basedOn w:val="a"/>
    <w:rsid w:val="00954DE0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ff1">
    <w:name w:val="Заголовок Знак"/>
    <w:link w:val="14"/>
    <w:rsid w:val="00954DE0"/>
    <w:rPr>
      <w:rFonts w:ascii="Verdana" w:hAnsi="Verdana" w:cs="Verdana"/>
      <w:b/>
      <w:bCs/>
      <w:color w:val="0058A9"/>
      <w:sz w:val="22"/>
      <w:szCs w:val="22"/>
    </w:rPr>
  </w:style>
  <w:style w:type="paragraph" w:styleId="afffffe">
    <w:name w:val="Plain Text"/>
    <w:basedOn w:val="a"/>
    <w:link w:val="affffff"/>
    <w:rsid w:val="00954DE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fff">
    <w:name w:val="Текст Знак"/>
    <w:basedOn w:val="a0"/>
    <w:link w:val="afffffe"/>
    <w:rsid w:val="00954DE0"/>
    <w:rPr>
      <w:rFonts w:ascii="Courier New" w:hAnsi="Courier New"/>
    </w:rPr>
  </w:style>
  <w:style w:type="character" w:customStyle="1" w:styleId="32">
    <w:name w:val="Знак Знак3"/>
    <w:locked/>
    <w:rsid w:val="00954DE0"/>
    <w:rPr>
      <w:rFonts w:ascii="Courier New" w:hAnsi="Courier New" w:cs="Courier New"/>
      <w:lang w:val="ru-RU" w:eastAsia="ru-RU"/>
    </w:rPr>
  </w:style>
  <w:style w:type="character" w:customStyle="1" w:styleId="16">
    <w:name w:val="Заголовок №1_"/>
    <w:link w:val="17"/>
    <w:rsid w:val="00954DE0"/>
    <w:rPr>
      <w:b/>
      <w:bCs/>
      <w:shd w:val="clear" w:color="auto" w:fill="FFFFFF"/>
    </w:rPr>
  </w:style>
  <w:style w:type="character" w:customStyle="1" w:styleId="affffff0">
    <w:name w:val="Колонтитул"/>
    <w:rsid w:val="00954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ffffff1">
    <w:name w:val="Основной текст_"/>
    <w:link w:val="33"/>
    <w:rsid w:val="00954DE0"/>
    <w:rPr>
      <w:shd w:val="clear" w:color="auto" w:fill="FFFFFF"/>
    </w:rPr>
  </w:style>
  <w:style w:type="character" w:customStyle="1" w:styleId="18">
    <w:name w:val="Основной текст1"/>
    <w:rsid w:val="00954DE0"/>
    <w:rPr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28">
    <w:name w:val="Основной текст2"/>
    <w:rsid w:val="00954DE0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ffff2">
    <w:name w:val="Основной текст + Полужирный"/>
    <w:rsid w:val="00954DE0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5pt">
    <w:name w:val="Основной текст + 7;5 pt"/>
    <w:rsid w:val="00954DE0"/>
    <w:rPr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Exact">
    <w:name w:val="Основной текст (2) Exact"/>
    <w:link w:val="29"/>
    <w:rsid w:val="00954DE0"/>
    <w:rPr>
      <w:spacing w:val="2"/>
      <w:sz w:val="25"/>
      <w:szCs w:val="25"/>
      <w:shd w:val="clear" w:color="auto" w:fill="FFFFFF"/>
    </w:rPr>
  </w:style>
  <w:style w:type="character" w:customStyle="1" w:styleId="affffff3">
    <w:name w:val="Подпись к таблице_"/>
    <w:link w:val="affffff4"/>
    <w:rsid w:val="00954DE0"/>
    <w:rPr>
      <w:shd w:val="clear" w:color="auto" w:fill="FFFFFF"/>
    </w:rPr>
  </w:style>
  <w:style w:type="character" w:customStyle="1" w:styleId="TrebuchetMS115pt">
    <w:name w:val="Основной текст + Trebuchet MS;11;5 pt"/>
    <w:rsid w:val="00954DE0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Tahoma85pt">
    <w:name w:val="Основной текст + Tahoma;8;5 pt"/>
    <w:rsid w:val="00954DE0"/>
    <w:rPr>
      <w:rFonts w:ascii="Tahoma" w:eastAsia="Tahoma" w:hAnsi="Tahoma" w:cs="Tahoma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TrebuchetMS11pt">
    <w:name w:val="Основной текст + Trebuchet MS;11 pt"/>
    <w:rsid w:val="00954DE0"/>
    <w:rPr>
      <w:rFonts w:ascii="Trebuchet MS" w:eastAsia="Trebuchet MS" w:hAnsi="Trebuchet MS" w:cs="Trebuchet MS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FranklinGothicDemi65pt">
    <w:name w:val="Основной текст + Franklin Gothic Demi;6;5 pt"/>
    <w:rsid w:val="00954DE0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4pt">
    <w:name w:val="Основной текст + 4 pt"/>
    <w:rsid w:val="00954DE0"/>
    <w:rPr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17">
    <w:name w:val="Заголовок №1"/>
    <w:basedOn w:val="a"/>
    <w:link w:val="16"/>
    <w:rsid w:val="00954DE0"/>
    <w:pPr>
      <w:widowControl w:val="0"/>
      <w:shd w:val="clear" w:color="auto" w:fill="FFFFFF"/>
      <w:spacing w:after="360" w:line="0" w:lineRule="atLeast"/>
      <w:outlineLvl w:val="0"/>
    </w:pPr>
    <w:rPr>
      <w:b/>
      <w:bCs/>
      <w:sz w:val="20"/>
      <w:szCs w:val="20"/>
    </w:rPr>
  </w:style>
  <w:style w:type="paragraph" w:customStyle="1" w:styleId="33">
    <w:name w:val="Основной текст3"/>
    <w:basedOn w:val="a"/>
    <w:link w:val="affffff1"/>
    <w:rsid w:val="00954DE0"/>
    <w:pPr>
      <w:widowControl w:val="0"/>
      <w:shd w:val="clear" w:color="auto" w:fill="FFFFFF"/>
      <w:spacing w:before="360" w:after="0" w:line="274" w:lineRule="exact"/>
      <w:jc w:val="both"/>
    </w:pPr>
    <w:rPr>
      <w:sz w:val="20"/>
      <w:szCs w:val="20"/>
    </w:rPr>
  </w:style>
  <w:style w:type="paragraph" w:customStyle="1" w:styleId="29">
    <w:name w:val="Основной текст (2)"/>
    <w:basedOn w:val="a"/>
    <w:link w:val="2Exact"/>
    <w:rsid w:val="00954DE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customStyle="1" w:styleId="affffff4">
    <w:name w:val="Подпись к таблице"/>
    <w:basedOn w:val="a"/>
    <w:link w:val="affffff3"/>
    <w:rsid w:val="00954DE0"/>
    <w:pPr>
      <w:widowControl w:val="0"/>
      <w:shd w:val="clear" w:color="auto" w:fill="FFFFFF"/>
      <w:spacing w:after="0" w:line="274" w:lineRule="exact"/>
    </w:pPr>
    <w:rPr>
      <w:sz w:val="20"/>
      <w:szCs w:val="20"/>
    </w:rPr>
  </w:style>
  <w:style w:type="table" w:customStyle="1" w:styleId="19">
    <w:name w:val="Сетка таблицы1"/>
    <w:basedOn w:val="a1"/>
    <w:next w:val="afffff5"/>
    <w:uiPriority w:val="59"/>
    <w:rsid w:val="00954DE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5">
    <w:name w:val="Title"/>
    <w:basedOn w:val="a"/>
    <w:link w:val="affffff6"/>
    <w:qFormat/>
    <w:rsid w:val="00954DE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f6">
    <w:name w:val="Название Знак"/>
    <w:basedOn w:val="a0"/>
    <w:link w:val="affffff5"/>
    <w:rsid w:val="00954DE0"/>
    <w:rPr>
      <w:rFonts w:ascii="Times New Roman" w:hAnsi="Times New Roman"/>
      <w:sz w:val="24"/>
    </w:rPr>
  </w:style>
  <w:style w:type="character" w:customStyle="1" w:styleId="1a">
    <w:name w:val="Заголовок Знак1"/>
    <w:uiPriority w:val="10"/>
    <w:rsid w:val="00954DE0"/>
    <w:rPr>
      <w:rFonts w:ascii="Cambria" w:eastAsia="Times New Roman" w:hAnsi="Cambria" w:cs="Times New Roman"/>
      <w:b/>
      <w:bCs/>
      <w:color w:val="000000"/>
      <w:w w:val="90"/>
      <w:kern w:val="28"/>
      <w:sz w:val="32"/>
      <w:szCs w:val="32"/>
    </w:rPr>
  </w:style>
  <w:style w:type="character" w:customStyle="1" w:styleId="fontstyle01">
    <w:name w:val="fontstyle01"/>
    <w:basedOn w:val="a0"/>
    <w:rsid w:val="005D45E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D45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estern">
    <w:name w:val="western"/>
    <w:basedOn w:val="a"/>
    <w:rsid w:val="007170C9"/>
    <w:pPr>
      <w:spacing w:before="100" w:beforeAutospacing="1" w:after="142" w:line="288" w:lineRule="auto"/>
    </w:pPr>
    <w:rPr>
      <w:rFonts w:ascii="Liberation Serif" w:hAnsi="Liberation Serif" w:cs="Liberation Serif"/>
      <w:color w:val="00000A"/>
      <w:sz w:val="24"/>
      <w:szCs w:val="24"/>
    </w:rPr>
  </w:style>
  <w:style w:type="paragraph" w:customStyle="1" w:styleId="Standard">
    <w:name w:val="Standard"/>
    <w:rsid w:val="00EC19BB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color w:val="00000A"/>
      <w:kern w:val="3"/>
      <w:sz w:val="24"/>
      <w:szCs w:val="24"/>
      <w:lang w:eastAsia="zh-CN" w:bidi="hi-IN"/>
    </w:rPr>
  </w:style>
  <w:style w:type="character" w:customStyle="1" w:styleId="Hyperlink1">
    <w:name w:val="Hyperlink.1"/>
    <w:rsid w:val="00EC19BB"/>
    <w:rPr>
      <w:lang w:val="ru-RU"/>
    </w:rPr>
  </w:style>
  <w:style w:type="numbering" w:customStyle="1" w:styleId="WWNum12">
    <w:name w:val="WWNum12"/>
    <w:basedOn w:val="a2"/>
    <w:rsid w:val="00EC19BB"/>
    <w:pPr>
      <w:numPr>
        <w:numId w:val="1"/>
      </w:numPr>
    </w:pPr>
  </w:style>
  <w:style w:type="numbering" w:customStyle="1" w:styleId="WWNum14">
    <w:name w:val="WWNum14"/>
    <w:basedOn w:val="a2"/>
    <w:rsid w:val="00EC19BB"/>
    <w:pPr>
      <w:numPr>
        <w:numId w:val="2"/>
      </w:numPr>
    </w:pPr>
  </w:style>
  <w:style w:type="numbering" w:customStyle="1" w:styleId="WWNum15">
    <w:name w:val="WWNum15"/>
    <w:basedOn w:val="a2"/>
    <w:rsid w:val="00EC19BB"/>
    <w:pPr>
      <w:numPr>
        <w:numId w:val="3"/>
      </w:numPr>
    </w:pPr>
  </w:style>
  <w:style w:type="numbering" w:customStyle="1" w:styleId="WWNum16">
    <w:name w:val="WWNum16"/>
    <w:basedOn w:val="a2"/>
    <w:rsid w:val="00EC19BB"/>
    <w:pPr>
      <w:numPr>
        <w:numId w:val="4"/>
      </w:numPr>
    </w:pPr>
  </w:style>
  <w:style w:type="numbering" w:customStyle="1" w:styleId="WWNum17">
    <w:name w:val="WWNum17"/>
    <w:basedOn w:val="a2"/>
    <w:rsid w:val="00EC19BB"/>
    <w:pPr>
      <w:numPr>
        <w:numId w:val="5"/>
      </w:numPr>
    </w:pPr>
  </w:style>
  <w:style w:type="numbering" w:customStyle="1" w:styleId="WWNum18">
    <w:name w:val="WWNum18"/>
    <w:basedOn w:val="a2"/>
    <w:rsid w:val="00EC19BB"/>
    <w:pPr>
      <w:numPr>
        <w:numId w:val="6"/>
      </w:numPr>
    </w:pPr>
  </w:style>
  <w:style w:type="numbering" w:customStyle="1" w:styleId="WWNum19">
    <w:name w:val="WWNum19"/>
    <w:basedOn w:val="a2"/>
    <w:rsid w:val="00EC19BB"/>
    <w:pPr>
      <w:numPr>
        <w:numId w:val="7"/>
      </w:numPr>
    </w:pPr>
  </w:style>
  <w:style w:type="numbering" w:customStyle="1" w:styleId="WWNum20">
    <w:name w:val="WWNum20"/>
    <w:basedOn w:val="a2"/>
    <w:rsid w:val="00EC19BB"/>
    <w:pPr>
      <w:numPr>
        <w:numId w:val="8"/>
      </w:numPr>
    </w:pPr>
  </w:style>
  <w:style w:type="numbering" w:customStyle="1" w:styleId="WWNum21">
    <w:name w:val="WWNum21"/>
    <w:basedOn w:val="a2"/>
    <w:rsid w:val="00EC19BB"/>
    <w:pPr>
      <w:numPr>
        <w:numId w:val="9"/>
      </w:numPr>
    </w:pPr>
  </w:style>
  <w:style w:type="numbering" w:customStyle="1" w:styleId="WWNum22">
    <w:name w:val="WWNum22"/>
    <w:basedOn w:val="a2"/>
    <w:rsid w:val="00EC19BB"/>
    <w:pPr>
      <w:numPr>
        <w:numId w:val="10"/>
      </w:numPr>
    </w:pPr>
  </w:style>
  <w:style w:type="numbering" w:customStyle="1" w:styleId="WWNum23">
    <w:name w:val="WWNum23"/>
    <w:basedOn w:val="a2"/>
    <w:rsid w:val="00EC19BB"/>
    <w:pPr>
      <w:numPr>
        <w:numId w:val="11"/>
      </w:numPr>
    </w:pPr>
  </w:style>
  <w:style w:type="numbering" w:customStyle="1" w:styleId="WWNum24">
    <w:name w:val="WWNum24"/>
    <w:basedOn w:val="a2"/>
    <w:rsid w:val="00EC19BB"/>
    <w:pPr>
      <w:numPr>
        <w:numId w:val="12"/>
      </w:numPr>
    </w:pPr>
  </w:style>
  <w:style w:type="numbering" w:customStyle="1" w:styleId="WWNum25">
    <w:name w:val="WWNum25"/>
    <w:basedOn w:val="a2"/>
    <w:rsid w:val="00EC19BB"/>
    <w:pPr>
      <w:numPr>
        <w:numId w:val="13"/>
      </w:numPr>
    </w:pPr>
  </w:style>
  <w:style w:type="character" w:customStyle="1" w:styleId="ListLabel207">
    <w:name w:val="ListLabel 207"/>
    <w:rsid w:val="00EC19BB"/>
    <w:rPr>
      <w:rFonts w:cs="Courier New"/>
    </w:rPr>
  </w:style>
  <w:style w:type="paragraph" w:customStyle="1" w:styleId="Standarduser">
    <w:name w:val="Standard (user)"/>
    <w:rsid w:val="006E1727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color w:val="00000A"/>
      <w:kern w:val="3"/>
      <w:sz w:val="24"/>
      <w:szCs w:val="24"/>
      <w:lang w:eastAsia="zh-CN" w:bidi="hi-IN"/>
    </w:rPr>
  </w:style>
  <w:style w:type="paragraph" w:customStyle="1" w:styleId="url">
    <w:name w:val="url"/>
    <w:basedOn w:val="Standard"/>
    <w:rsid w:val="006E1727"/>
    <w:pPr>
      <w:spacing w:before="280" w:after="280"/>
    </w:pPr>
  </w:style>
  <w:style w:type="character" w:customStyle="1" w:styleId="Internetlink">
    <w:name w:val="Internet link"/>
    <w:rsid w:val="006E1727"/>
    <w:rPr>
      <w:color w:val="000080"/>
      <w:u w:val="single"/>
    </w:rPr>
  </w:style>
  <w:style w:type="numbering" w:customStyle="1" w:styleId="WWNum2">
    <w:name w:val="WWNum2"/>
    <w:basedOn w:val="a2"/>
    <w:rsid w:val="006E1727"/>
    <w:pPr>
      <w:numPr>
        <w:numId w:val="14"/>
      </w:numPr>
    </w:pPr>
  </w:style>
  <w:style w:type="numbering" w:customStyle="1" w:styleId="WWNum9">
    <w:name w:val="WWNum9"/>
    <w:basedOn w:val="a2"/>
    <w:rsid w:val="006E1727"/>
    <w:pPr>
      <w:numPr>
        <w:numId w:val="16"/>
      </w:numPr>
    </w:pPr>
  </w:style>
  <w:style w:type="numbering" w:customStyle="1" w:styleId="WWNum10">
    <w:name w:val="WWNum10"/>
    <w:basedOn w:val="a2"/>
    <w:rsid w:val="006E1727"/>
    <w:pPr>
      <w:numPr>
        <w:numId w:val="17"/>
      </w:numPr>
    </w:pPr>
  </w:style>
  <w:style w:type="numbering" w:customStyle="1" w:styleId="WWNum11">
    <w:name w:val="WWNum11"/>
    <w:basedOn w:val="a2"/>
    <w:rsid w:val="006E1727"/>
    <w:pPr>
      <w:numPr>
        <w:numId w:val="18"/>
      </w:numPr>
    </w:pPr>
  </w:style>
  <w:style w:type="paragraph" w:styleId="34">
    <w:name w:val="List Bullet 3"/>
    <w:basedOn w:val="Standard"/>
    <w:rsid w:val="006E1727"/>
    <w:pPr>
      <w:ind w:left="566" w:hanging="283"/>
    </w:pPr>
  </w:style>
  <w:style w:type="paragraph" w:styleId="affffff7">
    <w:name w:val="No Spacing"/>
    <w:uiPriority w:val="99"/>
    <w:qFormat/>
    <w:rsid w:val="00C86EDC"/>
    <w:rPr>
      <w:rFonts w:ascii="Times New Roman" w:eastAsia="MS Mincho" w:hAnsi="Times New Roman"/>
      <w:sz w:val="24"/>
      <w:szCs w:val="24"/>
    </w:rPr>
  </w:style>
  <w:style w:type="paragraph" w:customStyle="1" w:styleId="c10">
    <w:name w:val="c10"/>
    <w:basedOn w:val="a"/>
    <w:rsid w:val="00C86E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C86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8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3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18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7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/index.php?title=%D0%9C%D0%BE%D0%B4%D1%83%D0%BB%D1%8C_(%D0%BE%D0%B1%D1%83%D1%87%D0%B5%D0%BD%D0%B8%D0%B5)&amp;action=edit&amp;redlink=1" TargetMode="External"/><Relationship Id="rId18" Type="http://schemas.openxmlformats.org/officeDocument/2006/relationships/hyperlink" Target="http://russgost./" TargetMode="External"/><Relationship Id="rId26" Type="http://schemas.openxmlformats.org/officeDocument/2006/relationships/hyperlink" Target="http://www.recepti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gastronom.ru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40A330A8A041B1C0229B705FD8467B3A5D4125C41234EAA0E3C1E2CF650B86E356ABB1EEAE4AB5S809I" TargetMode="External"/><Relationship Id="rId17" Type="http://schemas.openxmlformats.org/officeDocument/2006/relationships/hyperlink" Target="http://russgost./" TargetMode="External"/><Relationship Id="rId25" Type="http://schemas.openxmlformats.org/officeDocument/2006/relationships/hyperlink" Target="http://www.kulina.ru/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russgost./" TargetMode="External"/><Relationship Id="rId20" Type="http://schemas.openxmlformats.org/officeDocument/2006/relationships/hyperlink" Target="http://mega.km.ru/Kitchen/" TargetMode="External"/><Relationship Id="rId29" Type="http://schemas.openxmlformats.org/officeDocument/2006/relationships/hyperlink" Target="http://vkontakte.ru/away.php?to=http%3A%2F%2Fcheflab.org%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40A330A8A041B1C0229B705FD8467B395A4224CA1734EAA0E3C1E2CF650B86E356ABB1EEAE4AB5S809I" TargetMode="External"/><Relationship Id="rId24" Type="http://schemas.openxmlformats.org/officeDocument/2006/relationships/hyperlink" Target="http://www.ntv.ru/peredacha/poedinok/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russgost./" TargetMode="External"/><Relationship Id="rId23" Type="http://schemas.openxmlformats.org/officeDocument/2006/relationships/hyperlink" Target="http://pressa.ru/izdanie/18901" TargetMode="External"/><Relationship Id="rId28" Type="http://schemas.openxmlformats.org/officeDocument/2006/relationships/hyperlink" Target="http://vkontakte.ru/away.php?to=http%3A%2F%2Fs-l-s.ru%2F" TargetMode="External"/><Relationship Id="rId10" Type="http://schemas.openxmlformats.org/officeDocument/2006/relationships/hyperlink" Target="consultantplus://offline/ref=FB40A330A8A041B1C0229B705FD8467B395A452FCC1034EAA0E3C1E2CF650B86E356ABB1EEAE4AB5S809I" TargetMode="External"/><Relationship Id="rId19" Type="http://schemas.openxmlformats.org/officeDocument/2006/relationships/hyperlink" Target="http://www.km.ru/" TargetMode="External"/><Relationship Id="rId31" Type="http://schemas.openxmlformats.org/officeDocument/2006/relationships/hyperlink" Target="http://vkontakte.ru/away.php?to=http%3A%2F%2Fknigakulinara.ru%2Fbooks%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40A330A8A041B1C0229B705FD8467B39594D26CF1634EAA0E3C1E2CF650B86E356ABB1EEAE4AB5S809I" TargetMode="External"/><Relationship Id="rId14" Type="http://schemas.openxmlformats.org/officeDocument/2006/relationships/hyperlink" Target="http://edu.perm.ru/" TargetMode="External"/><Relationship Id="rId22" Type="http://schemas.openxmlformats.org/officeDocument/2006/relationships/hyperlink" Target="http://www.restoved.ru/" TargetMode="External"/><Relationship Id="rId27" Type="http://schemas.openxmlformats.org/officeDocument/2006/relationships/hyperlink" Target="http://vkontakte.ru/away.php?to=http%3A%2F%2Fwww.millionmenu.ru%2F" TargetMode="External"/><Relationship Id="rId30" Type="http://schemas.openxmlformats.org/officeDocument/2006/relationships/hyperlink" Target="http://vkontakte.ru/away.php?to=http%3A%2F%2Fwww.restoran.ru%2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07DE-E7E4-4026-9C73-1D46D3AD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6597</Words>
  <Characters>37609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44118</CharactersWithSpaces>
  <SharedDoc>false</SharedDoc>
  <HLinks>
    <vt:vector size="12" baseType="variant">
      <vt:variant>
        <vt:i4>720987</vt:i4>
      </vt:variant>
      <vt:variant>
        <vt:i4>3</vt:i4>
      </vt:variant>
      <vt:variant>
        <vt:i4>0</vt:i4>
      </vt:variant>
      <vt:variant>
        <vt:i4>5</vt:i4>
      </vt:variant>
      <vt:variant>
        <vt:lpwstr>http://www.crpo-mpu.com/</vt:lpwstr>
      </vt:variant>
      <vt:variant>
        <vt:lpwstr/>
      </vt:variant>
      <vt:variant>
        <vt:i4>4849741</vt:i4>
      </vt:variant>
      <vt:variant>
        <vt:i4>0</vt:i4>
      </vt:variant>
      <vt:variant>
        <vt:i4>0</vt:i4>
      </vt:variant>
      <vt:variant>
        <vt:i4>5</vt:i4>
      </vt:variant>
      <vt:variant>
        <vt:lpwstr>https://fumo-spo.ru/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2</cp:revision>
  <cp:lastPrinted>2018-07-23T13:13:00Z</cp:lastPrinted>
  <dcterms:created xsi:type="dcterms:W3CDTF">2018-07-23T13:23:00Z</dcterms:created>
  <dcterms:modified xsi:type="dcterms:W3CDTF">2018-07-23T13:23:00Z</dcterms:modified>
</cp:coreProperties>
</file>