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0" w:rsidRPr="006A47CC" w:rsidRDefault="009740C0" w:rsidP="009740C0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9740C0" w:rsidRPr="006A47CC" w:rsidRDefault="009740C0" w:rsidP="009740C0">
      <w:pPr>
        <w:autoSpaceDE w:val="0"/>
        <w:autoSpaceDN w:val="0"/>
        <w:adjustRightInd w:val="0"/>
        <w:spacing w:before="67" w:after="0" w:line="240" w:lineRule="auto"/>
        <w:ind w:left="1418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</w:t>
      </w:r>
      <w:r w:rsidRPr="006A47CC">
        <w:rPr>
          <w:rFonts w:ascii="Times New Roman" w:hAnsi="Times New Roman"/>
          <w:b/>
          <w:bCs/>
          <w:sz w:val="24"/>
          <w:szCs w:val="24"/>
        </w:rPr>
        <w:t>Б</w:t>
      </w:r>
      <w:r w:rsidRPr="006A47CC">
        <w:rPr>
          <w:rFonts w:ascii="Times New Roman" w:hAnsi="Times New Roman"/>
          <w:b/>
          <w:bCs/>
          <w:sz w:val="24"/>
          <w:szCs w:val="24"/>
        </w:rPr>
        <w:t xml:space="preserve">РАЗОВАТЕЛЬНОЕ УЧРЕЖДЕНИЕ МОСКОВСКОЙ </w:t>
      </w:r>
      <w:r>
        <w:rPr>
          <w:rFonts w:ascii="Times New Roman" w:hAnsi="Times New Roman"/>
          <w:b/>
          <w:bCs/>
          <w:sz w:val="24"/>
          <w:szCs w:val="24"/>
        </w:rPr>
        <w:t>ОБЛАСТИ</w:t>
      </w:r>
    </w:p>
    <w:p w:rsidR="009740C0" w:rsidRPr="006A47CC" w:rsidRDefault="009740C0" w:rsidP="009740C0">
      <w:pPr>
        <w:autoSpaceDE w:val="0"/>
        <w:autoSpaceDN w:val="0"/>
        <w:adjustRightInd w:val="0"/>
        <w:spacing w:after="0" w:line="240" w:lineRule="exact"/>
        <w:ind w:left="989"/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9740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47C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:rsidR="009740C0" w:rsidRDefault="009740C0" w:rsidP="009740C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61348" w:rsidRPr="00E40993" w:rsidRDefault="00B61348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A5" w:rsidRPr="00E40993" w:rsidRDefault="00C256A5" w:rsidP="00C256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348" w:rsidRPr="00E40993" w:rsidRDefault="00B61348" w:rsidP="009740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ПРОГР</w:t>
      </w:r>
      <w:r w:rsidR="006C2152" w:rsidRPr="00E40993">
        <w:rPr>
          <w:rFonts w:ascii="Times New Roman" w:hAnsi="Times New Roman"/>
          <w:b/>
          <w:sz w:val="24"/>
          <w:szCs w:val="24"/>
        </w:rPr>
        <w:t>АММА ПРОФЕССИОНАЛЬНОГО ОБУЧЕНИЯ</w:t>
      </w:r>
    </w:p>
    <w:p w:rsidR="00057A21" w:rsidRPr="00443457" w:rsidRDefault="00057A21" w:rsidP="009740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3457">
        <w:rPr>
          <w:rFonts w:ascii="Times New Roman" w:hAnsi="Times New Roman"/>
          <w:b/>
          <w:sz w:val="28"/>
          <w:szCs w:val="28"/>
        </w:rPr>
        <w:t>Профессия</w:t>
      </w:r>
      <w:r w:rsidR="00443457">
        <w:rPr>
          <w:rFonts w:ascii="Times New Roman" w:hAnsi="Times New Roman"/>
          <w:b/>
          <w:sz w:val="28"/>
          <w:szCs w:val="28"/>
        </w:rPr>
        <w:t xml:space="preserve"> </w:t>
      </w:r>
      <w:r w:rsidR="00443457" w:rsidRPr="005F2005">
        <w:rPr>
          <w:rFonts w:ascii="Times New Roman" w:hAnsi="Times New Roman"/>
          <w:b/>
          <w:sz w:val="28"/>
          <w:szCs w:val="28"/>
        </w:rPr>
        <w:t xml:space="preserve">16437 </w:t>
      </w:r>
      <w:r w:rsidR="000C0E62" w:rsidRPr="005F2005">
        <w:rPr>
          <w:rFonts w:ascii="Times New Roman" w:hAnsi="Times New Roman"/>
          <w:b/>
          <w:sz w:val="28"/>
          <w:szCs w:val="28"/>
        </w:rPr>
        <w:t>«</w:t>
      </w:r>
      <w:r w:rsidR="00443457" w:rsidRPr="005F2005">
        <w:rPr>
          <w:rFonts w:ascii="Times New Roman" w:hAnsi="Times New Roman"/>
          <w:b/>
          <w:sz w:val="28"/>
          <w:szCs w:val="28"/>
        </w:rPr>
        <w:t>Па</w:t>
      </w:r>
      <w:r w:rsidR="000C0E62" w:rsidRPr="005F2005">
        <w:rPr>
          <w:rFonts w:ascii="Times New Roman" w:hAnsi="Times New Roman"/>
          <w:b/>
          <w:sz w:val="28"/>
          <w:szCs w:val="28"/>
        </w:rPr>
        <w:t>р</w:t>
      </w:r>
      <w:r w:rsidR="00443457" w:rsidRPr="005F2005">
        <w:rPr>
          <w:rFonts w:ascii="Times New Roman" w:hAnsi="Times New Roman"/>
          <w:b/>
          <w:sz w:val="28"/>
          <w:szCs w:val="28"/>
        </w:rPr>
        <w:t>икмахер</w:t>
      </w:r>
      <w:r w:rsidR="009740C0" w:rsidRPr="005F2005">
        <w:rPr>
          <w:rFonts w:ascii="Times New Roman" w:hAnsi="Times New Roman"/>
          <w:b/>
          <w:sz w:val="28"/>
          <w:szCs w:val="28"/>
        </w:rPr>
        <w:t>»</w:t>
      </w:r>
    </w:p>
    <w:p w:rsidR="00574785" w:rsidRPr="00443457" w:rsidRDefault="00574785" w:rsidP="009740C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43457">
        <w:rPr>
          <w:rFonts w:ascii="Times New Roman" w:hAnsi="Times New Roman"/>
          <w:bCs/>
          <w:sz w:val="20"/>
          <w:szCs w:val="20"/>
        </w:rPr>
        <w:t>код и наименование профессии</w:t>
      </w:r>
    </w:p>
    <w:p w:rsidR="00057A21" w:rsidRPr="00E40993" w:rsidRDefault="00057A21" w:rsidP="009740C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74785" w:rsidRPr="000A28F2" w:rsidRDefault="00574785" w:rsidP="009740C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A28F2" w:rsidRPr="000A28F2" w:rsidRDefault="000A28F2" w:rsidP="009740C0">
      <w:pPr>
        <w:spacing w:after="0" w:line="240" w:lineRule="auto"/>
        <w:jc w:val="center"/>
        <w:rPr>
          <w:rFonts w:ascii="Times New Roman" w:hAnsi="Times New Roman"/>
          <w:b/>
        </w:rPr>
      </w:pPr>
      <w:r w:rsidRPr="000A28F2">
        <w:rPr>
          <w:rFonts w:ascii="Times New Roman" w:hAnsi="Times New Roman"/>
          <w:b/>
        </w:rPr>
        <w:t>Квалификации выпускника</w:t>
      </w:r>
    </w:p>
    <w:p w:rsidR="000A28F2" w:rsidRPr="005F2005" w:rsidRDefault="000C0E62" w:rsidP="00974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2005">
        <w:rPr>
          <w:rFonts w:ascii="Times New Roman" w:hAnsi="Times New Roman"/>
          <w:b/>
          <w:bCs/>
          <w:sz w:val="24"/>
          <w:szCs w:val="24"/>
        </w:rPr>
        <w:t>«Специалист по предоставлению парикмахерских услуг»</w:t>
      </w:r>
    </w:p>
    <w:p w:rsidR="000A28F2" w:rsidRPr="00E40993" w:rsidRDefault="000A28F2" w:rsidP="009740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348" w:rsidRPr="00E40993" w:rsidRDefault="00B61348" w:rsidP="00057A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7933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Форма обучения:</w:t>
      </w:r>
      <w:r w:rsidR="0085791A" w:rsidRPr="00B74356">
        <w:rPr>
          <w:rFonts w:ascii="Times New Roman" w:hAnsi="Times New Roman"/>
          <w:sz w:val="24"/>
          <w:szCs w:val="24"/>
        </w:rPr>
        <w:t xml:space="preserve"> </w:t>
      </w:r>
      <w:r w:rsidRPr="005F2005">
        <w:rPr>
          <w:rFonts w:ascii="Times New Roman" w:hAnsi="Times New Roman"/>
          <w:b/>
          <w:sz w:val="24"/>
          <w:szCs w:val="24"/>
        </w:rPr>
        <w:t>очная</w:t>
      </w:r>
    </w:p>
    <w:p w:rsidR="00057A21" w:rsidRPr="00E40993" w:rsidRDefault="00057A21" w:rsidP="00057A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7A21" w:rsidRPr="00E40993" w:rsidRDefault="00057A21" w:rsidP="00057A21">
      <w:pPr>
        <w:spacing w:after="0"/>
        <w:rPr>
          <w:rFonts w:ascii="Times New Roman" w:hAnsi="Times New Roman"/>
          <w:sz w:val="24"/>
          <w:szCs w:val="24"/>
        </w:rPr>
      </w:pPr>
    </w:p>
    <w:p w:rsidR="00566A53" w:rsidRDefault="00057A21" w:rsidP="00057A21">
      <w:pPr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443457">
        <w:rPr>
          <w:rFonts w:ascii="Times New Roman" w:hAnsi="Times New Roman"/>
          <w:b/>
          <w:sz w:val="24"/>
          <w:szCs w:val="24"/>
        </w:rPr>
        <w:t xml:space="preserve"> </w:t>
      </w:r>
      <w:r w:rsidR="00566A53">
        <w:rPr>
          <w:rFonts w:ascii="Times New Roman" w:hAnsi="Times New Roman"/>
          <w:sz w:val="24"/>
          <w:szCs w:val="24"/>
        </w:rPr>
        <w:t>ГБПОУ МО «Воскресенский к</w:t>
      </w:r>
      <w:r w:rsidR="00566A53" w:rsidRPr="009740C0">
        <w:rPr>
          <w:rFonts w:ascii="Times New Roman" w:hAnsi="Times New Roman"/>
          <w:sz w:val="24"/>
          <w:szCs w:val="24"/>
        </w:rPr>
        <w:t>олледж»</w:t>
      </w:r>
    </w:p>
    <w:p w:rsidR="00022F9E" w:rsidRPr="00E40993" w:rsidRDefault="00022F9E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57A21" w:rsidRPr="00E40993" w:rsidRDefault="00057A21" w:rsidP="00057A21">
      <w:pPr>
        <w:rPr>
          <w:rFonts w:ascii="Times New Roman" w:hAnsi="Times New Roman"/>
          <w:sz w:val="24"/>
          <w:szCs w:val="24"/>
          <w:vertAlign w:val="superscript"/>
        </w:rPr>
      </w:pPr>
    </w:p>
    <w:p w:rsidR="00057A21" w:rsidRPr="00E40993" w:rsidRDefault="00057A21" w:rsidP="00057A21">
      <w:pPr>
        <w:jc w:val="both"/>
        <w:rPr>
          <w:rFonts w:ascii="Times New Roman" w:hAnsi="Times New Roman"/>
          <w:b/>
          <w:sz w:val="24"/>
          <w:szCs w:val="24"/>
        </w:rPr>
      </w:pPr>
    </w:p>
    <w:p w:rsidR="009740C0" w:rsidRDefault="009740C0" w:rsidP="009740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Экспертная организация:</w:t>
      </w:r>
      <w:r>
        <w:rPr>
          <w:rFonts w:ascii="Times New Roman" w:hAnsi="Times New Roman"/>
          <w:sz w:val="26"/>
          <w:szCs w:val="26"/>
        </w:rPr>
        <w:t xml:space="preserve"> РУМО по УГС 43.00.00 «Сервис и туризм» на базе РЦК</w:t>
      </w:r>
    </w:p>
    <w:p w:rsidR="009740C0" w:rsidRPr="0035139A" w:rsidRDefault="009740C0" w:rsidP="009740C0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ГБПОУ МО «Колледж Подмосковье</w:t>
      </w:r>
      <w:r w:rsidRPr="006A47CC">
        <w:rPr>
          <w:rFonts w:ascii="Times New Roman" w:hAnsi="Times New Roman"/>
          <w:sz w:val="26"/>
          <w:szCs w:val="26"/>
        </w:rPr>
        <w:t>»</w:t>
      </w:r>
    </w:p>
    <w:p w:rsidR="00057A21" w:rsidRPr="00E40993" w:rsidRDefault="00057A21" w:rsidP="009740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457" w:rsidRDefault="00443457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A53" w:rsidRDefault="00566A53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EF61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0C0" w:rsidRDefault="009740C0" w:rsidP="009740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го</w:t>
      </w:r>
      <w:r w:rsidR="005F2005">
        <w:rPr>
          <w:rFonts w:ascii="Times New Roman" w:hAnsi="Times New Roman"/>
          <w:b/>
          <w:sz w:val="24"/>
          <w:szCs w:val="24"/>
        </w:rPr>
        <w:t>да.</w:t>
      </w:r>
    </w:p>
    <w:p w:rsidR="00BE666F" w:rsidRPr="00327F91" w:rsidRDefault="00BE666F" w:rsidP="009740C0">
      <w:pPr>
        <w:rPr>
          <w:rFonts w:ascii="Times New Roman" w:hAnsi="Times New Roman"/>
          <w:sz w:val="24"/>
          <w:szCs w:val="24"/>
        </w:rPr>
      </w:pPr>
      <w:r w:rsidRPr="00566A53">
        <w:rPr>
          <w:rFonts w:ascii="Times New Roman" w:hAnsi="Times New Roman"/>
          <w:b/>
          <w:bCs/>
          <w:sz w:val="24"/>
          <w:szCs w:val="24"/>
        </w:rPr>
        <w:lastRenderedPageBreak/>
        <w:t>Программа</w:t>
      </w:r>
      <w:r w:rsidRPr="00327F91">
        <w:rPr>
          <w:rFonts w:ascii="Times New Roman" w:hAnsi="Times New Roman"/>
          <w:bCs/>
          <w:sz w:val="24"/>
          <w:szCs w:val="24"/>
        </w:rPr>
        <w:t xml:space="preserve"> </w:t>
      </w:r>
      <w:r w:rsidRPr="00327F91"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 w:rsidRPr="00327F91">
        <w:rPr>
          <w:rFonts w:ascii="Times New Roman" w:hAnsi="Times New Roman"/>
          <w:sz w:val="24"/>
          <w:szCs w:val="24"/>
        </w:rPr>
        <w:t>обучения</w:t>
      </w:r>
      <w:r w:rsidR="0085791A" w:rsidRPr="00327F91">
        <w:rPr>
          <w:rFonts w:ascii="Times New Roman" w:hAnsi="Times New Roman"/>
          <w:sz w:val="24"/>
          <w:szCs w:val="24"/>
        </w:rPr>
        <w:t xml:space="preserve"> </w:t>
      </w:r>
      <w:r w:rsidRPr="00327F91">
        <w:rPr>
          <w:rFonts w:ascii="Times New Roman" w:hAnsi="Times New Roman"/>
          <w:sz w:val="24"/>
          <w:szCs w:val="24"/>
        </w:rPr>
        <w:t>по профессии</w:t>
      </w:r>
      <w:proofErr w:type="gramEnd"/>
      <w:r w:rsidR="004D0506" w:rsidRPr="00327F91">
        <w:rPr>
          <w:rFonts w:ascii="Times New Roman" w:hAnsi="Times New Roman"/>
          <w:sz w:val="24"/>
          <w:szCs w:val="24"/>
        </w:rPr>
        <w:t xml:space="preserve"> </w:t>
      </w:r>
      <w:r w:rsidR="009740C0" w:rsidRPr="00327F91">
        <w:rPr>
          <w:rFonts w:ascii="Times New Roman" w:hAnsi="Times New Roman"/>
          <w:sz w:val="24"/>
          <w:szCs w:val="24"/>
        </w:rPr>
        <w:t>«</w:t>
      </w:r>
      <w:r w:rsidR="004D0506" w:rsidRPr="00327F91">
        <w:rPr>
          <w:rFonts w:ascii="Times New Roman" w:hAnsi="Times New Roman"/>
          <w:sz w:val="24"/>
          <w:szCs w:val="24"/>
        </w:rPr>
        <w:t>Парикмахер</w:t>
      </w:r>
      <w:r w:rsidR="009740C0" w:rsidRPr="00327F91">
        <w:rPr>
          <w:rFonts w:ascii="Times New Roman" w:hAnsi="Times New Roman"/>
          <w:sz w:val="24"/>
          <w:szCs w:val="24"/>
        </w:rPr>
        <w:t>»</w:t>
      </w:r>
    </w:p>
    <w:p w:rsidR="00BE666F" w:rsidRPr="00327F91" w:rsidRDefault="00BE666F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66A53">
        <w:rPr>
          <w:rFonts w:ascii="Times New Roman" w:hAnsi="Times New Roman"/>
          <w:b/>
          <w:bCs/>
          <w:sz w:val="24"/>
          <w:szCs w:val="24"/>
        </w:rPr>
        <w:t>Разработчики:</w:t>
      </w:r>
      <w:r w:rsidRPr="00327F91">
        <w:rPr>
          <w:rFonts w:ascii="Times New Roman" w:hAnsi="Times New Roman"/>
          <w:bCs/>
          <w:sz w:val="24"/>
          <w:szCs w:val="24"/>
        </w:rPr>
        <w:t xml:space="preserve"> </w:t>
      </w:r>
      <w:r w:rsidR="004D0506" w:rsidRPr="00327F91"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 w:rsidR="004D0506" w:rsidRPr="00327F91">
        <w:rPr>
          <w:rFonts w:ascii="Times New Roman" w:hAnsi="Times New Roman"/>
          <w:sz w:val="24"/>
          <w:szCs w:val="24"/>
        </w:rPr>
        <w:t>п</w:t>
      </w:r>
      <w:proofErr w:type="gramEnd"/>
      <w:r w:rsidR="004D0506" w:rsidRPr="00327F91">
        <w:rPr>
          <w:rFonts w:ascii="Times New Roman" w:hAnsi="Times New Roman"/>
          <w:sz w:val="24"/>
          <w:szCs w:val="24"/>
        </w:rPr>
        <w:t xml:space="preserve">/о </w:t>
      </w:r>
      <w:proofErr w:type="spellStart"/>
      <w:r w:rsidR="004D0506" w:rsidRPr="00327F91">
        <w:rPr>
          <w:rFonts w:ascii="Times New Roman" w:hAnsi="Times New Roman"/>
          <w:sz w:val="24"/>
          <w:szCs w:val="24"/>
        </w:rPr>
        <w:t>Скипина</w:t>
      </w:r>
      <w:proofErr w:type="spellEnd"/>
      <w:r w:rsidR="004D0506" w:rsidRPr="00327F91">
        <w:rPr>
          <w:rFonts w:ascii="Times New Roman" w:hAnsi="Times New Roman"/>
          <w:sz w:val="24"/>
          <w:szCs w:val="24"/>
        </w:rPr>
        <w:t xml:space="preserve"> К.А.</w:t>
      </w:r>
    </w:p>
    <w:p w:rsidR="00BE666F" w:rsidRPr="00327F91" w:rsidRDefault="00BE666F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66A53">
        <w:rPr>
          <w:rFonts w:ascii="Times New Roman" w:hAnsi="Times New Roman"/>
          <w:b/>
          <w:bCs/>
          <w:sz w:val="24"/>
          <w:szCs w:val="24"/>
        </w:rPr>
        <w:t>Нормативный срок освоения программы</w:t>
      </w:r>
      <w:r w:rsidRPr="00327F91">
        <w:rPr>
          <w:rFonts w:ascii="Times New Roman" w:hAnsi="Times New Roman"/>
          <w:bCs/>
          <w:sz w:val="24"/>
          <w:szCs w:val="24"/>
        </w:rPr>
        <w:t xml:space="preserve"> </w:t>
      </w:r>
      <w:r w:rsidRPr="00327F91">
        <w:rPr>
          <w:rFonts w:ascii="Times New Roman" w:hAnsi="Times New Roman"/>
          <w:sz w:val="24"/>
          <w:szCs w:val="24"/>
        </w:rPr>
        <w:t>профессионального обучения 216 часов,</w:t>
      </w:r>
    </w:p>
    <w:p w:rsidR="00BE666F" w:rsidRPr="00327F91" w:rsidRDefault="00BE666F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7F91">
        <w:rPr>
          <w:rFonts w:ascii="Times New Roman" w:hAnsi="Times New Roman"/>
          <w:sz w:val="24"/>
          <w:szCs w:val="24"/>
        </w:rPr>
        <w:t xml:space="preserve">при очной форме обучения </w:t>
      </w:r>
    </w:p>
    <w:p w:rsidR="009740C0" w:rsidRPr="00327F91" w:rsidRDefault="009740C0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66A53">
        <w:rPr>
          <w:rFonts w:ascii="Times New Roman" w:hAnsi="Times New Roman"/>
          <w:b/>
          <w:bCs/>
          <w:sz w:val="24"/>
          <w:szCs w:val="24"/>
        </w:rPr>
        <w:t>Программа принята</w:t>
      </w:r>
      <w:r w:rsidRPr="00327F91">
        <w:rPr>
          <w:rFonts w:ascii="Times New Roman" w:hAnsi="Times New Roman"/>
          <w:bCs/>
          <w:sz w:val="24"/>
          <w:szCs w:val="24"/>
        </w:rPr>
        <w:t xml:space="preserve"> </w:t>
      </w:r>
      <w:r w:rsidRPr="00327F91">
        <w:rPr>
          <w:rFonts w:ascii="Times New Roman" w:hAnsi="Times New Roman"/>
          <w:sz w:val="24"/>
          <w:szCs w:val="24"/>
        </w:rPr>
        <w:t xml:space="preserve">на Методическом совете ПОО </w:t>
      </w:r>
    </w:p>
    <w:p w:rsidR="009740C0" w:rsidRPr="00327F91" w:rsidRDefault="009740C0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27F91">
        <w:rPr>
          <w:rFonts w:ascii="Times New Roman" w:hAnsi="Times New Roman"/>
          <w:sz w:val="24"/>
          <w:szCs w:val="24"/>
        </w:rPr>
        <w:t>Протокол № 5 от «06» июня 2018г.</w:t>
      </w:r>
    </w:p>
    <w:p w:rsidR="009740C0" w:rsidRPr="00327F91" w:rsidRDefault="009740C0" w:rsidP="009740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66A53">
        <w:rPr>
          <w:rFonts w:ascii="Times New Roman" w:hAnsi="Times New Roman"/>
          <w:b/>
          <w:sz w:val="24"/>
          <w:szCs w:val="24"/>
        </w:rPr>
        <w:t>Согласовано  с работодателями</w:t>
      </w:r>
      <w:r w:rsidRPr="00327F91">
        <w:rPr>
          <w:rFonts w:ascii="Times New Roman" w:hAnsi="Times New Roman"/>
          <w:sz w:val="24"/>
          <w:szCs w:val="24"/>
        </w:rPr>
        <w:t xml:space="preserve">: </w:t>
      </w:r>
      <w:r w:rsidR="00566A53">
        <w:rPr>
          <w:rFonts w:ascii="Times New Roman" w:hAnsi="Times New Roman"/>
          <w:sz w:val="24"/>
          <w:szCs w:val="24"/>
        </w:rPr>
        <w:t>ООО «Кристалл»</w:t>
      </w:r>
    </w:p>
    <w:p w:rsidR="00BE666F" w:rsidRP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6CAC" w:rsidRDefault="00FC6CAC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618E" w:rsidRDefault="00EF618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506" w:rsidRDefault="004D0506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331B" w:rsidRPr="00E40993" w:rsidRDefault="0018331B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00D9" w:rsidRPr="00E40993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DA7A02" w:rsidRPr="00E40993" w:rsidRDefault="00DA7A02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A7A02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</w:t>
      </w:r>
      <w:r w:rsidR="0085791A" w:rsidRPr="00B74356">
        <w:rPr>
          <w:rFonts w:ascii="Times New Roman" w:hAnsi="Times New Roman"/>
          <w:b/>
          <w:sz w:val="24"/>
          <w:szCs w:val="24"/>
        </w:rPr>
        <w:t xml:space="preserve"> </w:t>
      </w:r>
      <w:r w:rsidRPr="00E40993">
        <w:rPr>
          <w:rFonts w:ascii="Times New Roman" w:hAnsi="Times New Roman"/>
          <w:b/>
          <w:sz w:val="24"/>
          <w:szCs w:val="24"/>
        </w:rPr>
        <w:t>2. Обща</w:t>
      </w:r>
      <w:r w:rsidR="008E302F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410858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3. </w:t>
      </w:r>
      <w:r w:rsidR="00410858" w:rsidRPr="00E40993">
        <w:rPr>
          <w:rFonts w:ascii="Times New Roman" w:hAnsi="Times New Roman"/>
          <w:b/>
          <w:sz w:val="24"/>
          <w:szCs w:val="24"/>
        </w:rPr>
        <w:t>Разработка программы профессионального обучения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200D9" w:rsidRPr="00E40993" w:rsidRDefault="00F200D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 xml:space="preserve">Раздел 4. </w:t>
      </w:r>
      <w:r w:rsidR="00A83E74" w:rsidRPr="00E40993">
        <w:rPr>
          <w:rFonts w:ascii="Times New Roman" w:hAnsi="Times New Roman"/>
          <w:b/>
          <w:sz w:val="24"/>
          <w:szCs w:val="24"/>
        </w:rPr>
        <w:t>П</w:t>
      </w:r>
      <w:r w:rsidR="00EC427C" w:rsidRPr="00E40993">
        <w:rPr>
          <w:rFonts w:ascii="Times New Roman" w:hAnsi="Times New Roman"/>
          <w:b/>
          <w:sz w:val="24"/>
          <w:szCs w:val="24"/>
        </w:rPr>
        <w:t>ланируемые</w:t>
      </w:r>
      <w:r w:rsidRPr="00E40993">
        <w:rPr>
          <w:rFonts w:ascii="Times New Roman" w:hAnsi="Times New Roman"/>
          <w:b/>
          <w:sz w:val="24"/>
          <w:szCs w:val="24"/>
        </w:rPr>
        <w:t xml:space="preserve">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  <w:r w:rsidR="00410858" w:rsidRPr="00E40993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профессионального стандарта</w:t>
      </w:r>
    </w:p>
    <w:p w:rsidR="0041085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326955" w:rsidRPr="00E40993" w:rsidRDefault="00FC008A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="00EC427C" w:rsidRPr="00E40993">
        <w:rPr>
          <w:rFonts w:ascii="Times New Roman" w:hAnsi="Times New Roman"/>
          <w:b/>
          <w:sz w:val="24"/>
          <w:szCs w:val="24"/>
        </w:rPr>
        <w:t>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F7C5E" w:rsidRPr="00E40993" w:rsidRDefault="00FC008A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5.1. У</w:t>
      </w:r>
      <w:r w:rsidR="002F7C5E" w:rsidRPr="00E40993">
        <w:rPr>
          <w:rFonts w:ascii="Times New Roman" w:hAnsi="Times New Roman"/>
          <w:sz w:val="24"/>
          <w:szCs w:val="24"/>
        </w:rPr>
        <w:t>чебный план</w:t>
      </w:r>
    </w:p>
    <w:p w:rsidR="00EC427C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5</w:t>
      </w:r>
      <w:r w:rsidR="002F7C5E" w:rsidRPr="00E40993">
        <w:rPr>
          <w:rFonts w:ascii="Times New Roman" w:hAnsi="Times New Roman"/>
          <w:sz w:val="24"/>
          <w:szCs w:val="24"/>
        </w:rPr>
        <w:t>.2</w:t>
      </w:r>
      <w:r w:rsidR="00EC427C" w:rsidRPr="00E40993">
        <w:rPr>
          <w:rFonts w:ascii="Times New Roman" w:hAnsi="Times New Roman"/>
          <w:sz w:val="24"/>
          <w:szCs w:val="24"/>
        </w:rPr>
        <w:t xml:space="preserve">. </w:t>
      </w:r>
      <w:r w:rsidR="00FC008A" w:rsidRPr="00E40993">
        <w:rPr>
          <w:rFonts w:ascii="Times New Roman" w:hAnsi="Times New Roman"/>
          <w:sz w:val="24"/>
          <w:szCs w:val="24"/>
        </w:rPr>
        <w:t>К</w:t>
      </w:r>
      <w:r w:rsidR="00EC427C" w:rsidRPr="00E40993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B4619F" w:rsidRPr="00E40993" w:rsidRDefault="009448CB" w:rsidP="009448CB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B4619F" w:rsidRPr="00E40993" w:rsidRDefault="00410858" w:rsidP="005747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6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. </w:t>
      </w:r>
      <w:r w:rsidRPr="00E40993">
        <w:rPr>
          <w:rFonts w:ascii="Times New Roman" w:hAnsi="Times New Roman"/>
          <w:b/>
          <w:sz w:val="24"/>
          <w:szCs w:val="24"/>
        </w:rPr>
        <w:t xml:space="preserve">Разработка процедур и средств оценки результатов </w:t>
      </w:r>
      <w:proofErr w:type="gramStart"/>
      <w:r w:rsidRPr="00E40993">
        <w:rPr>
          <w:rFonts w:ascii="Times New Roman" w:hAnsi="Times New Roman"/>
          <w:b/>
          <w:sz w:val="24"/>
          <w:szCs w:val="24"/>
        </w:rPr>
        <w:t>обучения по програ</w:t>
      </w:r>
      <w:r w:rsidR="005C29CD">
        <w:rPr>
          <w:rFonts w:ascii="Times New Roman" w:hAnsi="Times New Roman"/>
          <w:b/>
          <w:sz w:val="24"/>
          <w:szCs w:val="24"/>
        </w:rPr>
        <w:t>м</w:t>
      </w:r>
      <w:r w:rsidRPr="00E40993">
        <w:rPr>
          <w:rFonts w:ascii="Times New Roman" w:hAnsi="Times New Roman"/>
          <w:b/>
          <w:sz w:val="24"/>
          <w:szCs w:val="24"/>
        </w:rPr>
        <w:t>ме</w:t>
      </w:r>
      <w:proofErr w:type="gramEnd"/>
      <w:r w:rsidR="00F37292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D2698" w:rsidRPr="00E40993" w:rsidRDefault="004D269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7</w:t>
      </w:r>
      <w:r w:rsidR="00FC008A" w:rsidRPr="00E40993">
        <w:rPr>
          <w:rFonts w:ascii="Times New Roman" w:hAnsi="Times New Roman"/>
          <w:b/>
          <w:sz w:val="24"/>
          <w:szCs w:val="24"/>
        </w:rPr>
        <w:t>. У</w:t>
      </w:r>
      <w:r w:rsidR="004D2698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="00A3576C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448CB" w:rsidRDefault="009448CB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D2698" w:rsidRPr="00E40993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 xml:space="preserve">.1.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</w:t>
      </w:r>
      <w:r w:rsidR="00B61348" w:rsidRPr="00E40993">
        <w:rPr>
          <w:rFonts w:ascii="Times New Roman" w:hAnsi="Times New Roman"/>
          <w:sz w:val="24"/>
          <w:szCs w:val="24"/>
          <w:lang w:eastAsia="en-US"/>
        </w:rPr>
        <w:t xml:space="preserve">ескому оснащению </w:t>
      </w:r>
      <w:r w:rsidR="000B09A5" w:rsidRPr="00E40993">
        <w:rPr>
          <w:rFonts w:ascii="Times New Roman" w:hAnsi="Times New Roman"/>
          <w:sz w:val="24"/>
          <w:szCs w:val="24"/>
          <w:lang w:eastAsia="en-US"/>
        </w:rPr>
        <w:t xml:space="preserve"> программы</w:t>
      </w:r>
    </w:p>
    <w:p w:rsidR="003F1F83" w:rsidRPr="00187F24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7</w:t>
      </w:r>
      <w:r w:rsidR="004D2698" w:rsidRPr="00E40993">
        <w:rPr>
          <w:rFonts w:ascii="Times New Roman" w:hAnsi="Times New Roman"/>
          <w:sz w:val="24"/>
          <w:szCs w:val="24"/>
        </w:rPr>
        <w:t>.2</w:t>
      </w:r>
      <w:r w:rsidR="004D2698" w:rsidRPr="00187F24">
        <w:rPr>
          <w:rFonts w:ascii="Times New Roman" w:hAnsi="Times New Roman"/>
          <w:sz w:val="24"/>
          <w:szCs w:val="24"/>
        </w:rPr>
        <w:t xml:space="preserve">. </w:t>
      </w:r>
      <w:r w:rsidR="003F1F83" w:rsidRPr="00187F24">
        <w:rPr>
          <w:rFonts w:ascii="Times New Roman" w:hAnsi="Times New Roman"/>
          <w:sz w:val="24"/>
          <w:szCs w:val="24"/>
        </w:rPr>
        <w:t>Требования к кадровым условиям реализ</w:t>
      </w:r>
      <w:r w:rsidR="00B61348" w:rsidRPr="00187F24">
        <w:rPr>
          <w:rFonts w:ascii="Times New Roman" w:hAnsi="Times New Roman"/>
          <w:sz w:val="24"/>
          <w:szCs w:val="24"/>
        </w:rPr>
        <w:t xml:space="preserve">ации </w:t>
      </w:r>
      <w:r w:rsidR="003F1F83" w:rsidRPr="00187F24">
        <w:rPr>
          <w:rFonts w:ascii="Times New Roman" w:hAnsi="Times New Roman"/>
          <w:sz w:val="24"/>
          <w:szCs w:val="24"/>
        </w:rPr>
        <w:t xml:space="preserve"> программы</w:t>
      </w:r>
    </w:p>
    <w:p w:rsidR="004D2698" w:rsidRDefault="00410858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>7</w:t>
      </w:r>
      <w:r w:rsidR="00FC008A" w:rsidRPr="00187F24">
        <w:rPr>
          <w:rFonts w:ascii="Times New Roman" w:hAnsi="Times New Roman"/>
          <w:sz w:val="24"/>
          <w:szCs w:val="24"/>
        </w:rPr>
        <w:t xml:space="preserve">.3. </w:t>
      </w:r>
      <w:r w:rsidR="00187F24" w:rsidRPr="00187F24">
        <w:rPr>
          <w:rStyle w:val="fontstyle01"/>
          <w:b w:val="0"/>
        </w:rPr>
        <w:t>Учебно-методическое и информационное обеспечение программы</w:t>
      </w:r>
    </w:p>
    <w:p w:rsidR="005D45EE" w:rsidRDefault="005D45EE" w:rsidP="005D45EE">
      <w:pPr>
        <w:rPr>
          <w:rStyle w:val="fontstyle01"/>
        </w:rPr>
      </w:pPr>
    </w:p>
    <w:p w:rsidR="005D45EE" w:rsidRPr="00E40993" w:rsidRDefault="005D45EE" w:rsidP="00414C2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2D3BE9" w:rsidRPr="00E40993" w:rsidRDefault="002D3BE9" w:rsidP="00414C2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33ECE" w:rsidRPr="00E40993" w:rsidRDefault="00033ECE" w:rsidP="003251A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00D9" w:rsidRDefault="00F200D9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5EE" w:rsidRPr="00E40993" w:rsidRDefault="005D45EE" w:rsidP="00414C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2C5B" w:rsidRPr="00E40993" w:rsidRDefault="00F92C5B" w:rsidP="00FC008A">
      <w:pPr>
        <w:jc w:val="both"/>
        <w:rPr>
          <w:rFonts w:ascii="Times New Roman" w:hAnsi="Times New Roman"/>
          <w:bCs/>
          <w:sz w:val="24"/>
          <w:szCs w:val="24"/>
        </w:rPr>
        <w:sectPr w:rsidR="00F92C5B" w:rsidRPr="00E40993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0" w:name="_Toc460855517"/>
      <w:bookmarkStart w:id="1" w:name="_Toc460939924"/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666F" w:rsidRDefault="00BE666F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365" w:rsidRDefault="008D58DC" w:rsidP="00BC18C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4975EA" w:rsidRPr="00E70096" w:rsidRDefault="008D58DC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</w:t>
      </w:r>
      <w:r w:rsidR="00FC008A" w:rsidRPr="00E70096">
        <w:rPr>
          <w:rFonts w:ascii="Times New Roman" w:hAnsi="Times New Roman"/>
          <w:bCs/>
          <w:sz w:val="24"/>
          <w:szCs w:val="24"/>
        </w:rPr>
        <w:t>программы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</w:t>
      </w:r>
      <w:proofErr w:type="gramStart"/>
      <w:r w:rsidR="006C2152" w:rsidRPr="00E70096">
        <w:rPr>
          <w:rFonts w:ascii="Times New Roman" w:hAnsi="Times New Roman"/>
          <w:bCs/>
          <w:sz w:val="24"/>
          <w:szCs w:val="24"/>
        </w:rPr>
        <w:t>обучения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 по профессии</w:t>
      </w:r>
      <w:proofErr w:type="gramEnd"/>
      <w:r w:rsidR="00B638AA">
        <w:rPr>
          <w:rFonts w:ascii="Times New Roman" w:hAnsi="Times New Roman"/>
          <w:bCs/>
          <w:sz w:val="24"/>
          <w:szCs w:val="24"/>
        </w:rPr>
        <w:t xml:space="preserve"> </w:t>
      </w:r>
      <w:r w:rsidR="00030984">
        <w:rPr>
          <w:rFonts w:ascii="Times New Roman" w:hAnsi="Times New Roman"/>
          <w:bCs/>
          <w:sz w:val="24"/>
          <w:szCs w:val="24"/>
        </w:rPr>
        <w:t>«</w:t>
      </w:r>
      <w:r w:rsidR="00B638AA" w:rsidRPr="00030984">
        <w:rPr>
          <w:rFonts w:ascii="Times New Roman" w:hAnsi="Times New Roman"/>
          <w:bCs/>
          <w:sz w:val="24"/>
          <w:szCs w:val="24"/>
        </w:rPr>
        <w:t>Парикмахер</w:t>
      </w:r>
      <w:r w:rsidR="00030984">
        <w:rPr>
          <w:rFonts w:ascii="Times New Roman" w:hAnsi="Times New Roman"/>
          <w:bCs/>
          <w:sz w:val="24"/>
          <w:szCs w:val="24"/>
        </w:rPr>
        <w:t>»</w:t>
      </w:r>
      <w:r w:rsidR="008E25C9">
        <w:rPr>
          <w:rFonts w:ascii="Times New Roman" w:hAnsi="Times New Roman"/>
          <w:bCs/>
          <w:sz w:val="24"/>
          <w:szCs w:val="24"/>
        </w:rPr>
        <w:t xml:space="preserve"> в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00749C" w:rsidRPr="00E70096" w:rsidRDefault="00574785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 xml:space="preserve">- </w:t>
      </w:r>
      <w:r w:rsidR="00E70096">
        <w:rPr>
          <w:rFonts w:ascii="Times New Roman" w:hAnsi="Times New Roman"/>
          <w:bCs/>
          <w:sz w:val="24"/>
          <w:szCs w:val="24"/>
        </w:rPr>
        <w:t>Федеральный закон от 29.12.</w:t>
      </w:r>
      <w:r w:rsidR="0000749C" w:rsidRPr="00E70096">
        <w:rPr>
          <w:rFonts w:ascii="Times New Roman" w:hAnsi="Times New Roman"/>
          <w:bCs/>
          <w:sz w:val="24"/>
          <w:szCs w:val="24"/>
        </w:rPr>
        <w:t>2012 г. №273-ФЗ «</w:t>
      </w:r>
      <w:r w:rsidR="00840278" w:rsidRPr="00E70096">
        <w:rPr>
          <w:rFonts w:ascii="Times New Roman" w:hAnsi="Times New Roman"/>
          <w:bCs/>
          <w:sz w:val="24"/>
          <w:szCs w:val="24"/>
        </w:rPr>
        <w:t>Закон о</w:t>
      </w:r>
      <w:r w:rsidR="0000749C" w:rsidRPr="00E70096">
        <w:rPr>
          <w:rFonts w:ascii="Times New Roman" w:hAnsi="Times New Roman"/>
          <w:bCs/>
          <w:sz w:val="24"/>
          <w:szCs w:val="24"/>
        </w:rPr>
        <w:t>б образовании в Российской Федерации»;</w:t>
      </w:r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Российской Федерации от 2 июля 2013 г. N 513 «Об утверждении перечня профессий р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бочих, должностей служащих, по которым осуществляется профессиональное обучение»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России от 16.12.2013 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hyperlink r:id="rId9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1348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28.03.2014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244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27.06.2014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1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695</w:t>
        </w:r>
      </w:hyperlink>
      <w:r w:rsidRPr="00E70096">
        <w:rPr>
          <w:rFonts w:ascii="Times New Roman" w:hAnsi="Times New Roman" w:cs="Times New Roman"/>
          <w:b w:val="0"/>
          <w:sz w:val="24"/>
          <w:szCs w:val="24"/>
        </w:rPr>
        <w:t>, от 03.02.2017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2" w:history="1">
        <w:r w:rsidRPr="00E70096">
          <w:rPr>
            <w:rFonts w:ascii="Times New Roman" w:hAnsi="Times New Roman" w:cs="Times New Roman"/>
            <w:b w:val="0"/>
            <w:sz w:val="24"/>
            <w:szCs w:val="24"/>
          </w:rPr>
          <w:t>N 106</w:t>
        </w:r>
      </w:hyperlink>
      <w:r w:rsidR="00E70096"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574785" w:rsidRPr="00E70096" w:rsidRDefault="00574785" w:rsidP="00E700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0096">
        <w:rPr>
          <w:rFonts w:ascii="Times New Roman" w:hAnsi="Times New Roman" w:cs="Times New Roman"/>
          <w:b w:val="0"/>
          <w:sz w:val="24"/>
          <w:szCs w:val="24"/>
        </w:rPr>
        <w:t>- Приказ Министерство образования и науки Российс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кой Федерации от 18</w:t>
      </w:r>
      <w:r w:rsidR="0085791A" w:rsidRPr="0085791A">
        <w:rPr>
          <w:rFonts w:ascii="Times New Roman" w:hAnsi="Times New Roman" w:cs="Times New Roman"/>
          <w:b w:val="0"/>
          <w:sz w:val="24"/>
          <w:szCs w:val="24"/>
        </w:rPr>
        <w:t>.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>04.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 w:rsidRPr="00E70096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70096">
        <w:rPr>
          <w:rFonts w:ascii="Times New Roman" w:hAnsi="Times New Roman" w:cs="Times New Roman"/>
          <w:b w:val="0"/>
          <w:sz w:val="24"/>
          <w:szCs w:val="24"/>
        </w:rPr>
        <w:t xml:space="preserve"> Ро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</w:t>
      </w:r>
      <w:r w:rsidRPr="00E70096">
        <w:rPr>
          <w:rFonts w:ascii="Times New Roman" w:hAnsi="Times New Roman" w:cs="Times New Roman"/>
          <w:b w:val="0"/>
          <w:sz w:val="24"/>
          <w:szCs w:val="24"/>
        </w:rPr>
        <w:t>сии от 21.08.2013 N 977, от 20.01.2015 N 17, от 26.05.20</w:t>
      </w:r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15 N 524, </w:t>
      </w:r>
      <w:proofErr w:type="gramStart"/>
      <w:r w:rsidR="00E70096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70096">
        <w:rPr>
          <w:rFonts w:ascii="Times New Roman" w:hAnsi="Times New Roman" w:cs="Times New Roman"/>
          <w:b w:val="0"/>
          <w:sz w:val="24"/>
          <w:szCs w:val="24"/>
        </w:rPr>
        <w:t xml:space="preserve"> 27.10.2015 N 1224);</w:t>
      </w:r>
    </w:p>
    <w:p w:rsidR="008E25C9" w:rsidRDefault="00574785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о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нальных программ с учетом соответствующих</w:t>
      </w:r>
      <w:bookmarkStart w:id="2" w:name="bookmark0"/>
      <w:r w:rsidR="00220FFA" w:rsidRPr="00E7009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0096">
        <w:rPr>
          <w:rFonts w:ascii="Times New Roman" w:hAnsi="Times New Roman"/>
          <w:color w:val="000000"/>
          <w:sz w:val="24"/>
          <w:szCs w:val="24"/>
          <w:lang w:bidi="ru-RU"/>
        </w:rPr>
        <w:t>профессиональных стандартов</w:t>
      </w:r>
      <w:bookmarkEnd w:id="2"/>
      <w:r w:rsidRPr="00E70096"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дер</w:t>
      </w:r>
      <w:r w:rsidR="0085791A">
        <w:rPr>
          <w:rFonts w:ascii="Times New Roman" w:hAnsi="Times New Roman"/>
          <w:sz w:val="24"/>
          <w:szCs w:val="24"/>
        </w:rPr>
        <w:t>ации 22.01.2015 г. № ДЛ-1/05вн)</w:t>
      </w:r>
      <w:r w:rsidR="008E25C9">
        <w:rPr>
          <w:rFonts w:ascii="Times New Roman" w:hAnsi="Times New Roman"/>
          <w:sz w:val="24"/>
          <w:szCs w:val="24"/>
        </w:rPr>
        <w:t>;</w:t>
      </w:r>
    </w:p>
    <w:p w:rsidR="008E25C9" w:rsidRPr="00187F24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Профессиональный стандарт по профессии </w:t>
      </w:r>
      <w:r w:rsidR="00B638AA">
        <w:rPr>
          <w:rFonts w:ascii="Times New Roman" w:hAnsi="Times New Roman"/>
          <w:sz w:val="24"/>
          <w:szCs w:val="24"/>
        </w:rPr>
        <w:t>16437</w:t>
      </w:r>
      <w:r w:rsidRPr="00187F24">
        <w:rPr>
          <w:rFonts w:ascii="Times New Roman" w:hAnsi="Times New Roman"/>
          <w:sz w:val="24"/>
          <w:szCs w:val="24"/>
        </w:rPr>
        <w:t>«</w:t>
      </w:r>
      <w:r w:rsidR="00B638AA" w:rsidRPr="00030984">
        <w:rPr>
          <w:rFonts w:ascii="Times New Roman" w:hAnsi="Times New Roman"/>
          <w:sz w:val="24"/>
          <w:szCs w:val="24"/>
        </w:rPr>
        <w:t>Па</w:t>
      </w:r>
      <w:r w:rsidR="00B55D2F" w:rsidRPr="00030984">
        <w:rPr>
          <w:rFonts w:ascii="Times New Roman" w:hAnsi="Times New Roman"/>
          <w:sz w:val="24"/>
          <w:szCs w:val="24"/>
        </w:rPr>
        <w:t>р</w:t>
      </w:r>
      <w:r w:rsidR="00B638AA" w:rsidRPr="00030984">
        <w:rPr>
          <w:rFonts w:ascii="Times New Roman" w:hAnsi="Times New Roman"/>
          <w:sz w:val="24"/>
          <w:szCs w:val="24"/>
        </w:rPr>
        <w:t>икмахер</w:t>
      </w:r>
      <w:r w:rsidRPr="00030984">
        <w:rPr>
          <w:rFonts w:ascii="Times New Roman" w:hAnsi="Times New Roman"/>
          <w:sz w:val="24"/>
          <w:szCs w:val="24"/>
        </w:rPr>
        <w:t>»</w:t>
      </w:r>
      <w:r w:rsidRPr="00187F24">
        <w:rPr>
          <w:rFonts w:ascii="Times New Roman" w:hAnsi="Times New Roman"/>
          <w:sz w:val="24"/>
          <w:szCs w:val="24"/>
        </w:rPr>
        <w:t xml:space="preserve">  (утвержден приказом Министерства труда и социальной</w:t>
      </w:r>
      <w:r w:rsidR="00030984">
        <w:rPr>
          <w:rFonts w:ascii="Times New Roman" w:hAnsi="Times New Roman"/>
          <w:sz w:val="24"/>
          <w:szCs w:val="24"/>
        </w:rPr>
        <w:t xml:space="preserve"> защиты Российской Федерации от «</w:t>
      </w:r>
      <w:r w:rsidR="00030984" w:rsidRPr="00D2766F">
        <w:rPr>
          <w:rFonts w:ascii="Times New Roman" w:hAnsi="Times New Roman"/>
          <w:sz w:val="24"/>
          <w:szCs w:val="24"/>
        </w:rPr>
        <w:t>08»сентября</w:t>
      </w:r>
      <w:r w:rsidR="00030984">
        <w:rPr>
          <w:rFonts w:ascii="Times New Roman" w:hAnsi="Times New Roman"/>
          <w:sz w:val="24"/>
          <w:szCs w:val="24"/>
        </w:rPr>
        <w:t>2015г.);</w:t>
      </w:r>
    </w:p>
    <w:p w:rsidR="0085791A" w:rsidRPr="008E25C9" w:rsidRDefault="008E25C9" w:rsidP="008E2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- </w:t>
      </w:r>
      <w:r w:rsidR="0085791A" w:rsidRPr="00187F24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 (ЕТКС).</w:t>
      </w:r>
    </w:p>
    <w:p w:rsidR="00E70096" w:rsidRPr="00E70096" w:rsidRDefault="00E70096" w:rsidP="00CF5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0096"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 w:rsidRPr="00E70096"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 w:rsidRPr="00E70096"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E70096" w:rsidRPr="008E25C9" w:rsidRDefault="00E70096" w:rsidP="00E70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96"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</w:t>
      </w:r>
      <w:r w:rsidRPr="00E70096">
        <w:rPr>
          <w:rFonts w:ascii="Times New Roman" w:hAnsi="Times New Roman"/>
          <w:sz w:val="24"/>
          <w:szCs w:val="24"/>
        </w:rPr>
        <w:t>е</w:t>
      </w:r>
      <w:r w:rsidRPr="00E70096">
        <w:rPr>
          <w:rFonts w:ascii="Times New Roman" w:hAnsi="Times New Roman"/>
          <w:sz w:val="24"/>
          <w:szCs w:val="24"/>
        </w:rPr>
        <w:t>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 w:rsidRPr="00E70096">
        <w:rPr>
          <w:rFonts w:ascii="Times New Roman" w:hAnsi="Times New Roman"/>
          <w:sz w:val="24"/>
          <w:szCs w:val="24"/>
        </w:rPr>
        <w:t xml:space="preserve"> </w:t>
      </w:r>
      <w:r w:rsidR="008E25C9" w:rsidRPr="00187F24">
        <w:rPr>
          <w:rFonts w:ascii="Times New Roman" w:hAnsi="Times New Roman"/>
          <w:sz w:val="24"/>
          <w:szCs w:val="24"/>
        </w:rPr>
        <w:t xml:space="preserve">Профессиональное обучение в рамках реализации </w:t>
      </w:r>
      <w:r w:rsidR="008E25C9" w:rsidRPr="00187F24"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 w:rsidR="008E25C9" w:rsidRPr="00187F24"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2E3B9B" w:rsidRPr="00E70096" w:rsidRDefault="00FC008A" w:rsidP="00187F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0096">
        <w:rPr>
          <w:rFonts w:ascii="Times New Roman" w:hAnsi="Times New Roman"/>
          <w:bCs/>
          <w:sz w:val="24"/>
          <w:szCs w:val="24"/>
        </w:rPr>
        <w:t>Программа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реализуется в ПОО</w:t>
      </w:r>
      <w:r w:rsidR="00316792">
        <w:rPr>
          <w:rFonts w:ascii="Times New Roman" w:hAnsi="Times New Roman"/>
          <w:bCs/>
          <w:sz w:val="24"/>
          <w:szCs w:val="24"/>
        </w:rPr>
        <w:t xml:space="preserve"> </w:t>
      </w:r>
      <w:r w:rsidR="00030984" w:rsidRPr="006A47CC">
        <w:rPr>
          <w:rFonts w:ascii="Times New Roman" w:hAnsi="Times New Roman"/>
          <w:sz w:val="26"/>
          <w:szCs w:val="26"/>
        </w:rPr>
        <w:t>ГБ</w:t>
      </w:r>
      <w:r w:rsidR="00030984">
        <w:rPr>
          <w:rFonts w:ascii="Times New Roman" w:hAnsi="Times New Roman"/>
          <w:sz w:val="26"/>
          <w:szCs w:val="26"/>
        </w:rPr>
        <w:t>ПОУ МО «Воскресенский колледж</w:t>
      </w:r>
      <w:proofErr w:type="gramStart"/>
      <w:r w:rsidR="00030984" w:rsidRPr="006A47CC">
        <w:rPr>
          <w:rFonts w:ascii="Times New Roman" w:hAnsi="Times New Roman"/>
          <w:sz w:val="26"/>
          <w:szCs w:val="26"/>
        </w:rPr>
        <w:t>»</w:t>
      </w:r>
      <w:r w:rsidR="00030984">
        <w:rPr>
          <w:rFonts w:ascii="Times New Roman" w:hAnsi="Times New Roman"/>
          <w:bCs/>
          <w:sz w:val="24"/>
          <w:szCs w:val="24"/>
        </w:rPr>
        <w:t>.</w:t>
      </w:r>
      <w:r w:rsidR="00584253" w:rsidRPr="00E70096">
        <w:rPr>
          <w:rFonts w:ascii="Times New Roman" w:hAnsi="Times New Roman"/>
          <w:bCs/>
          <w:sz w:val="24"/>
          <w:szCs w:val="24"/>
        </w:rPr>
        <w:t>.</w:t>
      </w:r>
      <w:r w:rsidR="0085791A" w:rsidRPr="0085791A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7900E6" w:rsidRPr="00E70096">
        <w:rPr>
          <w:rFonts w:ascii="Times New Roman" w:hAnsi="Times New Roman"/>
          <w:bCs/>
          <w:sz w:val="24"/>
          <w:szCs w:val="24"/>
        </w:rPr>
        <w:t xml:space="preserve">Организация  профессионального обучения в </w:t>
      </w:r>
      <w:r w:rsidR="0001119C" w:rsidRPr="00E70096">
        <w:rPr>
          <w:rFonts w:ascii="Times New Roman" w:hAnsi="Times New Roman"/>
          <w:bCs/>
          <w:sz w:val="24"/>
          <w:szCs w:val="24"/>
        </w:rPr>
        <w:t xml:space="preserve"> ПОО</w:t>
      </w:r>
      <w:r w:rsidR="00E70096" w:rsidRPr="00E70096">
        <w:rPr>
          <w:rFonts w:ascii="Times New Roman" w:hAnsi="Times New Roman"/>
          <w:bCs/>
          <w:sz w:val="24"/>
          <w:szCs w:val="24"/>
        </w:rPr>
        <w:t xml:space="preserve"> 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регламентируется </w:t>
      </w:r>
      <w:r w:rsidR="00584253" w:rsidRPr="00E70096">
        <w:rPr>
          <w:rFonts w:ascii="Times New Roman" w:hAnsi="Times New Roman"/>
          <w:bCs/>
          <w:sz w:val="24"/>
          <w:szCs w:val="24"/>
        </w:rPr>
        <w:t xml:space="preserve"> программой</w:t>
      </w:r>
      <w:r w:rsidR="006C2152" w:rsidRPr="00E70096"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="00220FFA" w:rsidRPr="00187F24">
        <w:rPr>
          <w:rFonts w:ascii="Times New Roman" w:hAnsi="Times New Roman"/>
          <w:bCs/>
          <w:sz w:val="24"/>
          <w:szCs w:val="24"/>
        </w:rPr>
        <w:t>,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в том числе учебным планом, календарным учебным графиком, рабочими программами </w:t>
      </w:r>
      <w:r w:rsidR="00C77B69" w:rsidRPr="00187F24">
        <w:rPr>
          <w:rFonts w:ascii="Times New Roman" w:hAnsi="Times New Roman"/>
          <w:bCs/>
          <w:sz w:val="24"/>
          <w:szCs w:val="24"/>
        </w:rPr>
        <w:t xml:space="preserve">дисциплин и </w:t>
      </w:r>
      <w:r w:rsidR="00CF585F" w:rsidRPr="00187F24">
        <w:rPr>
          <w:rFonts w:ascii="Times New Roman" w:hAnsi="Times New Roman"/>
          <w:bCs/>
          <w:sz w:val="24"/>
          <w:szCs w:val="24"/>
        </w:rPr>
        <w:t xml:space="preserve">профессиональных модулей, </w:t>
      </w:r>
      <w:r w:rsidR="00584253" w:rsidRPr="00187F24">
        <w:rPr>
          <w:rFonts w:ascii="Times New Roman" w:hAnsi="Times New Roman"/>
          <w:bCs/>
          <w:sz w:val="24"/>
          <w:szCs w:val="24"/>
        </w:rPr>
        <w:t xml:space="preserve">локальными </w:t>
      </w:r>
      <w:r w:rsidR="0031484A" w:rsidRPr="00187F24">
        <w:rPr>
          <w:rFonts w:ascii="Times New Roman" w:hAnsi="Times New Roman"/>
          <w:bCs/>
          <w:sz w:val="24"/>
          <w:szCs w:val="24"/>
        </w:rPr>
        <w:t xml:space="preserve"> нормативно-</w:t>
      </w:r>
      <w:r w:rsidR="00584253" w:rsidRPr="00187F24">
        <w:rPr>
          <w:rFonts w:ascii="Times New Roman" w:hAnsi="Times New Roman"/>
          <w:bCs/>
          <w:sz w:val="24"/>
          <w:szCs w:val="24"/>
        </w:rPr>
        <w:t>прав</w:t>
      </w:r>
      <w:r w:rsidR="0001119C" w:rsidRPr="00187F24">
        <w:rPr>
          <w:rFonts w:ascii="Times New Roman" w:hAnsi="Times New Roman"/>
          <w:bCs/>
          <w:sz w:val="24"/>
          <w:szCs w:val="24"/>
        </w:rPr>
        <w:t>овыми актами ПОО</w:t>
      </w:r>
      <w:r w:rsidR="00220FFA" w:rsidRPr="00187F24">
        <w:rPr>
          <w:rFonts w:ascii="Times New Roman" w:hAnsi="Times New Roman"/>
          <w:bCs/>
          <w:sz w:val="24"/>
          <w:szCs w:val="24"/>
        </w:rPr>
        <w:t>, расписанием занятий</w:t>
      </w:r>
      <w:r w:rsidR="00316792" w:rsidRPr="00187F24">
        <w:rPr>
          <w:rFonts w:ascii="Times New Roman" w:hAnsi="Times New Roman"/>
          <w:bCs/>
          <w:sz w:val="24"/>
          <w:szCs w:val="24"/>
        </w:rPr>
        <w:t>.</w:t>
      </w:r>
    </w:p>
    <w:p w:rsidR="00FC008A" w:rsidRPr="00E70096" w:rsidRDefault="00584253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</w:t>
      </w:r>
      <w:r w:rsidR="007900E6" w:rsidRPr="00E70096">
        <w:rPr>
          <w:rFonts w:ascii="Times New Roman" w:hAnsi="Times New Roman"/>
          <w:bCs/>
          <w:sz w:val="24"/>
          <w:szCs w:val="24"/>
        </w:rPr>
        <w:t xml:space="preserve">новными формами  профессионального обучения </w:t>
      </w:r>
      <w:r w:rsidRPr="00E70096">
        <w:rPr>
          <w:rFonts w:ascii="Times New Roman" w:hAnsi="Times New Roman"/>
          <w:bCs/>
          <w:sz w:val="24"/>
          <w:szCs w:val="24"/>
        </w:rPr>
        <w:t xml:space="preserve"> являются теоретические и практические занятия, производственное обучение. Практические занятия и производственное обучение ос</w:t>
      </w:r>
      <w:r w:rsidR="0001119C" w:rsidRPr="00E70096">
        <w:rPr>
          <w:rFonts w:ascii="Times New Roman" w:hAnsi="Times New Roman"/>
          <w:bCs/>
          <w:sz w:val="24"/>
          <w:szCs w:val="24"/>
        </w:rPr>
        <w:t>уществляется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E70096" w:rsidRPr="00E70096" w:rsidRDefault="00E70096" w:rsidP="00B74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E70096">
        <w:rPr>
          <w:rFonts w:ascii="Times New Roman" w:hAnsi="Times New Roman"/>
          <w:color w:val="222222"/>
          <w:sz w:val="24"/>
          <w:szCs w:val="24"/>
        </w:rPr>
        <w:t xml:space="preserve">Особенностью реализации данного проекта является </w:t>
      </w:r>
      <w:r w:rsidR="002F1AF7" w:rsidRPr="00187F24">
        <w:rPr>
          <w:rFonts w:ascii="Times New Roman" w:hAnsi="Times New Roman"/>
          <w:color w:val="222222"/>
          <w:sz w:val="24"/>
          <w:szCs w:val="24"/>
        </w:rPr>
        <w:t>структурирование</w:t>
      </w:r>
      <w:r w:rsidR="00B7435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E70096">
        <w:rPr>
          <w:rFonts w:ascii="Times New Roman" w:hAnsi="Times New Roman"/>
          <w:color w:val="222222"/>
          <w:sz w:val="24"/>
          <w:szCs w:val="24"/>
        </w:rPr>
        <w:t>содержание обучения в автономные организационно-методические блоки </w:t>
      </w:r>
      <w:r w:rsidRPr="00E70096">
        <w:rPr>
          <w:rFonts w:ascii="Times New Roman" w:hAnsi="Times New Roman"/>
          <w:sz w:val="24"/>
          <w:szCs w:val="24"/>
        </w:rPr>
        <w:t>— </w:t>
      </w:r>
      <w:hyperlink r:id="rId13" w:tooltip="Модуль (обучение) (страница отсутствует)" w:history="1">
        <w:r w:rsidRPr="00E70096">
          <w:rPr>
            <w:rFonts w:ascii="Times New Roman" w:hAnsi="Times New Roman"/>
            <w:sz w:val="24"/>
            <w:szCs w:val="24"/>
            <w:u w:val="single"/>
          </w:rPr>
          <w:t>модули</w:t>
        </w:r>
      </w:hyperlink>
      <w:r w:rsidRPr="00E70096"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</w:t>
      </w:r>
      <w:r w:rsidRPr="00E70096">
        <w:rPr>
          <w:rFonts w:ascii="Times New Roman" w:hAnsi="Times New Roman"/>
          <w:color w:val="222222"/>
          <w:sz w:val="24"/>
          <w:szCs w:val="24"/>
        </w:rPr>
        <w:lastRenderedPageBreak/>
        <w:t xml:space="preserve">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более общей функции. </w:t>
      </w:r>
      <w:r w:rsidR="00B74356">
        <w:rPr>
          <w:rFonts w:ascii="Times New Roman" w:hAnsi="Times New Roman"/>
          <w:color w:val="222222"/>
          <w:sz w:val="24"/>
          <w:szCs w:val="24"/>
        </w:rPr>
        <w:t>М</w:t>
      </w:r>
      <w:r w:rsidRPr="00E70096">
        <w:rPr>
          <w:rFonts w:ascii="Times New Roman" w:hAnsi="Times New Roman"/>
          <w:color w:val="222222"/>
          <w:sz w:val="24"/>
          <w:szCs w:val="24"/>
        </w:rPr>
        <w:t>одули формируются как структурная единица учебного плана по пр</w:t>
      </w:r>
      <w:r w:rsidRPr="00E70096">
        <w:rPr>
          <w:rFonts w:ascii="Times New Roman" w:hAnsi="Times New Roman"/>
          <w:color w:val="222222"/>
          <w:sz w:val="24"/>
          <w:szCs w:val="24"/>
        </w:rPr>
        <w:t>о</w:t>
      </w:r>
      <w:r w:rsidRPr="00E70096">
        <w:rPr>
          <w:rFonts w:ascii="Times New Roman" w:hAnsi="Times New Roman"/>
          <w:color w:val="222222"/>
          <w:sz w:val="24"/>
          <w:szCs w:val="24"/>
        </w:rPr>
        <w:t>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</w:t>
      </w:r>
      <w:r w:rsidRPr="00E70096">
        <w:rPr>
          <w:rFonts w:ascii="Times New Roman" w:hAnsi="Times New Roman"/>
          <w:color w:val="222222"/>
          <w:sz w:val="24"/>
          <w:szCs w:val="24"/>
        </w:rPr>
        <w:t>ж</w:t>
      </w:r>
      <w:r w:rsidRPr="00E70096">
        <w:rPr>
          <w:rFonts w:ascii="Times New Roman" w:hAnsi="Times New Roman"/>
          <w:color w:val="222222"/>
          <w:sz w:val="24"/>
          <w:szCs w:val="24"/>
        </w:rPr>
        <w:t>дый модуль оценивается и обычно сертифицируется.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В учебном процессе используется материально-техническая база и кадр</w:t>
      </w:r>
      <w:r w:rsidR="0001119C" w:rsidRPr="00E70096">
        <w:rPr>
          <w:rFonts w:ascii="Times New Roman" w:hAnsi="Times New Roman"/>
          <w:bCs/>
          <w:sz w:val="24"/>
          <w:szCs w:val="24"/>
        </w:rPr>
        <w:t>овые ресурсы ПОО</w:t>
      </w:r>
      <w:r w:rsidRPr="00E70096">
        <w:rPr>
          <w:rFonts w:ascii="Times New Roman" w:hAnsi="Times New Roman"/>
          <w:bCs/>
          <w:sz w:val="24"/>
          <w:szCs w:val="24"/>
        </w:rPr>
        <w:t xml:space="preserve">. </w:t>
      </w:r>
    </w:p>
    <w:p w:rsidR="001B0500" w:rsidRPr="00E70096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096">
        <w:rPr>
          <w:rFonts w:ascii="Times New Roman" w:hAnsi="Times New Roman"/>
          <w:bCs/>
          <w:sz w:val="24"/>
          <w:szCs w:val="24"/>
        </w:rPr>
        <w:t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</w:t>
      </w:r>
      <w:r w:rsidR="0031484A" w:rsidRPr="00E70096">
        <w:rPr>
          <w:rFonts w:ascii="Times New Roman" w:hAnsi="Times New Roman"/>
          <w:bCs/>
          <w:sz w:val="24"/>
          <w:szCs w:val="24"/>
        </w:rPr>
        <w:t xml:space="preserve"> и в случаях</w:t>
      </w:r>
      <w:r w:rsidRPr="00E70096">
        <w:rPr>
          <w:rFonts w:ascii="Times New Roman" w:hAnsi="Times New Roman"/>
          <w:bCs/>
          <w:sz w:val="24"/>
          <w:szCs w:val="24"/>
        </w:rPr>
        <w:t xml:space="preserve">, установленном  законодательством Российской Федерации. </w:t>
      </w:r>
    </w:p>
    <w:p w:rsidR="002F2EA0" w:rsidRPr="00E40993" w:rsidRDefault="002F2EA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0500" w:rsidRPr="00E40993" w:rsidRDefault="001B0500" w:rsidP="00E700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Нормативный срок освоения прог</w:t>
      </w:r>
      <w:r w:rsidR="005E5118" w:rsidRPr="00E40993">
        <w:rPr>
          <w:rFonts w:ascii="Times New Roman" w:hAnsi="Times New Roman"/>
          <w:bCs/>
          <w:sz w:val="24"/>
          <w:szCs w:val="24"/>
        </w:rPr>
        <w:t>ра</w:t>
      </w:r>
      <w:r w:rsidR="006C2152" w:rsidRPr="00E40993">
        <w:rPr>
          <w:rFonts w:ascii="Times New Roman" w:hAnsi="Times New Roman"/>
          <w:bCs/>
          <w:sz w:val="24"/>
          <w:szCs w:val="24"/>
        </w:rPr>
        <w:t>ммы профессионального обучения</w:t>
      </w:r>
      <w:r w:rsidRPr="00E40993">
        <w:rPr>
          <w:rFonts w:ascii="Times New Roman" w:hAnsi="Times New Roman"/>
          <w:bCs/>
          <w:sz w:val="24"/>
          <w:szCs w:val="24"/>
        </w:rPr>
        <w:t xml:space="preserve"> и присваиваемая квалификация приведены в таблице</w:t>
      </w:r>
      <w:r w:rsidR="00E40993" w:rsidRPr="00E40993">
        <w:rPr>
          <w:rFonts w:ascii="Times New Roman" w:hAnsi="Times New Roman"/>
          <w:bCs/>
          <w:sz w:val="24"/>
          <w:szCs w:val="24"/>
        </w:rPr>
        <w:t xml:space="preserve"> 1</w:t>
      </w:r>
      <w:r w:rsidRPr="00E40993">
        <w:rPr>
          <w:rFonts w:ascii="Times New Roman" w:hAnsi="Times New Roman"/>
          <w:bCs/>
          <w:sz w:val="24"/>
          <w:szCs w:val="24"/>
        </w:rPr>
        <w:t>:</w:t>
      </w:r>
    </w:p>
    <w:p w:rsidR="002F1AF7" w:rsidRDefault="002F1AF7" w:rsidP="00E7009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C1208" w:rsidRPr="00E40993" w:rsidRDefault="00E40993" w:rsidP="002F1AF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1B0500" w:rsidRPr="00E40993" w:rsidTr="002F1AF7">
        <w:tc>
          <w:tcPr>
            <w:tcW w:w="3685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220FFA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квалификац</w:t>
            </w:r>
            <w:r w:rsidR="00220FFA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0500" w:rsidRPr="00E40993" w:rsidRDefault="001B0500" w:rsidP="002F1A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1B0500" w:rsidRPr="00E40993" w:rsidTr="002F1AF7">
        <w:tc>
          <w:tcPr>
            <w:tcW w:w="3685" w:type="dxa"/>
            <w:shd w:val="clear" w:color="auto" w:fill="auto"/>
          </w:tcPr>
          <w:p w:rsidR="001B0500" w:rsidRPr="00E40993" w:rsidRDefault="00E46662" w:rsidP="00544948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7 классов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B638AA" w:rsidP="00B638AA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B638AA" w:rsidP="00B638AA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разряд</w:t>
            </w:r>
          </w:p>
        </w:tc>
        <w:tc>
          <w:tcPr>
            <w:tcW w:w="3686" w:type="dxa"/>
            <w:shd w:val="clear" w:color="auto" w:fill="auto"/>
          </w:tcPr>
          <w:p w:rsidR="001B0500" w:rsidRPr="00E40993" w:rsidRDefault="00E46662" w:rsidP="00B638AA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года (216 часов)</w:t>
            </w:r>
          </w:p>
        </w:tc>
      </w:tr>
    </w:tbl>
    <w:p w:rsidR="0008129E" w:rsidRPr="00E40993" w:rsidRDefault="0008129E" w:rsidP="00314E5D">
      <w:pPr>
        <w:pStyle w:val="a8"/>
        <w:jc w:val="center"/>
        <w:rPr>
          <w:bCs/>
          <w:lang w:val="ru-RU"/>
        </w:rPr>
      </w:pPr>
    </w:p>
    <w:p w:rsidR="00E45F5F" w:rsidRPr="00E40993" w:rsidRDefault="00E45F5F" w:rsidP="005C29CD">
      <w:pPr>
        <w:pStyle w:val="a9"/>
        <w:jc w:val="both"/>
        <w:rPr>
          <w:bCs/>
          <w:sz w:val="24"/>
          <w:szCs w:val="24"/>
          <w:lang w:val="ru-RU"/>
        </w:rPr>
      </w:pPr>
    </w:p>
    <w:p w:rsidR="0078527B" w:rsidRPr="00E40993" w:rsidRDefault="0078527B" w:rsidP="00314E5D">
      <w:pPr>
        <w:pStyle w:val="a8"/>
        <w:jc w:val="center"/>
        <w:rPr>
          <w:bCs/>
          <w:lang w:val="ru-RU"/>
        </w:rPr>
      </w:pPr>
    </w:p>
    <w:p w:rsidR="008D58DC" w:rsidRDefault="008D58DC" w:rsidP="00B5603D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E40993">
        <w:rPr>
          <w:rFonts w:ascii="Times New Roman" w:hAnsi="Times New Roman"/>
          <w:b/>
          <w:bCs/>
          <w:sz w:val="24"/>
          <w:szCs w:val="24"/>
        </w:rPr>
        <w:t>Перечень сок</w:t>
      </w:r>
      <w:r w:rsidR="00022F9E" w:rsidRPr="00E40993">
        <w:rPr>
          <w:rFonts w:ascii="Times New Roman" w:hAnsi="Times New Roman"/>
          <w:b/>
          <w:bCs/>
          <w:sz w:val="24"/>
          <w:szCs w:val="24"/>
        </w:rPr>
        <w:t xml:space="preserve">ращений, используемых в тексте </w:t>
      </w:r>
      <w:r w:rsidR="005E5118" w:rsidRPr="00E40993">
        <w:rPr>
          <w:rFonts w:ascii="Times New Roman" w:hAnsi="Times New Roman"/>
          <w:b/>
          <w:bCs/>
          <w:sz w:val="24"/>
          <w:szCs w:val="24"/>
        </w:rPr>
        <w:t>ППО</w:t>
      </w:r>
      <w:r w:rsidRPr="00E40993">
        <w:rPr>
          <w:rFonts w:ascii="Times New Roman" w:hAnsi="Times New Roman"/>
          <w:b/>
          <w:bCs/>
          <w:sz w:val="24"/>
          <w:szCs w:val="24"/>
        </w:rPr>
        <w:t>:</w:t>
      </w:r>
    </w:p>
    <w:p w:rsidR="005C29CD" w:rsidRPr="00E40993" w:rsidRDefault="005C29CD" w:rsidP="00220FF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D1A" w:rsidRPr="00E40993" w:rsidRDefault="0001119C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</w:t>
      </w:r>
      <w:r w:rsidR="002F1A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профессиональная образовательная организация</w:t>
      </w:r>
    </w:p>
    <w:p w:rsidR="00D55D1A" w:rsidRPr="00E40993" w:rsidRDefault="0096761A" w:rsidP="00220FF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0993">
        <w:rPr>
          <w:rFonts w:ascii="Times New Roman" w:hAnsi="Times New Roman"/>
          <w:bCs/>
          <w:sz w:val="24"/>
          <w:szCs w:val="24"/>
        </w:rPr>
        <w:t>ПС -  профессиональный стандарт</w:t>
      </w:r>
      <w:r w:rsidR="00D55D1A" w:rsidRPr="00E40993">
        <w:rPr>
          <w:rFonts w:ascii="Times New Roman" w:hAnsi="Times New Roman"/>
          <w:bCs/>
          <w:sz w:val="24"/>
          <w:szCs w:val="24"/>
        </w:rPr>
        <w:t>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D55D1A" w:rsidRPr="00E40993" w:rsidRDefault="00D55D1A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5106A9" w:rsidRPr="00E40993" w:rsidRDefault="005106A9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МД</w:t>
      </w:r>
      <w:proofErr w:type="gramStart"/>
      <w:r w:rsidRPr="00E40993">
        <w:rPr>
          <w:rFonts w:ascii="Times New Roman" w:hAnsi="Times New Roman"/>
          <w:sz w:val="24"/>
          <w:szCs w:val="24"/>
        </w:rPr>
        <w:t>К-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междисциплинарный курс</w:t>
      </w:r>
      <w:r w:rsidR="00EE55D1" w:rsidRPr="00E40993">
        <w:rPr>
          <w:rFonts w:ascii="Times New Roman" w:hAnsi="Times New Roman"/>
          <w:sz w:val="24"/>
          <w:szCs w:val="24"/>
        </w:rPr>
        <w:t>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EE55D1" w:rsidRPr="00E40993" w:rsidRDefault="00EE55D1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И</w:t>
      </w:r>
      <w:proofErr w:type="gramStart"/>
      <w:r w:rsidRPr="00E40993">
        <w:rPr>
          <w:rFonts w:ascii="Times New Roman" w:hAnsi="Times New Roman"/>
          <w:sz w:val="24"/>
          <w:szCs w:val="24"/>
        </w:rPr>
        <w:t>А-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итоговая аттестация</w:t>
      </w:r>
      <w:r w:rsidR="005E5118" w:rsidRPr="00E40993">
        <w:rPr>
          <w:rFonts w:ascii="Times New Roman" w:hAnsi="Times New Roman"/>
          <w:sz w:val="24"/>
          <w:szCs w:val="24"/>
        </w:rPr>
        <w:t>;</w:t>
      </w:r>
    </w:p>
    <w:p w:rsidR="005E5118" w:rsidRPr="00E40993" w:rsidRDefault="005E511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ППО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  программа профессионального обучения</w:t>
      </w:r>
      <w:r w:rsidR="002B7738" w:rsidRPr="00E40993">
        <w:rPr>
          <w:rFonts w:ascii="Times New Roman" w:hAnsi="Times New Roman"/>
          <w:sz w:val="24"/>
          <w:szCs w:val="24"/>
        </w:rPr>
        <w:t>;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ОТ</w:t>
      </w:r>
      <w:proofErr w:type="gramStart"/>
      <w:r w:rsidRPr="00E40993">
        <w:rPr>
          <w:rFonts w:ascii="Times New Roman" w:hAnsi="Times New Roman"/>
          <w:sz w:val="24"/>
          <w:szCs w:val="24"/>
        </w:rPr>
        <w:t>Ф-</w:t>
      </w:r>
      <w:proofErr w:type="gramEnd"/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обобщенная 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ТФ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-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трудовая функция*</w:t>
      </w:r>
    </w:p>
    <w:p w:rsidR="002B7738" w:rsidRPr="00E40993" w:rsidRDefault="002B7738" w:rsidP="0022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Т</w:t>
      </w:r>
      <w:proofErr w:type="gramStart"/>
      <w:r w:rsidRPr="00E40993">
        <w:rPr>
          <w:rFonts w:ascii="Times New Roman" w:hAnsi="Times New Roman"/>
          <w:sz w:val="24"/>
          <w:szCs w:val="24"/>
        </w:rPr>
        <w:t>Д-</w:t>
      </w:r>
      <w:proofErr w:type="gramEnd"/>
      <w:r w:rsidRPr="00E40993"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2B7738" w:rsidRPr="00E40993" w:rsidRDefault="002B7738" w:rsidP="00B5603D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Default="002B7738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</w:t>
      </w:r>
      <w:r w:rsidR="002F1AF7">
        <w:rPr>
          <w:rFonts w:ascii="Times New Roman" w:hAnsi="Times New Roman"/>
          <w:sz w:val="24"/>
          <w:szCs w:val="24"/>
        </w:rPr>
        <w:t xml:space="preserve"> </w:t>
      </w:r>
      <w:r w:rsidRPr="00E40993">
        <w:rPr>
          <w:rFonts w:ascii="Times New Roman" w:hAnsi="Times New Roman"/>
          <w:sz w:val="24"/>
          <w:szCs w:val="24"/>
        </w:rPr>
        <w:t>г. №170н)</w:t>
      </w: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D5053" w:rsidRDefault="009D5053" w:rsidP="009F024A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00AF4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A415A" w:rsidRPr="00E40993" w:rsidRDefault="00900AF4" w:rsidP="00900AF4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  <w:r w:rsidR="009A415A" w:rsidRPr="00E40993">
        <w:rPr>
          <w:rFonts w:ascii="Times New Roman" w:hAnsi="Times New Roman"/>
          <w:b/>
          <w:sz w:val="24"/>
          <w:szCs w:val="24"/>
        </w:rPr>
        <w:t>Раздел 2. Обща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я характеристика </w:t>
      </w:r>
      <w:r w:rsidR="009A415A" w:rsidRPr="00E40993">
        <w:rPr>
          <w:rFonts w:ascii="Times New Roman" w:hAnsi="Times New Roman"/>
          <w:b/>
          <w:sz w:val="24"/>
          <w:szCs w:val="24"/>
        </w:rPr>
        <w:t xml:space="preserve"> программы 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B5603D" w:rsidRPr="00E40993" w:rsidRDefault="006C2152" w:rsidP="00E310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 xml:space="preserve">Объем </w:t>
      </w:r>
      <w:r w:rsidR="00B5603D" w:rsidRPr="00E40993">
        <w:rPr>
          <w:rFonts w:ascii="Times New Roman" w:hAnsi="Times New Roman"/>
          <w:sz w:val="24"/>
          <w:szCs w:val="24"/>
        </w:rPr>
        <w:t xml:space="preserve"> программы</w:t>
      </w:r>
      <w:r w:rsidRPr="00E40993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B5603D" w:rsidRPr="00E40993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01119C">
        <w:rPr>
          <w:rFonts w:ascii="Times New Roman" w:hAnsi="Times New Roman"/>
          <w:bCs/>
          <w:sz w:val="24"/>
          <w:szCs w:val="24"/>
        </w:rPr>
        <w:t>ПОО</w:t>
      </w:r>
      <w:r w:rsidR="00B5603D" w:rsidRPr="00E40993">
        <w:rPr>
          <w:rFonts w:ascii="Times New Roman" w:hAnsi="Times New Roman"/>
          <w:sz w:val="24"/>
          <w:szCs w:val="24"/>
        </w:rPr>
        <w:t>,  по профессии</w:t>
      </w:r>
      <w:r w:rsidR="00BD4FC9" w:rsidRPr="00E40993">
        <w:rPr>
          <w:rFonts w:ascii="Times New Roman" w:hAnsi="Times New Roman"/>
          <w:sz w:val="24"/>
          <w:szCs w:val="24"/>
        </w:rPr>
        <w:t xml:space="preserve"> или должности служащего</w:t>
      </w:r>
      <w:r w:rsidR="00B5603D" w:rsidRPr="00E40993">
        <w:rPr>
          <w:rFonts w:ascii="Times New Roman" w:hAnsi="Times New Roman"/>
          <w:sz w:val="24"/>
          <w:szCs w:val="24"/>
        </w:rPr>
        <w:t xml:space="preserve">: </w:t>
      </w:r>
      <w:r w:rsidR="00B638AA" w:rsidRPr="00B638AA">
        <w:rPr>
          <w:rFonts w:ascii="Times New Roman" w:hAnsi="Times New Roman"/>
          <w:sz w:val="24"/>
          <w:szCs w:val="24"/>
          <w:u w:val="single"/>
        </w:rPr>
        <w:t>16437</w:t>
      </w:r>
      <w:r w:rsidR="00B5603D" w:rsidRPr="00E40993">
        <w:rPr>
          <w:rFonts w:ascii="Times New Roman" w:hAnsi="Times New Roman"/>
          <w:sz w:val="24"/>
          <w:szCs w:val="24"/>
        </w:rPr>
        <w:t xml:space="preserve">- </w:t>
      </w:r>
      <w:r w:rsidR="00B638AA">
        <w:rPr>
          <w:rFonts w:ascii="Times New Roman" w:hAnsi="Times New Roman"/>
          <w:sz w:val="24"/>
          <w:szCs w:val="24"/>
          <w:u w:val="single"/>
        </w:rPr>
        <w:t>216</w:t>
      </w:r>
      <w:r w:rsidR="00B5603D" w:rsidRPr="00E40993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78527B" w:rsidRDefault="001C1208" w:rsidP="00E310BC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993">
        <w:rPr>
          <w:rFonts w:ascii="Times New Roman" w:hAnsi="Times New Roman"/>
          <w:sz w:val="24"/>
          <w:szCs w:val="24"/>
        </w:rPr>
        <w:t>Обучение осуществляется с у</w:t>
      </w:r>
      <w:r w:rsidR="0078527B" w:rsidRPr="00E40993">
        <w:rPr>
          <w:rFonts w:ascii="Times New Roman" w:hAnsi="Times New Roman"/>
          <w:sz w:val="24"/>
          <w:szCs w:val="24"/>
        </w:rPr>
        <w:t xml:space="preserve">четом  требований профессионального стандарта </w:t>
      </w:r>
      <w:r w:rsidR="00030984">
        <w:rPr>
          <w:rFonts w:ascii="Times New Roman" w:hAnsi="Times New Roman"/>
          <w:sz w:val="24"/>
          <w:szCs w:val="24"/>
        </w:rPr>
        <w:t>«Парикмахер»</w:t>
      </w:r>
      <w:r w:rsidR="002F2EA0" w:rsidRPr="00E40993">
        <w:rPr>
          <w:rFonts w:ascii="Times New Roman" w:hAnsi="Times New Roman"/>
          <w:sz w:val="24"/>
          <w:szCs w:val="24"/>
        </w:rPr>
        <w:tab/>
      </w:r>
    </w:p>
    <w:p w:rsidR="000A28F2" w:rsidRPr="000A28F2" w:rsidRDefault="000A28F2" w:rsidP="000A28F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</w:t>
      </w:r>
      <w:r w:rsidR="00E70096">
        <w:rPr>
          <w:rFonts w:ascii="Times New Roman" w:hAnsi="Times New Roman"/>
          <w:sz w:val="24"/>
        </w:rPr>
        <w:t>, присваиваемая</w:t>
      </w:r>
      <w:r w:rsidRPr="000A28F2">
        <w:rPr>
          <w:rFonts w:ascii="Times New Roman" w:hAnsi="Times New Roman"/>
          <w:sz w:val="24"/>
        </w:rPr>
        <w:t xml:space="preserve"> выпускникам образовательной программы:</w:t>
      </w:r>
    </w:p>
    <w:p w:rsidR="00030984" w:rsidRPr="000A28F2" w:rsidRDefault="000A28F2" w:rsidP="000309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28F2">
        <w:rPr>
          <w:rFonts w:ascii="Times New Roman" w:hAnsi="Times New Roman"/>
          <w:sz w:val="24"/>
        </w:rPr>
        <w:t>-</w:t>
      </w:r>
      <w:r w:rsidR="00030984">
        <w:rPr>
          <w:rFonts w:ascii="Times New Roman" w:hAnsi="Times New Roman"/>
          <w:sz w:val="24"/>
        </w:rPr>
        <w:t xml:space="preserve"> </w:t>
      </w:r>
      <w:r w:rsidR="00030984">
        <w:rPr>
          <w:rFonts w:ascii="Times New Roman" w:hAnsi="Times New Roman"/>
          <w:bCs/>
          <w:sz w:val="24"/>
          <w:szCs w:val="24"/>
        </w:rPr>
        <w:t>«Специалист по предоставлению парикмахерских услуг»</w:t>
      </w:r>
    </w:p>
    <w:p w:rsidR="000A28F2" w:rsidRPr="009C73C7" w:rsidRDefault="000A28F2" w:rsidP="000A28F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24"/>
        </w:rPr>
      </w:pPr>
    </w:p>
    <w:p w:rsidR="002F2EA0" w:rsidRPr="00E40993" w:rsidRDefault="00220FFA" w:rsidP="006B4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</w:t>
      </w:r>
      <w:r w:rsidR="00E40993" w:rsidRPr="00E40993">
        <w:rPr>
          <w:rFonts w:ascii="Times New Roman" w:hAnsi="Times New Roman" w:cs="Times New Roman"/>
          <w:sz w:val="24"/>
          <w:szCs w:val="24"/>
        </w:rPr>
        <w:t xml:space="preserve"> 2</w:t>
      </w:r>
      <w:r w:rsidR="002F2EA0" w:rsidRPr="00E40993">
        <w:rPr>
          <w:rFonts w:ascii="Times New Roman" w:hAnsi="Times New Roman" w:cs="Times New Roman"/>
          <w:sz w:val="24"/>
          <w:szCs w:val="24"/>
        </w:rPr>
        <w:t>.</w:t>
      </w:r>
    </w:p>
    <w:p w:rsidR="00677D3A" w:rsidRPr="00E40993" w:rsidRDefault="00677D3A" w:rsidP="00900AF4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E40993" w:rsidRDefault="00E71194" w:rsidP="009F024A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40993">
        <w:rPr>
          <w:rFonts w:ascii="Times New Roman" w:hAnsi="Times New Roman" w:cs="Times New Roman"/>
          <w:sz w:val="24"/>
          <w:szCs w:val="24"/>
        </w:rPr>
        <w:tab/>
      </w:r>
      <w:r w:rsidR="00E40993" w:rsidRPr="00E40993">
        <w:rPr>
          <w:rFonts w:ascii="Times New Roman" w:hAnsi="Times New Roman" w:cs="Times New Roman"/>
          <w:sz w:val="24"/>
          <w:szCs w:val="24"/>
        </w:rPr>
        <w:t>Таблица 2</w:t>
      </w:r>
    </w:p>
    <w:p w:rsidR="002F2EA0" w:rsidRPr="00E40993" w:rsidRDefault="002F2EA0" w:rsidP="00415F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С</w:t>
      </w:r>
      <w:r w:rsidR="00415F82">
        <w:rPr>
          <w:rFonts w:ascii="Times New Roman" w:hAnsi="Times New Roman" w:cs="Times New Roman"/>
          <w:b/>
          <w:sz w:val="24"/>
          <w:szCs w:val="24"/>
        </w:rPr>
        <w:t>вязь образовательной программы</w:t>
      </w:r>
      <w:r w:rsidR="00220FFA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 </w:t>
      </w:r>
      <w:r w:rsidR="00415F82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профессиональными стандартами</w:t>
      </w:r>
    </w:p>
    <w:p w:rsidR="002F2EA0" w:rsidRPr="00E40993" w:rsidRDefault="002F2EA0" w:rsidP="002F2E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0"/>
      </w:tblGrid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F7" w:rsidRDefault="00F032E7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F2EA0"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 </w:t>
            </w:r>
          </w:p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032E7">
              <w:rPr>
                <w:rFonts w:ascii="Times New Roman" w:hAnsi="Times New Roman" w:cs="Times New Roman"/>
                <w:sz w:val="24"/>
                <w:szCs w:val="24"/>
              </w:rPr>
              <w:t xml:space="preserve">(подуровень) </w:t>
            </w: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2F2EA0" w:rsidRPr="00E40993" w:rsidTr="002F1AF7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2F2EA0" w:rsidP="002F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EA0" w:rsidRPr="00E40993" w:rsidTr="002F1AF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A0481B" w:rsidP="00A04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A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пециалист по предоставл</w:t>
            </w:r>
            <w:r w:rsidRPr="000A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A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нию парикмахерских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0A71ED" w:rsidRDefault="00A0481B" w:rsidP="00A04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A0" w:rsidRPr="00E40993" w:rsidRDefault="000A71ED" w:rsidP="000A7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F5F" w:rsidRPr="00E40993" w:rsidRDefault="00E45F5F" w:rsidP="002F2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EA0" w:rsidRPr="001A1241" w:rsidRDefault="00B4619F" w:rsidP="001A1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993">
        <w:rPr>
          <w:rFonts w:ascii="Times New Roman" w:hAnsi="Times New Roman" w:cs="Times New Roman"/>
          <w:b/>
          <w:sz w:val="24"/>
          <w:szCs w:val="24"/>
        </w:rPr>
        <w:t>Раздел 3</w:t>
      </w:r>
      <w:r w:rsidR="00E45F5F" w:rsidRPr="00E40993">
        <w:rPr>
          <w:rFonts w:ascii="Times New Roman" w:hAnsi="Times New Roman" w:cs="Times New Roman"/>
          <w:b/>
          <w:sz w:val="24"/>
          <w:szCs w:val="24"/>
        </w:rPr>
        <w:t>. Разработка программы профессионального обучения с учетом  требований профессионального стандарта</w:t>
      </w:r>
    </w:p>
    <w:p w:rsidR="00927852" w:rsidRPr="00E40993" w:rsidRDefault="00927852" w:rsidP="00FD217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17B" w:rsidRPr="00F032E7" w:rsidRDefault="00FD217B" w:rsidP="00FD217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409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2E7">
        <w:rPr>
          <w:rFonts w:ascii="Times New Roman" w:hAnsi="Times New Roman" w:cs="Times New Roman"/>
          <w:i/>
          <w:sz w:val="24"/>
          <w:szCs w:val="24"/>
        </w:rPr>
        <w:t>В предварительно отобранном профессиональном стандарте надо проанализировать и выбрать те обобщенные трудовые функции (ОТФ) и трудовые функции (ТФ), которые соответствуют направленности (профилю) программы и относятся к выбранному уровню кв</w:t>
      </w:r>
      <w:r w:rsidRPr="00F032E7">
        <w:rPr>
          <w:rFonts w:ascii="Times New Roman" w:hAnsi="Times New Roman" w:cs="Times New Roman"/>
          <w:i/>
          <w:sz w:val="24"/>
          <w:szCs w:val="24"/>
        </w:rPr>
        <w:t>а</w:t>
      </w:r>
      <w:r w:rsidRPr="00F032E7">
        <w:rPr>
          <w:rFonts w:ascii="Times New Roman" w:hAnsi="Times New Roman" w:cs="Times New Roman"/>
          <w:i/>
          <w:sz w:val="24"/>
          <w:szCs w:val="24"/>
        </w:rPr>
        <w:t>лификации</w:t>
      </w:r>
    </w:p>
    <w:p w:rsidR="00E45F5F" w:rsidRPr="00E40993" w:rsidRDefault="00E45F5F" w:rsidP="00900AF4">
      <w:pPr>
        <w:pStyle w:val="a8"/>
        <w:jc w:val="center"/>
        <w:rPr>
          <w:b/>
          <w:bCs/>
          <w:lang w:val="ru-RU"/>
        </w:rPr>
      </w:pPr>
    </w:p>
    <w:p w:rsidR="00415F82" w:rsidRDefault="00900AF4" w:rsidP="00415F82">
      <w:pPr>
        <w:pStyle w:val="a8"/>
        <w:jc w:val="center"/>
        <w:rPr>
          <w:b/>
          <w:bCs/>
          <w:lang w:val="ru-RU"/>
        </w:rPr>
      </w:pPr>
      <w:r w:rsidRPr="00E40993">
        <w:rPr>
          <w:b/>
          <w:bCs/>
          <w:lang w:val="ru-RU"/>
        </w:rPr>
        <w:t>Характеристика обобщенных трудовых функций</w:t>
      </w:r>
      <w:r w:rsidRPr="00E40993">
        <w:rPr>
          <w:iCs/>
          <w:color w:val="333333"/>
          <w:lang w:val="ru-RU" w:eastAsia="ru-RU"/>
        </w:rPr>
        <w:t>:</w:t>
      </w:r>
      <w:r w:rsidR="00E70096">
        <w:rPr>
          <w:iCs/>
          <w:color w:val="333333"/>
          <w:lang w:val="ru-RU" w:eastAsia="ru-RU"/>
        </w:rPr>
        <w:t xml:space="preserve"> </w:t>
      </w:r>
      <w:r w:rsidRPr="00E40993">
        <w:rPr>
          <w:b/>
          <w:bCs/>
          <w:lang w:val="ru-RU"/>
        </w:rPr>
        <w:t xml:space="preserve">код, наименование обобщенной функции </w:t>
      </w:r>
    </w:p>
    <w:p w:rsidR="00415F82" w:rsidRDefault="00415F82" w:rsidP="00415F82">
      <w:pPr>
        <w:pStyle w:val="a8"/>
        <w:jc w:val="center"/>
        <w:rPr>
          <w:iCs/>
          <w:color w:val="333333"/>
          <w:lang w:val="ru-RU" w:eastAsia="ru-RU"/>
        </w:rPr>
      </w:pPr>
    </w:p>
    <w:p w:rsidR="00900AF4" w:rsidRPr="00EF618E" w:rsidRDefault="00900AF4" w:rsidP="00EF618E">
      <w:pPr>
        <w:pStyle w:val="a8"/>
        <w:ind w:firstLine="708"/>
        <w:rPr>
          <w:iCs/>
          <w:color w:val="333333"/>
          <w:lang w:val="ru-RU" w:eastAsia="ru-RU"/>
        </w:rPr>
      </w:pPr>
      <w:proofErr w:type="gramStart"/>
      <w:r w:rsidRPr="00E40993">
        <w:rPr>
          <w:b/>
          <w:bCs/>
          <w:lang w:val="ru-RU"/>
        </w:rPr>
        <w:t>(</w:t>
      </w:r>
      <w:r w:rsidRPr="00E40993">
        <w:rPr>
          <w:bCs/>
          <w:lang w:val="ru-RU"/>
        </w:rPr>
        <w:t xml:space="preserve">указывается  в соответствии с </w:t>
      </w:r>
      <w:proofErr w:type="spellStart"/>
      <w:r w:rsidRPr="00E40993">
        <w:rPr>
          <w:bCs/>
          <w:lang w:val="ru-RU"/>
        </w:rPr>
        <w:t>п.</w:t>
      </w:r>
      <w:r w:rsidRPr="00E40993">
        <w:rPr>
          <w:iCs/>
          <w:color w:val="333333"/>
          <w:lang w:val="ru-RU" w:eastAsia="ru-RU"/>
        </w:rPr>
        <w:t>III</w:t>
      </w:r>
      <w:proofErr w:type="spellEnd"/>
      <w:r w:rsidRPr="00E40993">
        <w:rPr>
          <w:iCs/>
          <w:color w:val="333333"/>
          <w:lang w:val="ru-RU" w:eastAsia="ru-RU"/>
        </w:rPr>
        <w:t>.</w:t>
      </w:r>
      <w:proofErr w:type="gramEnd"/>
      <w:r w:rsidR="00E70096">
        <w:rPr>
          <w:iCs/>
          <w:color w:val="333333"/>
          <w:lang w:val="ru-RU" w:eastAsia="ru-RU"/>
        </w:rPr>
        <w:t xml:space="preserve"> </w:t>
      </w:r>
      <w:r w:rsidRPr="00E40993">
        <w:rPr>
          <w:iCs/>
          <w:color w:val="333333"/>
          <w:lang w:val="ru-RU" w:eastAsia="ru-RU"/>
        </w:rPr>
        <w:t>Характеристика обобщенных трудовых функций</w:t>
      </w:r>
      <w:r w:rsidR="00500824">
        <w:rPr>
          <w:iCs/>
          <w:color w:val="333333"/>
          <w:lang w:val="ru-RU" w:eastAsia="ru-RU"/>
        </w:rPr>
        <w:t xml:space="preserve"> </w:t>
      </w:r>
      <w:r w:rsidRPr="00E40993">
        <w:rPr>
          <w:bCs/>
          <w:lang w:val="ru-RU"/>
        </w:rPr>
        <w:t xml:space="preserve">профессионального стандарта. </w:t>
      </w:r>
      <w:r w:rsidR="00EF618E">
        <w:rPr>
          <w:iCs/>
          <w:color w:val="333333"/>
          <w:lang w:val="ru-RU" w:eastAsia="ru-RU"/>
        </w:rPr>
        <w:t xml:space="preserve"> </w:t>
      </w:r>
      <w:r w:rsidRPr="00E40993">
        <w:rPr>
          <w:bCs/>
          <w:lang w:val="ru-RU"/>
        </w:rPr>
        <w:t>ОТФ выбираю</w:t>
      </w:r>
      <w:r w:rsidRPr="00E40993">
        <w:rPr>
          <w:bCs/>
          <w:lang w:val="ru-RU"/>
        </w:rPr>
        <w:t>т</w:t>
      </w:r>
      <w:r w:rsidRPr="00E40993">
        <w:rPr>
          <w:bCs/>
          <w:lang w:val="ru-RU"/>
        </w:rPr>
        <w:t>ся с учетом требований к образованию и обучению, наименования базовой группы, должности (професс</w:t>
      </w:r>
      <w:r w:rsidR="00500824">
        <w:rPr>
          <w:bCs/>
          <w:lang w:val="ru-RU"/>
        </w:rPr>
        <w:t>ии).</w:t>
      </w:r>
    </w:p>
    <w:p w:rsidR="00956D4C" w:rsidRPr="00E40993" w:rsidRDefault="00956D4C" w:rsidP="00EF618E">
      <w:pPr>
        <w:pStyle w:val="a8"/>
        <w:tabs>
          <w:tab w:val="left" w:pos="3845"/>
        </w:tabs>
        <w:rPr>
          <w:bCs/>
          <w:lang w:val="ru-RU"/>
        </w:rPr>
      </w:pPr>
      <w:r w:rsidRPr="00E40993">
        <w:rPr>
          <w:bCs/>
          <w:lang w:val="ru-RU"/>
        </w:rPr>
        <w:tab/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bookmarkStart w:id="3" w:name="_Toc460855523"/>
      <w:bookmarkStart w:id="4" w:name="_Toc460939930"/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>
        <w:rPr>
          <w:b/>
          <w:lang w:val="ru-RU"/>
        </w:rPr>
        <w:lastRenderedPageBreak/>
        <w:t>4</w:t>
      </w:r>
    </w:p>
    <w:p w:rsidR="00C568E8" w:rsidRDefault="00C568E8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</w:p>
    <w:p w:rsidR="00415F82" w:rsidRPr="00E40993" w:rsidRDefault="00B6565C" w:rsidP="001A1241">
      <w:pPr>
        <w:pStyle w:val="a8"/>
        <w:tabs>
          <w:tab w:val="left" w:pos="6100"/>
        </w:tabs>
        <w:jc w:val="center"/>
        <w:rPr>
          <w:b/>
          <w:lang w:val="ru-RU"/>
        </w:rPr>
      </w:pPr>
      <w:r w:rsidRPr="00E40993">
        <w:rPr>
          <w:b/>
          <w:lang w:val="ru-RU"/>
        </w:rPr>
        <w:t xml:space="preserve">Соответствие </w:t>
      </w:r>
      <w:r w:rsidR="002B7738" w:rsidRPr="00E40993">
        <w:rPr>
          <w:b/>
          <w:lang w:val="ru-RU"/>
        </w:rPr>
        <w:t xml:space="preserve"> описания квалификации в профессиональном стандарте с требованиями к </w:t>
      </w:r>
      <w:r w:rsidR="0047352F" w:rsidRPr="00E40993">
        <w:rPr>
          <w:b/>
          <w:lang w:val="ru-RU"/>
        </w:rPr>
        <w:t>результатам</w:t>
      </w:r>
      <w:r w:rsidR="002B7738" w:rsidRPr="00E40993">
        <w:rPr>
          <w:b/>
          <w:lang w:val="ru-RU"/>
        </w:rPr>
        <w:t xml:space="preserve"> подготовки по программе профессионального обучения</w:t>
      </w:r>
    </w:p>
    <w:bookmarkEnd w:id="3"/>
    <w:bookmarkEnd w:id="4"/>
    <w:p w:rsidR="00C568E8" w:rsidRDefault="00C568E8" w:rsidP="00927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</w:p>
    <w:p w:rsidR="00927852" w:rsidRPr="00500824" w:rsidRDefault="00713D3F" w:rsidP="00927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 w:rsidRPr="00500824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Для определения этой квалификации необходимо руководствоваться 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приказом Министерства образования и науки Российской Ф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е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де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рации от 02.07.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2013 г. N 513 «Об утверждении перечня профессий рабочих, должностей служащих, по которым осуществляется пр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о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фессиональное обучение» (в ред. Приказов </w:t>
      </w:r>
      <w:proofErr w:type="spellStart"/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Минобрнауки</w:t>
      </w:r>
      <w:proofErr w:type="spellEnd"/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России от 16.12.2013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4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1348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, от 28.03.2014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5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244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, от 27.06.2014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>г.</w:t>
      </w:r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hyperlink r:id="rId16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695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, от 03.02.2017 </w:t>
      </w:r>
      <w:r w:rsidR="00E70096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г. </w:t>
      </w:r>
      <w:hyperlink r:id="rId17" w:history="1">
        <w:r w:rsidRPr="00500824">
          <w:rPr>
            <w:rFonts w:ascii="Times New Roman" w:eastAsia="Calibri" w:hAnsi="Times New Roman"/>
            <w:i/>
            <w:sz w:val="24"/>
            <w:szCs w:val="24"/>
            <w:lang w:eastAsia="en-US"/>
          </w:rPr>
          <w:t>N 106</w:t>
        </w:r>
      </w:hyperlink>
      <w:r w:rsidRPr="00500824">
        <w:rPr>
          <w:rFonts w:ascii="Times New Roman" w:eastAsia="Calibri" w:hAnsi="Times New Roman"/>
          <w:i/>
          <w:sz w:val="24"/>
          <w:szCs w:val="24"/>
          <w:lang w:eastAsia="en-US"/>
        </w:rPr>
        <w:t>).</w:t>
      </w:r>
      <w:proofErr w:type="gramEnd"/>
    </w:p>
    <w:p w:rsidR="00927852" w:rsidRDefault="009F024A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3</w:t>
      </w:r>
    </w:p>
    <w:p w:rsidR="001A1241" w:rsidRPr="001A1241" w:rsidRDefault="001A1241" w:rsidP="001A124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219" w:tblpY="-3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3"/>
        <w:gridCol w:w="1774"/>
        <w:gridCol w:w="4110"/>
        <w:gridCol w:w="1134"/>
        <w:gridCol w:w="3119"/>
      </w:tblGrid>
      <w:tr w:rsidR="00900AF4" w:rsidRPr="00E40993" w:rsidTr="007D54F7">
        <w:tc>
          <w:tcPr>
            <w:tcW w:w="6204" w:type="dxa"/>
            <w:gridSpan w:val="3"/>
            <w:shd w:val="clear" w:color="auto" w:fill="auto"/>
          </w:tcPr>
          <w:p w:rsidR="00900AF4" w:rsidRPr="00E40993" w:rsidRDefault="00900AF4" w:rsidP="007D54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00AF4" w:rsidRPr="00E40993" w:rsidRDefault="00900AF4" w:rsidP="007D54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00AF4" w:rsidRPr="00E40993" w:rsidTr="003A68B3">
        <w:tc>
          <w:tcPr>
            <w:tcW w:w="817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613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74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уровень квалификации</w:t>
            </w:r>
          </w:p>
        </w:tc>
        <w:tc>
          <w:tcPr>
            <w:tcW w:w="4110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>код</w:t>
            </w:r>
          </w:p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00AF4" w:rsidRPr="001A1241" w:rsidRDefault="00900AF4" w:rsidP="007D54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900AF4" w:rsidRPr="001A1241" w:rsidRDefault="00900AF4" w:rsidP="007D54F7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1A1241">
              <w:rPr>
                <w:rFonts w:ascii="Times New Roman" w:hAnsi="Times New Roman"/>
                <w:bCs/>
              </w:rPr>
              <w:t xml:space="preserve">уровень </w:t>
            </w:r>
            <w:r w:rsidR="00500824">
              <w:rPr>
                <w:rFonts w:ascii="Times New Roman" w:hAnsi="Times New Roman"/>
                <w:bCs/>
              </w:rPr>
              <w:t xml:space="preserve">(подуровень) </w:t>
            </w:r>
            <w:r w:rsidRPr="001A1241">
              <w:rPr>
                <w:rFonts w:ascii="Times New Roman" w:hAnsi="Times New Roman"/>
                <w:bCs/>
              </w:rPr>
              <w:t>квалификации</w:t>
            </w:r>
          </w:p>
        </w:tc>
      </w:tr>
      <w:tr w:rsidR="00197ADD" w:rsidRPr="00E40993" w:rsidTr="003A68B3">
        <w:trPr>
          <w:trHeight w:val="661"/>
        </w:trPr>
        <w:tc>
          <w:tcPr>
            <w:tcW w:w="817" w:type="dxa"/>
            <w:vMerge w:val="restart"/>
            <w:shd w:val="clear" w:color="auto" w:fill="auto"/>
          </w:tcPr>
          <w:p w:rsidR="00197ADD" w:rsidRDefault="00197ADD" w:rsidP="007D54F7">
            <w:r>
              <w:t>А</w:t>
            </w:r>
          </w:p>
        </w:tc>
        <w:tc>
          <w:tcPr>
            <w:tcW w:w="3613" w:type="dxa"/>
            <w:vMerge w:val="restart"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  <w:r w:rsidRPr="007B3ED2">
              <w:rPr>
                <w:rFonts w:ascii="Times New Roman" w:hAnsi="Times New Roman"/>
              </w:rPr>
              <w:t>Предоставление типовых парикм</w:t>
            </w:r>
            <w:r w:rsidRPr="007B3ED2">
              <w:rPr>
                <w:rFonts w:ascii="Times New Roman" w:hAnsi="Times New Roman"/>
              </w:rPr>
              <w:t>а</w:t>
            </w:r>
            <w:r w:rsidRPr="007B3ED2">
              <w:rPr>
                <w:rFonts w:ascii="Times New Roman" w:hAnsi="Times New Roman"/>
              </w:rPr>
              <w:t xml:space="preserve">херских услуг 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197ADD" w:rsidRPr="007B3ED2" w:rsidRDefault="00197ADD" w:rsidP="007D54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Мытьё и массаж головы, профилактич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ский уход за волосами. </w:t>
            </w:r>
          </w:p>
        </w:tc>
        <w:tc>
          <w:tcPr>
            <w:tcW w:w="1134" w:type="dxa"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А/01.4</w:t>
            </w:r>
          </w:p>
        </w:tc>
        <w:tc>
          <w:tcPr>
            <w:tcW w:w="3119" w:type="dxa"/>
            <w:shd w:val="clear" w:color="auto" w:fill="auto"/>
          </w:tcPr>
          <w:p w:rsidR="00197ADD" w:rsidRPr="007B3ED2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7ADD" w:rsidRPr="00E40993" w:rsidTr="003A68B3">
        <w:trPr>
          <w:trHeight w:val="1102"/>
        </w:trPr>
        <w:tc>
          <w:tcPr>
            <w:tcW w:w="817" w:type="dxa"/>
            <w:vMerge/>
            <w:shd w:val="clear" w:color="auto" w:fill="auto"/>
          </w:tcPr>
          <w:p w:rsidR="00197ADD" w:rsidRDefault="00197ADD" w:rsidP="007D54F7"/>
        </w:tc>
        <w:tc>
          <w:tcPr>
            <w:tcW w:w="3613" w:type="dxa"/>
            <w:vMerge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97ADD" w:rsidRDefault="00197ADD" w:rsidP="007D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классических женских, мужских, детских стрижек и повседне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укладок волос различными инстр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ментами и способами.</w:t>
            </w:r>
          </w:p>
        </w:tc>
        <w:tc>
          <w:tcPr>
            <w:tcW w:w="1134" w:type="dxa"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А/02.4</w:t>
            </w:r>
          </w:p>
        </w:tc>
        <w:tc>
          <w:tcPr>
            <w:tcW w:w="3119" w:type="dxa"/>
            <w:shd w:val="clear" w:color="auto" w:fill="auto"/>
          </w:tcPr>
          <w:p w:rsidR="00197ADD" w:rsidRPr="007B3ED2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7ADD" w:rsidRPr="00E40993" w:rsidTr="003A68B3">
        <w:trPr>
          <w:trHeight w:val="675"/>
        </w:trPr>
        <w:tc>
          <w:tcPr>
            <w:tcW w:w="817" w:type="dxa"/>
            <w:vMerge/>
            <w:shd w:val="clear" w:color="auto" w:fill="auto"/>
          </w:tcPr>
          <w:p w:rsidR="00197ADD" w:rsidRDefault="00197ADD" w:rsidP="007D54F7"/>
        </w:tc>
        <w:tc>
          <w:tcPr>
            <w:tcW w:w="3613" w:type="dxa"/>
            <w:vMerge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97ADD" w:rsidRDefault="00197ADD" w:rsidP="007D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завивка волос классическим методом</w:t>
            </w:r>
          </w:p>
        </w:tc>
        <w:tc>
          <w:tcPr>
            <w:tcW w:w="1134" w:type="dxa"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А/03.4</w:t>
            </w:r>
          </w:p>
        </w:tc>
        <w:tc>
          <w:tcPr>
            <w:tcW w:w="3119" w:type="dxa"/>
            <w:shd w:val="clear" w:color="auto" w:fill="auto"/>
          </w:tcPr>
          <w:p w:rsidR="00197ADD" w:rsidRPr="007B3ED2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7ADD" w:rsidRPr="00E40993" w:rsidTr="003A68B3">
        <w:trPr>
          <w:trHeight w:val="675"/>
        </w:trPr>
        <w:tc>
          <w:tcPr>
            <w:tcW w:w="817" w:type="dxa"/>
            <w:vMerge/>
            <w:shd w:val="clear" w:color="auto" w:fill="auto"/>
          </w:tcPr>
          <w:p w:rsidR="00197ADD" w:rsidRDefault="00197ADD" w:rsidP="007D54F7"/>
        </w:tc>
        <w:tc>
          <w:tcPr>
            <w:tcW w:w="3613" w:type="dxa"/>
            <w:vMerge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97ADD" w:rsidRDefault="00197ADD" w:rsidP="007D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Окрашивание волос на основе базовых техник.</w:t>
            </w:r>
          </w:p>
        </w:tc>
        <w:tc>
          <w:tcPr>
            <w:tcW w:w="1134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А/04.4</w:t>
            </w:r>
          </w:p>
        </w:tc>
        <w:tc>
          <w:tcPr>
            <w:tcW w:w="3119" w:type="dxa"/>
            <w:shd w:val="clear" w:color="auto" w:fill="auto"/>
          </w:tcPr>
          <w:p w:rsidR="00197ADD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7ADD" w:rsidRPr="00E40993" w:rsidTr="003A68B3">
        <w:trPr>
          <w:trHeight w:val="675"/>
        </w:trPr>
        <w:tc>
          <w:tcPr>
            <w:tcW w:w="817" w:type="dxa"/>
            <w:vMerge/>
            <w:shd w:val="clear" w:color="auto" w:fill="auto"/>
          </w:tcPr>
          <w:p w:rsidR="00197ADD" w:rsidRDefault="00197ADD" w:rsidP="007D54F7"/>
        </w:tc>
        <w:tc>
          <w:tcPr>
            <w:tcW w:w="3613" w:type="dxa"/>
            <w:vMerge/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97ADD" w:rsidRDefault="00197ADD" w:rsidP="007D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классических причесок на волосах различной длины.</w:t>
            </w:r>
          </w:p>
        </w:tc>
        <w:tc>
          <w:tcPr>
            <w:tcW w:w="1134" w:type="dxa"/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А/05.4</w:t>
            </w:r>
          </w:p>
        </w:tc>
        <w:tc>
          <w:tcPr>
            <w:tcW w:w="3119" w:type="dxa"/>
            <w:shd w:val="clear" w:color="auto" w:fill="auto"/>
          </w:tcPr>
          <w:p w:rsidR="00197ADD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97ADD" w:rsidRPr="00E40993" w:rsidTr="003A68B3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ADD" w:rsidRDefault="00197ADD" w:rsidP="007D54F7"/>
        </w:tc>
        <w:tc>
          <w:tcPr>
            <w:tcW w:w="36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ADD" w:rsidRPr="007B3ED2" w:rsidRDefault="00197ADD" w:rsidP="007D54F7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ADD" w:rsidRDefault="00197ADD" w:rsidP="007D5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усов, бороды, </w:t>
            </w:r>
            <w:proofErr w:type="spellStart"/>
            <w:r>
              <w:rPr>
                <w:rFonts w:ascii="Times New Roman" w:hAnsi="Times New Roman"/>
              </w:rPr>
              <w:t>бакенбардов</w:t>
            </w:r>
            <w:proofErr w:type="spellEnd"/>
            <w:r>
              <w:rPr>
                <w:rFonts w:ascii="Times New Roman" w:hAnsi="Times New Roman"/>
              </w:rPr>
              <w:t xml:space="preserve"> классическим способом.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97ADD" w:rsidRDefault="00197ADD" w:rsidP="007D5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А/06.4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97ADD" w:rsidRDefault="00197ADD" w:rsidP="003A68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71194" w:rsidRPr="00E40993" w:rsidRDefault="00E71194" w:rsidP="00900AF4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4ED" w:rsidRDefault="0004753E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9E1542" w:rsidRPr="00E40993">
        <w:rPr>
          <w:rFonts w:ascii="Times New Roman" w:hAnsi="Times New Roman"/>
          <w:b/>
          <w:sz w:val="24"/>
          <w:szCs w:val="24"/>
        </w:rPr>
        <w:t>П</w:t>
      </w:r>
      <w:r w:rsidRPr="00E40993">
        <w:rPr>
          <w:rFonts w:ascii="Times New Roman" w:hAnsi="Times New Roman"/>
          <w:b/>
          <w:sz w:val="24"/>
          <w:szCs w:val="24"/>
        </w:rPr>
        <w:t>ланируемые рез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ультаты освоения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</w:t>
      </w:r>
      <w:r w:rsidR="002F1AF7">
        <w:rPr>
          <w:rFonts w:ascii="Times New Roman" w:hAnsi="Times New Roman"/>
          <w:b/>
          <w:sz w:val="24"/>
          <w:szCs w:val="24"/>
        </w:rPr>
        <w:t xml:space="preserve"> </w:t>
      </w:r>
      <w:r w:rsidR="002E3B9B" w:rsidRPr="00E40993">
        <w:rPr>
          <w:rFonts w:ascii="Times New Roman" w:hAnsi="Times New Roman"/>
          <w:b/>
          <w:sz w:val="24"/>
          <w:szCs w:val="24"/>
        </w:rPr>
        <w:t>о</w:t>
      </w:r>
      <w:r w:rsidR="006C2152" w:rsidRPr="00E40993">
        <w:rPr>
          <w:rFonts w:ascii="Times New Roman" w:hAnsi="Times New Roman"/>
          <w:b/>
          <w:sz w:val="24"/>
          <w:szCs w:val="24"/>
        </w:rPr>
        <w:t>бучения</w:t>
      </w:r>
      <w:r w:rsidR="00AB3A57" w:rsidRPr="00E40993">
        <w:rPr>
          <w:rFonts w:ascii="Times New Roman" w:hAnsi="Times New Roman"/>
          <w:b/>
          <w:sz w:val="24"/>
          <w:szCs w:val="24"/>
        </w:rPr>
        <w:t xml:space="preserve">  с учетом </w:t>
      </w:r>
      <w:r w:rsidR="00B4619F" w:rsidRPr="00E40993">
        <w:rPr>
          <w:rFonts w:ascii="Times New Roman" w:hAnsi="Times New Roman"/>
          <w:b/>
          <w:sz w:val="24"/>
          <w:szCs w:val="24"/>
        </w:rPr>
        <w:t xml:space="preserve">требований </w:t>
      </w:r>
      <w:r w:rsidR="00AB3A57" w:rsidRPr="00E40993">
        <w:rPr>
          <w:rFonts w:ascii="Times New Roman" w:hAnsi="Times New Roman"/>
          <w:b/>
          <w:sz w:val="24"/>
          <w:szCs w:val="24"/>
        </w:rPr>
        <w:t>профессионального стандарта</w:t>
      </w:r>
    </w:p>
    <w:p w:rsidR="003674ED" w:rsidRDefault="003674ED" w:rsidP="00415F8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911" w:rsidRPr="006B4911" w:rsidRDefault="0078527B" w:rsidP="006B49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B4911">
        <w:rPr>
          <w:rFonts w:ascii="Times New Roman" w:hAnsi="Times New Roman"/>
          <w:b/>
          <w:bCs/>
        </w:rPr>
        <w:t>Основная цель вида профессиональной деятельности:</w:t>
      </w:r>
      <w:r w:rsidRPr="00E40993">
        <w:rPr>
          <w:bCs/>
        </w:rPr>
        <w:t xml:space="preserve">   </w:t>
      </w:r>
      <w:r w:rsidR="006B4911" w:rsidRPr="006B4911">
        <w:rPr>
          <w:rFonts w:ascii="yandex-sans" w:hAnsi="yandex-sans"/>
          <w:color w:val="000000"/>
          <w:sz w:val="23"/>
          <w:szCs w:val="23"/>
        </w:rPr>
        <w:t>Предоставление услуг по уходу за волосами путем физического и химического возде</w:t>
      </w:r>
      <w:r w:rsidR="006B4911" w:rsidRPr="006B4911">
        <w:rPr>
          <w:rFonts w:ascii="yandex-sans" w:hAnsi="yandex-sans"/>
          <w:color w:val="000000"/>
          <w:sz w:val="23"/>
          <w:szCs w:val="23"/>
        </w:rPr>
        <w:t>й</w:t>
      </w:r>
      <w:r w:rsidR="006B4911" w:rsidRPr="006B4911">
        <w:rPr>
          <w:rFonts w:ascii="yandex-sans" w:hAnsi="yandex-sans"/>
          <w:color w:val="000000"/>
          <w:sz w:val="23"/>
          <w:szCs w:val="23"/>
        </w:rPr>
        <w:t>ствия на</w:t>
      </w:r>
      <w:r w:rsidR="006B4911">
        <w:rPr>
          <w:rFonts w:ascii="yandex-sans" w:hAnsi="yandex-sans"/>
          <w:color w:val="000000"/>
          <w:sz w:val="23"/>
          <w:szCs w:val="23"/>
        </w:rPr>
        <w:t xml:space="preserve"> </w:t>
      </w:r>
      <w:r w:rsidR="006B4911" w:rsidRPr="006B4911">
        <w:rPr>
          <w:rFonts w:ascii="yandex-sans" w:hAnsi="yandex-sans"/>
          <w:color w:val="000000"/>
          <w:sz w:val="23"/>
          <w:szCs w:val="23"/>
        </w:rPr>
        <w:t>волосы или кожу головы в целях удовлетворения потребностей клиента, с учетом его</w:t>
      </w:r>
      <w:r w:rsidR="006B4911">
        <w:rPr>
          <w:rFonts w:ascii="yandex-sans" w:hAnsi="yandex-sans"/>
          <w:color w:val="000000"/>
          <w:sz w:val="23"/>
          <w:szCs w:val="23"/>
        </w:rPr>
        <w:t xml:space="preserve"> </w:t>
      </w:r>
      <w:r w:rsidR="006B4911" w:rsidRPr="006B4911">
        <w:rPr>
          <w:rFonts w:ascii="yandex-sans" w:hAnsi="yandex-sans"/>
          <w:color w:val="000000"/>
          <w:sz w:val="23"/>
          <w:szCs w:val="23"/>
        </w:rPr>
        <w:t>индивидуальных особенностей и направлений моды в парикмахерском искусстве</w:t>
      </w:r>
      <w:r w:rsidR="006B4911">
        <w:rPr>
          <w:rFonts w:ascii="yandex-sans" w:hAnsi="yandex-sans"/>
          <w:color w:val="000000"/>
          <w:sz w:val="23"/>
          <w:szCs w:val="23"/>
        </w:rPr>
        <w:t>.</w:t>
      </w:r>
    </w:p>
    <w:p w:rsidR="00AB3A57" w:rsidRPr="006B4911" w:rsidRDefault="0001119C" w:rsidP="006B4911">
      <w:pPr>
        <w:pStyle w:val="a8"/>
        <w:rPr>
          <w:b/>
          <w:lang w:val="ru-RU"/>
        </w:rPr>
      </w:pPr>
      <w:r w:rsidRPr="006B4911">
        <w:rPr>
          <w:b/>
          <w:lang w:val="ru-RU"/>
        </w:rPr>
        <w:t>Определение результатов освоения  программ профессионального обучения на основе профессионального стандарта</w:t>
      </w:r>
    </w:p>
    <w:p w:rsidR="00B4619F" w:rsidRPr="00E40993" w:rsidRDefault="00B4619F" w:rsidP="00AB3A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57" w:rsidRPr="00E40993" w:rsidRDefault="009F024A" w:rsidP="009F0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1143"/>
      </w:tblGrid>
      <w:tr w:rsidR="00AB3A57" w:rsidRPr="00E40993" w:rsidTr="00362B9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36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57" w:rsidRPr="00E40993" w:rsidRDefault="00AB3A57" w:rsidP="00362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AB3A57" w:rsidRPr="00E40993" w:rsidTr="00362B9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А/01.4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AB3A57" w:rsidRPr="00E40993" w:rsidTr="00362B9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40993" w:rsidRDefault="00AB3A57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57" w:rsidRPr="00EC219E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219E">
              <w:rPr>
                <w:rFonts w:ascii="Times New Roman" w:hAnsi="Times New Roman" w:cs="Times New Roman"/>
                <w:sz w:val="24"/>
                <w:szCs w:val="24"/>
              </w:rPr>
              <w:t>Мытьё и массаж головы, профилактический уход за волосами.</w:t>
            </w:r>
          </w:p>
        </w:tc>
      </w:tr>
      <w:tr w:rsidR="001F0923" w:rsidRPr="00E40993" w:rsidTr="000424B4">
        <w:trPr>
          <w:trHeight w:val="471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1F0923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1F0923" w:rsidRPr="00E40993" w:rsidTr="000424B4">
        <w:trPr>
          <w:trHeight w:val="636"/>
        </w:trPr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1F0923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1F0923" w:rsidRPr="00E40993" w:rsidTr="000424B4">
        <w:trPr>
          <w:trHeight w:val="367"/>
        </w:trPr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1F0923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</w:t>
            </w:r>
          </w:p>
        </w:tc>
      </w:tr>
      <w:tr w:rsidR="001F0923" w:rsidRPr="00E40993" w:rsidTr="00362B9A">
        <w:trPr>
          <w:trHeight w:val="532"/>
        </w:trPr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1F0923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Подбор профессиональных сре</w:t>
            </w:r>
            <w:proofErr w:type="gramStart"/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я мытья головы с учетом состояния поверхности кожи и волос кл</w:t>
            </w: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219E">
              <w:rPr>
                <w:rFonts w:ascii="Times New Roman" w:hAnsi="Times New Roman"/>
                <w:color w:val="000000"/>
                <w:sz w:val="24"/>
                <w:szCs w:val="24"/>
              </w:rPr>
              <w:t>ента</w:t>
            </w:r>
          </w:p>
        </w:tc>
      </w:tr>
      <w:tr w:rsidR="001F0923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EC219E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1F0923" w:rsidRPr="00E40993" w:rsidTr="00525877">
        <w:trPr>
          <w:trHeight w:val="301"/>
        </w:trPr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EC219E" w:rsidP="005258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процедуры по профилактическому уходу за волосами (в том числе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волос)</w:t>
            </w:r>
          </w:p>
        </w:tc>
      </w:tr>
      <w:tr w:rsidR="001F0923" w:rsidRPr="00E40993" w:rsidTr="00362B9A">
        <w:trPr>
          <w:trHeight w:val="594"/>
        </w:trPr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40993" w:rsidRDefault="001F0923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23" w:rsidRPr="00EC219E" w:rsidRDefault="00EC219E" w:rsidP="00362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клиента по подбору профессиональных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ухода за волосами в домашних условиях.</w:t>
            </w:r>
          </w:p>
        </w:tc>
      </w:tr>
      <w:tr w:rsidR="00EC219E" w:rsidRPr="00E40993" w:rsidTr="00362B9A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19E" w:rsidRPr="00E40993" w:rsidRDefault="000C5F2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дезинфекцию и стерилизацию</w:t>
            </w:r>
            <w:r w:rsidR="002D5FC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расходных материалов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3A6FCB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бактерицидную обработку рабочего места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FA203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FA203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FA203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мытьё головы в соответствии с технологией 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FA203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приёмами массажа головы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FA203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маски и бальзамы для волос</w:t>
            </w:r>
          </w:p>
        </w:tc>
      </w:tr>
      <w:tr w:rsidR="00EC219E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19E" w:rsidRPr="00E40993" w:rsidRDefault="00EC219E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E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индивидуальные программы по уходу за волосами</w:t>
            </w:r>
          </w:p>
        </w:tc>
      </w:tr>
      <w:tr w:rsidR="006E7120" w:rsidRPr="00E40993" w:rsidTr="00362B9A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парикмахеа</w:t>
            </w:r>
            <w:proofErr w:type="spellEnd"/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Анатомические особенности, пропорции и пластика головы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состав и физические свойства во</w:t>
            </w:r>
            <w:r w:rsidR="000424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Типы, виды и формы волос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803E71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профессиональных </w:t>
            </w:r>
            <w:r w:rsidR="00042285">
              <w:rPr>
                <w:rFonts w:ascii="Times New Roman" w:hAnsi="Times New Roman" w:cs="Times New Roman"/>
                <w:sz w:val="24"/>
                <w:szCs w:val="24"/>
              </w:rPr>
              <w:t>препаратов для мытья головы, для профилактического ухода за в</w:t>
            </w:r>
            <w:r w:rsidR="00042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285">
              <w:rPr>
                <w:rFonts w:ascii="Times New Roman" w:hAnsi="Times New Roman" w:cs="Times New Roman"/>
                <w:sz w:val="24"/>
                <w:szCs w:val="24"/>
              </w:rPr>
              <w:t>лосами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042285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расхода препаратов и материалов для мытья головы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042285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мытья головы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20" w:rsidRPr="00E40993" w:rsidRDefault="00042285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массажа головы</w:t>
            </w:r>
          </w:p>
        </w:tc>
      </w:tr>
      <w:tr w:rsidR="006E7120" w:rsidRPr="00E40993" w:rsidTr="00362B9A"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120" w:rsidRPr="00E40993" w:rsidRDefault="006E7120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B" w:rsidRPr="00E40993" w:rsidRDefault="00042285" w:rsidP="00362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размещению, устройству, оборудованию.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режиму работы организаций коммунально-бытового назначения, оказывающих парикмахерские и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услуги.</w:t>
            </w:r>
          </w:p>
        </w:tc>
      </w:tr>
      <w:tr w:rsidR="00362B9A" w:rsidTr="0036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3458" w:type="dxa"/>
          </w:tcPr>
          <w:p w:rsidR="00362B9A" w:rsidRDefault="00362B9A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9A" w:rsidRDefault="00362B9A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1143" w:type="dxa"/>
          </w:tcPr>
          <w:p w:rsidR="00362B9A" w:rsidRDefault="00042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DEE">
              <w:rPr>
                <w:rFonts w:ascii="Times New Roman" w:hAnsi="Times New Roman"/>
                <w:sz w:val="24"/>
                <w:szCs w:val="24"/>
              </w:rPr>
              <w:t>Предоставление типовых парикмахерских услуг</w:t>
            </w:r>
          </w:p>
          <w:p w:rsidR="00362B9A" w:rsidRDefault="00362B9A" w:rsidP="00362B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9A" w:rsidTr="0036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</w:tcPr>
          <w:p w:rsidR="00362B9A" w:rsidRDefault="00362B9A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</w:tcPr>
          <w:p w:rsidR="00362B9A" w:rsidRPr="00362B9A" w:rsidRDefault="00362B9A" w:rsidP="000C5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9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классических женских, мужских, детских стрижек и повседневных укладок</w:t>
            </w:r>
          </w:p>
          <w:p w:rsidR="00362B9A" w:rsidRPr="00362B9A" w:rsidRDefault="00362B9A" w:rsidP="000C5F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B9A">
              <w:rPr>
                <w:rFonts w:ascii="Times New Roman" w:hAnsi="Times New Roman"/>
                <w:color w:val="000000"/>
                <w:sz w:val="24"/>
                <w:szCs w:val="24"/>
              </w:rPr>
              <w:t>волос различными инструментами и способами</w:t>
            </w:r>
          </w:p>
          <w:p w:rsidR="00362B9A" w:rsidRDefault="00362B9A" w:rsidP="000C5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2F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3458" w:type="dxa"/>
            <w:vMerge w:val="restart"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</w:tcPr>
          <w:p w:rsidR="00355C2F" w:rsidRPr="00D23BA3" w:rsidRDefault="00355C2F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3BA3">
              <w:rPr>
                <w:rFonts w:ascii="yandex-sans" w:hAnsi="yandex-sans"/>
                <w:color w:val="000000"/>
                <w:sz w:val="23"/>
                <w:szCs w:val="23"/>
              </w:rPr>
              <w:t>Подготовительные и заключительные работы по обслуживанию клиентов</w:t>
            </w:r>
            <w:r w:rsidR="007C192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355C2F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355C2F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3BA3">
              <w:rPr>
                <w:rFonts w:ascii="yandex-sans" w:hAnsi="yandex-sans"/>
                <w:color w:val="000000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</w:t>
            </w:r>
            <w:r w:rsidRPr="00D23BA3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D23BA3">
              <w:rPr>
                <w:rFonts w:ascii="yandex-sans" w:hAnsi="yandex-sans"/>
                <w:color w:val="000000"/>
                <w:sz w:val="23"/>
                <w:szCs w:val="23"/>
              </w:rPr>
              <w:t>лос</w:t>
            </w:r>
            <w:r w:rsidR="007C192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355C2F" w:rsidTr="002F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355C2F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23BA3">
              <w:rPr>
                <w:rFonts w:ascii="yandex-sans" w:hAnsi="yandex-sans"/>
                <w:color w:val="000000"/>
                <w:sz w:val="23"/>
                <w:szCs w:val="23"/>
              </w:rPr>
              <w:t>Определение и подбор по согласованию с клиентом способа выполнения классической стрижки и (или) укладки волос</w:t>
            </w:r>
            <w:r w:rsidR="007C192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355C2F" w:rsidTr="002F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7C1921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одбор профессиональных инструментов и материалов для выполнения стрижек и укладок волос</w:t>
            </w:r>
          </w:p>
        </w:tc>
      </w:tr>
      <w:tr w:rsidR="00355C2F" w:rsidTr="002F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7C1921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ыполнение классических моделей мужской, женской, детской стрижки на коротких волосах, длинных вол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сах.</w:t>
            </w:r>
          </w:p>
        </w:tc>
      </w:tr>
      <w:tr w:rsidR="00355C2F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7C1921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ыполнение укладок волос различными инструментами и способами.</w:t>
            </w:r>
          </w:p>
        </w:tc>
      </w:tr>
      <w:tr w:rsidR="00355C2F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3458" w:type="dxa"/>
            <w:vMerge/>
          </w:tcPr>
          <w:p w:rsidR="00355C2F" w:rsidRPr="00E40993" w:rsidRDefault="00355C2F" w:rsidP="00362B9A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55C2F" w:rsidRPr="00D23BA3" w:rsidRDefault="007C1921" w:rsidP="000C5F21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онсультирование клиента по выполнению укладки волос в домашних условиях.</w:t>
            </w:r>
          </w:p>
        </w:tc>
      </w:tr>
      <w:tr w:rsidR="000C5F21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 w:val="restart"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143" w:type="dxa"/>
          </w:tcPr>
          <w:p w:rsidR="000C5F21" w:rsidRPr="00E40993" w:rsidRDefault="000C5F21" w:rsidP="00B55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</w:tr>
      <w:tr w:rsidR="000C5F21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</w:tc>
      </w:tr>
      <w:tr w:rsidR="000C5F21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бактерицидную обработку рабочего места</w:t>
            </w:r>
          </w:p>
        </w:tc>
      </w:tr>
      <w:tr w:rsidR="000C5F21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роводить диагностику состояния кожи головы и волос выявлять потребности клиента.</w:t>
            </w:r>
          </w:p>
        </w:tc>
      </w:tr>
      <w:tr w:rsidR="000C5F21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 и технологией стрижки, укладки</w:t>
            </w:r>
          </w:p>
        </w:tc>
      </w:tr>
      <w:tr w:rsidR="000C5F21" w:rsidTr="00907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облюдать техники выполнения классических стрижек волос различной длины</w:t>
            </w:r>
          </w:p>
        </w:tc>
      </w:tr>
      <w:tr w:rsidR="000C5F21" w:rsidTr="00907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ладеть методами выполнения укладок горячим и холодным способом, при помощи бигуди и зажимов.</w:t>
            </w:r>
          </w:p>
        </w:tc>
      </w:tr>
      <w:tr w:rsidR="000C5F21" w:rsidTr="00907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рименять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стайлинговые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средства для укладки волос</w:t>
            </w:r>
          </w:p>
        </w:tc>
      </w:tr>
      <w:tr w:rsidR="000C5F21" w:rsidTr="00907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бсуждать с клиентом качество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выполненной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услуги</w:t>
            </w:r>
          </w:p>
        </w:tc>
      </w:tr>
      <w:tr w:rsidR="000C5F21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3458" w:type="dxa"/>
            <w:vMerge/>
          </w:tcPr>
          <w:p w:rsidR="000C5F21" w:rsidRPr="00E40993" w:rsidRDefault="000C5F2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C5F21" w:rsidRDefault="00F76EF8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роизводить расчет стоимости оказанной ус</w:t>
            </w:r>
            <w:r w:rsidR="00E063A1">
              <w:rPr>
                <w:rFonts w:ascii="yandex-sans" w:hAnsi="yandex-sans"/>
                <w:color w:val="000000"/>
                <w:sz w:val="23"/>
                <w:szCs w:val="23"/>
              </w:rPr>
              <w:t>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уги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143" w:type="dxa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профессиональная этика парикмахе</w:t>
            </w:r>
            <w:r w:rsidR="00E06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Анатомические особенности, пропорции и пластика головы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состав и физические свойства во</w:t>
            </w:r>
            <w:r w:rsidR="00E063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Типы, виды и формы волос</w:t>
            </w:r>
          </w:p>
        </w:tc>
      </w:tr>
      <w:tr w:rsidR="0037144D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/>
        </w:trPr>
        <w:tc>
          <w:tcPr>
            <w:tcW w:w="3458" w:type="dxa"/>
            <w:vMerge/>
          </w:tcPr>
          <w:p w:rsidR="0037144D" w:rsidRPr="00E40993" w:rsidRDefault="0037144D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7144D" w:rsidRPr="0037144D" w:rsidRDefault="0037144D" w:rsidP="0037144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144D">
              <w:rPr>
                <w:rFonts w:ascii="yandex-sans" w:hAnsi="yandex-sans"/>
                <w:color w:val="000000"/>
                <w:sz w:val="23"/>
                <w:szCs w:val="23"/>
              </w:rPr>
              <w:t>Устройство, правила эксплуатации и хранения применяемого</w:t>
            </w:r>
          </w:p>
          <w:p w:rsidR="0037144D" w:rsidRPr="0037144D" w:rsidRDefault="0037144D" w:rsidP="0037144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7144D">
              <w:rPr>
                <w:rFonts w:ascii="yandex-sans" w:hAnsi="yandex-sans"/>
                <w:color w:val="000000"/>
                <w:sz w:val="23"/>
                <w:szCs w:val="23"/>
              </w:rPr>
              <w:t>оборудования, инструментов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Pr="00E40993" w:rsidRDefault="00907036" w:rsidP="00E0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свойства профессиональных препаратов для </w:t>
            </w:r>
            <w:r w:rsidR="00E063A1">
              <w:rPr>
                <w:rFonts w:ascii="Times New Roman" w:hAnsi="Times New Roman" w:cs="Times New Roman"/>
                <w:sz w:val="24"/>
                <w:szCs w:val="24"/>
              </w:rPr>
              <w:t>укладки волос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E063A1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ехники выполнения классических стрижек волос различной длины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E063A1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орма расходов препаратов и материало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на выполнение стрижки, укладки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E063A1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етоды выполнения укладки горячим, холодным способом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37144D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Метод выполнения укладки волос при помощи бигуди и зажимов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37144D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 оказания первой помощи</w:t>
            </w:r>
          </w:p>
        </w:tc>
      </w:tr>
      <w:tr w:rsidR="00907036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  <w:vMerge/>
          </w:tcPr>
          <w:p w:rsidR="00907036" w:rsidRPr="00E40993" w:rsidRDefault="00907036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907036" w:rsidRDefault="001D1466" w:rsidP="00355C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оборудованию. Содержанию и режиму работы организаций коммунально-бытового назначения, оказывающих парикмахерские и косм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тические услуги.</w:t>
            </w:r>
          </w:p>
        </w:tc>
      </w:tr>
      <w:tr w:rsidR="0037144D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</w:tcPr>
          <w:p w:rsidR="0037144D" w:rsidRPr="00E40993" w:rsidRDefault="0037144D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11143" w:type="dxa"/>
          </w:tcPr>
          <w:p w:rsidR="0037144D" w:rsidRDefault="000424B4" w:rsidP="00355C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54DEE">
              <w:rPr>
                <w:rFonts w:ascii="Times New Roman" w:hAnsi="Times New Roman"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2665D8" w:rsidTr="00371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3458" w:type="dxa"/>
          </w:tcPr>
          <w:p w:rsidR="002665D8" w:rsidRDefault="002665D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</w:tcPr>
          <w:p w:rsidR="002665D8" w:rsidRDefault="000424B4" w:rsidP="00355C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завивка волос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/>
        </w:trPr>
        <w:tc>
          <w:tcPr>
            <w:tcW w:w="3458" w:type="dxa"/>
          </w:tcPr>
          <w:p w:rsidR="00895CB8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действие</w:t>
            </w:r>
          </w:p>
        </w:tc>
        <w:tc>
          <w:tcPr>
            <w:tcW w:w="11143" w:type="dxa"/>
          </w:tcPr>
          <w:p w:rsidR="00895CB8" w:rsidRPr="00D85863" w:rsidRDefault="00895CB8" w:rsidP="00895CB8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Подготовительные и заключительные работы по обслуживанию клиентов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3458" w:type="dxa"/>
            <w:vMerge w:val="restart"/>
          </w:tcPr>
          <w:p w:rsidR="00895CB8" w:rsidRPr="00E40993" w:rsidRDefault="00895CB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895CB8" w:rsidRPr="00D85863" w:rsidRDefault="00895CB8" w:rsidP="00895CB8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Визуальный осмотр, оценка состояния поверхности кожи и волос клиента, определение типа и структуры в</w:t>
            </w: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лос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/>
        </w:trPr>
        <w:tc>
          <w:tcPr>
            <w:tcW w:w="3458" w:type="dxa"/>
            <w:vMerge/>
          </w:tcPr>
          <w:p w:rsidR="00895CB8" w:rsidRPr="00E40993" w:rsidRDefault="00895CB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895CB8" w:rsidRPr="00D85863" w:rsidRDefault="00895CB8" w:rsidP="00895CB8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/>
        </w:trPr>
        <w:tc>
          <w:tcPr>
            <w:tcW w:w="3458" w:type="dxa"/>
            <w:vMerge/>
          </w:tcPr>
          <w:p w:rsidR="00895CB8" w:rsidRPr="00E40993" w:rsidRDefault="00895CB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895CB8" w:rsidRPr="00D85863" w:rsidRDefault="00895CB8" w:rsidP="00895CB8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85863">
              <w:rPr>
                <w:rFonts w:ascii="yandex-sans" w:hAnsi="yandex-sans"/>
                <w:color w:val="000000"/>
                <w:sz w:val="23"/>
                <w:szCs w:val="23"/>
              </w:rPr>
              <w:t>Подбор профессиональных инструментов, материалов и состава для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химической завивки волос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/>
        </w:trPr>
        <w:tc>
          <w:tcPr>
            <w:tcW w:w="3458" w:type="dxa"/>
            <w:vMerge/>
          </w:tcPr>
          <w:p w:rsidR="00895CB8" w:rsidRPr="00E40993" w:rsidRDefault="00895CB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895CB8" w:rsidRPr="00895CB8" w:rsidRDefault="00895CB8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5CB8">
              <w:rPr>
                <w:rFonts w:ascii="yandex-sans" w:hAnsi="yandex-sans"/>
                <w:color w:val="000000"/>
                <w:sz w:val="23"/>
                <w:szCs w:val="23"/>
              </w:rPr>
              <w:t>Выполнение классической химической завивки и химического выпрямления</w:t>
            </w:r>
          </w:p>
          <w:p w:rsidR="00895CB8" w:rsidRPr="00D85863" w:rsidRDefault="00895CB8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5CB8">
              <w:rPr>
                <w:rFonts w:ascii="yandex-sans" w:hAnsi="yandex-sans"/>
                <w:color w:val="000000"/>
                <w:sz w:val="23"/>
                <w:szCs w:val="23"/>
              </w:rPr>
              <w:t>волос</w:t>
            </w:r>
          </w:p>
        </w:tc>
      </w:tr>
      <w:tr w:rsidR="00895CB8" w:rsidTr="0089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895CB8" w:rsidRPr="00E40993" w:rsidRDefault="00895CB8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895CB8" w:rsidRPr="00895CB8" w:rsidRDefault="00895CB8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5CB8"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клиента по уходу и восстановлению волос после</w:t>
            </w:r>
          </w:p>
          <w:p w:rsidR="00895CB8" w:rsidRPr="00D85863" w:rsidRDefault="00895CB8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95CB8">
              <w:rPr>
                <w:rFonts w:ascii="yandex-sans" w:hAnsi="yandex-sans"/>
                <w:color w:val="000000"/>
                <w:sz w:val="23"/>
                <w:szCs w:val="23"/>
              </w:rPr>
              <w:t>химической завивки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 w:val="restart"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Рационально организовывать рабочее место, соблюдать правила санитарии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и гигиены, требования безопасности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Проводить дезинфекцию и стерилизацию инструментов и расходных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материалов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Проводить санитарно-гигиеническую, бактерицидную обработку рабочего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места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Проводить диагностику состояния кожи головы и волос, выявлять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потребности клиента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Подбирать тип химической завивки и технологию ее выполнения </w:t>
            </w:r>
            <w:proofErr w:type="gramStart"/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зависимости от состояния и структуры волос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Проводить тест на чувствительность кожи к химическому составу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Соблюдать технологию выполнения химической завивки волос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 xml:space="preserve">Соблюдать технологию выполнения </w:t>
            </w:r>
            <w:proofErr w:type="gramStart"/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щелочной</w:t>
            </w:r>
            <w:proofErr w:type="gramEnd"/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, кислотной, нейтральной,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аминокислотной химической завивки волос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 xml:space="preserve">Применять различные виды накруток: </w:t>
            </w:r>
            <w:proofErr w:type="gramStart"/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прикорневую</w:t>
            </w:r>
            <w:proofErr w:type="gramEnd"/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, спиральную, на две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коклюшки, на вертикально расположенные коклюшки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Соблюдать нормы времени при выполнении химической завивки волос</w:t>
            </w:r>
          </w:p>
        </w:tc>
      </w:tr>
      <w:tr w:rsidR="001F4332" w:rsidTr="00B8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B87451" w:rsidRDefault="001F4332" w:rsidP="00B8745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Использовать оборудование, приспособления, инструменты в соответствии</w:t>
            </w:r>
          </w:p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7451">
              <w:rPr>
                <w:rFonts w:ascii="yandex-sans" w:hAnsi="yandex-sans"/>
                <w:color w:val="000000"/>
                <w:sz w:val="23"/>
                <w:szCs w:val="23"/>
              </w:rPr>
              <w:t>с правилами эксплуатации и технологией химической завивки волос</w:t>
            </w:r>
          </w:p>
        </w:tc>
      </w:tr>
      <w:tr w:rsidR="001F4332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Pr="00895CB8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Обсуждать с клиентом качество выполненной услуги</w:t>
            </w:r>
          </w:p>
        </w:tc>
      </w:tr>
      <w:tr w:rsidR="001F4332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1F4332" w:rsidRPr="00E40993" w:rsidRDefault="001F4332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1F4332" w:rsidRDefault="001F4332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Производить расчет стоимости услуги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Психология общения и профессиональная этика парикмахера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Правила, современные формы и методы обслуживания потребителя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Анатомические особенности, пропорции и пластика головы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Структура, состав и физические свойства волос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Типы, виды и формы волос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Pr="000F32DC" w:rsidRDefault="000F32DC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Устройство, правила эксплуатации и хранения применяемого оборудования,</w:t>
            </w:r>
          </w:p>
          <w:p w:rsidR="000F32DC" w:rsidRP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инструментов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Состав, свойства и сроки годности препаратов для химической завивки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Pr="000F32DC" w:rsidRDefault="000F32DC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Нормы расхода препаратов и материалов на выполнение химической</w:t>
            </w:r>
          </w:p>
          <w:p w:rsidR="000F32DC" w:rsidRP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завивки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Виды химических завивок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Технология выполнения химической завивки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Нормы времени на выполнение химической завивки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Показания и противопоказания к выполнению химической завивки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 оказания первой помощи</w:t>
            </w:r>
          </w:p>
        </w:tc>
      </w:tr>
      <w:tr w:rsidR="000F32DC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0F32DC" w:rsidRPr="00E40993" w:rsidRDefault="000F32DC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0F32DC" w:rsidRPr="000F32DC" w:rsidRDefault="000F32DC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Санитарно-эпидемиологические требования к размещению, устройству,</w:t>
            </w:r>
          </w:p>
          <w:p w:rsidR="000F32DC" w:rsidRPr="000F32DC" w:rsidRDefault="000F32DC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оборудованию, содержанию и режиму работы организаций</w:t>
            </w:r>
          </w:p>
          <w:p w:rsidR="000F32DC" w:rsidRPr="000F32DC" w:rsidRDefault="000F32DC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 xml:space="preserve">коммунально-бытового назначения, </w:t>
            </w:r>
            <w:proofErr w:type="gramStart"/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оказывающих</w:t>
            </w:r>
            <w:proofErr w:type="gramEnd"/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 xml:space="preserve"> парикмахерские и</w:t>
            </w:r>
          </w:p>
          <w:p w:rsidR="000F32DC" w:rsidRPr="000F32DC" w:rsidRDefault="000F32DC" w:rsidP="00895CB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F32DC">
              <w:rPr>
                <w:rFonts w:ascii="yandex-sans" w:hAnsi="yandex-sans"/>
                <w:color w:val="000000"/>
                <w:sz w:val="23"/>
                <w:szCs w:val="23"/>
              </w:rPr>
              <w:t>косметические услуги</w:t>
            </w:r>
          </w:p>
        </w:tc>
      </w:tr>
      <w:tr w:rsidR="009005F1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</w:tcPr>
          <w:p w:rsidR="009005F1" w:rsidRPr="00E40993" w:rsidRDefault="009005F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А/04.4</w:t>
            </w:r>
          </w:p>
        </w:tc>
        <w:tc>
          <w:tcPr>
            <w:tcW w:w="11143" w:type="dxa"/>
          </w:tcPr>
          <w:p w:rsidR="009005F1" w:rsidRPr="000F32DC" w:rsidRDefault="000424B4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4DEE">
              <w:rPr>
                <w:rFonts w:ascii="Times New Roman" w:hAnsi="Times New Roman"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9005F1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</w:tcPr>
          <w:p w:rsidR="009005F1" w:rsidRDefault="009005F1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</w:tcPr>
          <w:p w:rsidR="009005F1" w:rsidRPr="000F32DC" w:rsidRDefault="009005F1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05F1">
              <w:rPr>
                <w:rFonts w:ascii="yandex-sans" w:hAnsi="yandex-sans"/>
                <w:color w:val="000000"/>
                <w:sz w:val="23"/>
                <w:szCs w:val="23"/>
              </w:rPr>
              <w:t>Окрашивание волос на основе базовых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005F1">
              <w:rPr>
                <w:rFonts w:ascii="yandex-sans" w:hAnsi="yandex-sans"/>
                <w:color w:val="000000"/>
                <w:sz w:val="23"/>
                <w:szCs w:val="23"/>
              </w:rPr>
              <w:t>техник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</w:tcPr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Подготовительные и заключительные работы по обслуживанию клиентов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01C2F" w:rsidRPr="00D01C2F" w:rsidRDefault="00D01C2F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Визуальный осмотр, оценка состояния поверхности кожи и волос клиента,</w:t>
            </w:r>
          </w:p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определение типа и структуры волос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01C2F" w:rsidRPr="00D01C2F" w:rsidRDefault="00D01C2F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Определение и подбор по согласованию с клиентом способа окрашивания</w:t>
            </w:r>
          </w:p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волос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01C2F" w:rsidRPr="00D01C2F" w:rsidRDefault="00D01C2F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 xml:space="preserve">Подбор профессиональных инструментов, материалов и препаратов </w:t>
            </w:r>
            <w:proofErr w:type="gramStart"/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окрашивания волос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Окраска волос красителями различных групп</w:t>
            </w:r>
          </w:p>
        </w:tc>
      </w:tr>
      <w:tr w:rsidR="00D01C2F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01C2F" w:rsidRPr="00E40993" w:rsidRDefault="00D01C2F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01C2F" w:rsidRPr="00D01C2F" w:rsidRDefault="00D01C2F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 xml:space="preserve">Осветление, обесцвечивание, </w:t>
            </w:r>
            <w:proofErr w:type="spellStart"/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тонирование</w:t>
            </w:r>
            <w:proofErr w:type="spellEnd"/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 одноцветная окраска</w:t>
            </w:r>
          </w:p>
          <w:p w:rsidR="00D01C2F" w:rsidRPr="00D01C2F" w:rsidRDefault="00D01C2F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волос, </w:t>
            </w:r>
            <w:proofErr w:type="spellStart"/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мелирование</w:t>
            </w:r>
            <w:proofErr w:type="spellEnd"/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 нейтрализация тона</w:t>
            </w:r>
          </w:p>
          <w:p w:rsidR="00D01C2F" w:rsidRPr="009005F1" w:rsidRDefault="00D01C2F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Консультирование клиента по уходу волос после окрашивания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</w:tc>
        <w:tc>
          <w:tcPr>
            <w:tcW w:w="11143" w:type="dxa"/>
          </w:tcPr>
          <w:p w:rsidR="006C2647" w:rsidRPr="00D01C2F" w:rsidRDefault="006C2647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Рационально организовывать рабочее место, соблюдать правила санитарии</w:t>
            </w:r>
          </w:p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и гигиены, требования безопасности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D01C2F" w:rsidRDefault="006C2647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Проводить дезинфекцию и стерилизацию инструментов и расходных</w:t>
            </w:r>
          </w:p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материалов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D01C2F" w:rsidRDefault="006C2647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Проводить санитарно-гигиеническую, бактерицидную обработку рабочего</w:t>
            </w:r>
          </w:p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места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D01C2F" w:rsidRDefault="006C2647" w:rsidP="00D01C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Проводить диагностику состояния кожи головы и волос, выявлять</w:t>
            </w:r>
          </w:p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01C2F">
              <w:rPr>
                <w:rFonts w:ascii="yandex-sans" w:hAnsi="yandex-sans"/>
                <w:color w:val="000000"/>
                <w:sz w:val="23"/>
                <w:szCs w:val="23"/>
              </w:rPr>
              <w:t>потребности клиента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Проводить пробу на чувствительность кожи к составу красителей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9005F1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Подбирать краситель в соответствии с пигментом волос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Применять различные группы красителей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6C2647" w:rsidRDefault="006C2647" w:rsidP="006C264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 xml:space="preserve">Соблюдать технологию осветления, обесцвечивания, </w:t>
            </w:r>
            <w:proofErr w:type="spellStart"/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>тонирования</w:t>
            </w:r>
            <w:proofErr w:type="spellEnd"/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</w:t>
            </w:r>
          </w:p>
          <w:p w:rsidR="006C2647" w:rsidRP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 xml:space="preserve">одноцветной окраски волос, </w:t>
            </w:r>
            <w:proofErr w:type="spellStart"/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>мелирования</w:t>
            </w:r>
            <w:proofErr w:type="spellEnd"/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 нейтрализации тона волос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Соблюдать нормы времени при окрашивании волос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Pr="006C2647" w:rsidRDefault="006C2647" w:rsidP="006C264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Использовать оборудование, приспособления, инструменты в соответствии </w:t>
            </w:r>
            <w:proofErr w:type="gramStart"/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</w:p>
          <w:p w:rsidR="006C2647" w:rsidRP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C2647">
              <w:rPr>
                <w:rFonts w:ascii="yandex-sans" w:hAnsi="yandex-sans"/>
                <w:color w:val="000000"/>
                <w:sz w:val="23"/>
                <w:szCs w:val="23"/>
              </w:rPr>
              <w:t>правилами эксплуатации и технологией окрашивания волос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Обсуждать с клиентом качество выполненной услуги</w:t>
            </w:r>
          </w:p>
        </w:tc>
      </w:tr>
      <w:tr w:rsidR="006C2647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6C2647" w:rsidRPr="00E40993" w:rsidRDefault="006C2647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6C2647" w:rsidRDefault="006C2647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Производить расчет стоимости оказанной услуг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D71F15" w:rsidRPr="00E40993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1143" w:type="dxa"/>
          </w:tcPr>
          <w:p w:rsidR="00D71F15" w:rsidRDefault="00D71F15" w:rsidP="00B55D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Психология общения и профессиональная этика парикмахера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B55D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Правила, современные формы и методы обслуживания потребителя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B55D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Анатомические особенности, пропорции и пластика головы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B55D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Структура, состав и физические свойства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B55D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Типы, виды и формы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Устройство, правила эксплуатации и хранения применяемого оборудования,</w:t>
            </w:r>
          </w:p>
          <w:p w:rsidR="00D71F15" w:rsidRPr="00815C01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инструментов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Состав и свойства красителей, их основные группы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Нормы расхода препаратов и материалов на выполнение окрашивания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виды окрашивания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Технология окрашивания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Техника выполнения осветления, обесцвечивания, </w:t>
            </w:r>
            <w:proofErr w:type="spellStart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тонирования</w:t>
            </w:r>
            <w:proofErr w:type="spellEnd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</w:t>
            </w:r>
          </w:p>
          <w:p w:rsidR="00D71F15" w:rsidRPr="00815C01" w:rsidRDefault="00D71F15" w:rsidP="000F32D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одноцветной окраски волос, </w:t>
            </w:r>
            <w:proofErr w:type="spellStart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мелирования</w:t>
            </w:r>
            <w:proofErr w:type="spellEnd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 волос, нейтрализации тона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Нормы времени на выполнение окрашивания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Показания и противопоказания к окрашиванию волос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 оказания первой помощи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Санитарно-эпидемиологические требования к размещению, устройству,</w:t>
            </w:r>
          </w:p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оборудованию, содержанию и режиму работы организаций</w:t>
            </w:r>
          </w:p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коммунально-бытового назначения, </w:t>
            </w:r>
            <w:proofErr w:type="gramStart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оказывающих</w:t>
            </w:r>
            <w:proofErr w:type="gramEnd"/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 xml:space="preserve"> парикмахерские и</w:t>
            </w:r>
          </w:p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15C01">
              <w:rPr>
                <w:rFonts w:ascii="yandex-sans" w:hAnsi="yandex-sans"/>
                <w:color w:val="000000"/>
                <w:sz w:val="23"/>
                <w:szCs w:val="23"/>
              </w:rPr>
              <w:t>косметические услуги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А/05.4</w:t>
            </w:r>
          </w:p>
        </w:tc>
        <w:tc>
          <w:tcPr>
            <w:tcW w:w="11143" w:type="dxa"/>
          </w:tcPr>
          <w:p w:rsidR="00D71F15" w:rsidRPr="00815C01" w:rsidRDefault="000424B4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4DEE">
              <w:rPr>
                <w:rFonts w:ascii="Times New Roman" w:hAnsi="Times New Roman"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D71F1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</w:tcPr>
          <w:p w:rsidR="00D71F15" w:rsidRDefault="00D71F1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43" w:type="dxa"/>
          </w:tcPr>
          <w:p w:rsidR="00D71F15" w:rsidRPr="00815C01" w:rsidRDefault="00D71F15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Выполнение классических причесок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волосах различной длины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993">
              <w:rPr>
                <w:rFonts w:ascii="Times New Roman" w:hAnsi="Times New Roman" w:cs="Times New Roman"/>
                <w:sz w:val="24"/>
                <w:szCs w:val="24"/>
              </w:rPr>
              <w:t>Трудовое действие</w:t>
            </w: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Подготовительные и заключительные работы по обслуживанию клиентов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D71F1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Визуальный осмотр, оценка состояния поверхности кожи и волос клиента,</w:t>
            </w:r>
          </w:p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определение типа и структуры волос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D71F1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Определение и подбор по согласованию с клиентом способа окрашивания</w:t>
            </w:r>
          </w:p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71F15">
              <w:rPr>
                <w:rFonts w:ascii="yandex-sans" w:hAnsi="yandex-sans"/>
                <w:color w:val="000000"/>
                <w:sz w:val="23"/>
                <w:szCs w:val="23"/>
              </w:rPr>
              <w:t>волос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38398B" w:rsidRDefault="0038398B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Подбор профессиональных инструментов, препаратов и приспособлений</w:t>
            </w:r>
          </w:p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для причесок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Выполнение причесок с моделирующими элементами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Плетение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афрокосичек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французских косичек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Рационально организовывать рабочее место, соблюдать правила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санитарии и гигиены, требования безопасн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сти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Проводить дезинфекцию и стерилизацию инструментов и расходных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материалов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Проводить санитарно-гигиеническую, бактерицидную обработку рабочего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места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Проводить диагностику состояния кожи головы и волос, выявлять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потребности клиента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38398B" w:rsidRDefault="0038398B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Выполнять различные элементы причесок: волна, букли, валик, локон, кок,</w:t>
            </w:r>
          </w:p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пробор, косы, хвост, жгут, узел, каракулевый жгут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Владеть техниками плетения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афрокосичек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французских косичек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Применять украшения и аксессуары для волос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38398B" w:rsidRDefault="0038398B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 xml:space="preserve">Использовать оборудование, приспособления, инструменты </w:t>
            </w:r>
            <w:proofErr w:type="gramStart"/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38398B" w:rsidRPr="00D71F15" w:rsidRDefault="0038398B" w:rsidP="00815C0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8398B">
              <w:rPr>
                <w:rFonts w:ascii="yandex-sans" w:hAnsi="yandex-sans"/>
                <w:color w:val="000000"/>
                <w:sz w:val="23"/>
                <w:szCs w:val="23"/>
              </w:rPr>
              <w:t xml:space="preserve"> с правилами эксплуатации и техниками выполнения причесок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38398B" w:rsidRDefault="0038398B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Обсуждать с клиентом качество выполненной услуги</w:t>
            </w:r>
          </w:p>
        </w:tc>
      </w:tr>
      <w:tr w:rsidR="0038398B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8398B" w:rsidRPr="00E40993" w:rsidRDefault="0038398B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8398B" w:rsidRPr="0038398B" w:rsidRDefault="0038398B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Производить расчет стоимости оказанной услуги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 w:val="restart"/>
          </w:tcPr>
          <w:p w:rsidR="00332E95" w:rsidRPr="00E40993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Психология общения и профессиональная этика парикмахера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Правила, современные формы и методы обслуживания потребителя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32E95" w:rsidRDefault="00332E95" w:rsidP="00332E9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Устройство, правила эксплуатации и хранения применяемого</w:t>
            </w:r>
          </w:p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оборудования, инструментов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Анатомические особенности, пропорции и пластика головы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Структура, состав и физические свойства волос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Типы, виды и формы волос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8398B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виды классических причесок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Технология выполнения прически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32E95" w:rsidRDefault="00332E95" w:rsidP="00332E9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Техника выполнения волн, буклей, валика, локона, кока, пробора, кос,</w:t>
            </w:r>
          </w:p>
          <w:p w:rsidR="00332E95" w:rsidRPr="00332E95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хвоста, жгута, узла, каракулевого жгута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Техника плетения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афрокосичек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французских косичек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Правила оказания первой помощи</w:t>
            </w:r>
          </w:p>
        </w:tc>
      </w:tr>
      <w:tr w:rsidR="00332E95" w:rsidTr="0022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3458" w:type="dxa"/>
            <w:vMerge/>
          </w:tcPr>
          <w:p w:rsidR="00332E95" w:rsidRDefault="00332E95" w:rsidP="00B55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3" w:type="dxa"/>
          </w:tcPr>
          <w:p w:rsidR="00332E95" w:rsidRPr="00332E95" w:rsidRDefault="00332E95" w:rsidP="00332E9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Санитарно-эпидемиологические требования к размещению, устройству,</w:t>
            </w:r>
          </w:p>
          <w:p w:rsidR="00332E95" w:rsidRPr="00332E95" w:rsidRDefault="00332E95" w:rsidP="00332E9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оборудованию, содержанию и режиму работы организаций</w:t>
            </w:r>
          </w:p>
          <w:p w:rsidR="00332E95" w:rsidRPr="00332E95" w:rsidRDefault="00332E95" w:rsidP="00332E9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 xml:space="preserve">коммунально-бытового назначения, </w:t>
            </w:r>
            <w:proofErr w:type="gramStart"/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оказывающих</w:t>
            </w:r>
            <w:proofErr w:type="gramEnd"/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 xml:space="preserve"> парикмахерские и</w:t>
            </w:r>
          </w:p>
          <w:p w:rsidR="00332E95" w:rsidRPr="00332E95" w:rsidRDefault="00332E95" w:rsidP="0038398B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2E95">
              <w:rPr>
                <w:rFonts w:ascii="yandex-sans" w:hAnsi="yandex-sans"/>
                <w:color w:val="000000"/>
                <w:sz w:val="23"/>
                <w:szCs w:val="23"/>
              </w:rPr>
              <w:t>косметические услуги</w:t>
            </w:r>
          </w:p>
        </w:tc>
      </w:tr>
    </w:tbl>
    <w:p w:rsidR="00900AF4" w:rsidRPr="00E40993" w:rsidRDefault="00900AF4" w:rsidP="00AB3A57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ab/>
      </w:r>
    </w:p>
    <w:p w:rsidR="002E3B9B" w:rsidRPr="00E40993" w:rsidRDefault="002E3B9B" w:rsidP="008B7D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993">
        <w:rPr>
          <w:rFonts w:ascii="Times New Roman" w:eastAsia="Calibri" w:hAnsi="Times New Roman"/>
          <w:sz w:val="24"/>
          <w:szCs w:val="24"/>
          <w:lang w:eastAsia="en-US"/>
        </w:rPr>
        <w:t>Содержание программы профессионального обучения определяется на основе требований профессиональных стандартов (при нал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E40993">
        <w:rPr>
          <w:rFonts w:ascii="Times New Roman" w:eastAsia="Calibri" w:hAnsi="Times New Roman"/>
          <w:sz w:val="24"/>
          <w:szCs w:val="24"/>
          <w:lang w:eastAsia="en-US"/>
        </w:rPr>
        <w:t>чии) или установлен</w:t>
      </w:r>
      <w:r w:rsidR="00500824">
        <w:rPr>
          <w:rFonts w:ascii="Times New Roman" w:eastAsia="Calibri" w:hAnsi="Times New Roman"/>
          <w:sz w:val="24"/>
          <w:szCs w:val="24"/>
          <w:lang w:eastAsia="en-US"/>
        </w:rPr>
        <w:t>ных квалификационных требований.</w:t>
      </w:r>
    </w:p>
    <w:p w:rsidR="00D1366F" w:rsidRDefault="00D1366F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193E" w:rsidRPr="00E40993" w:rsidRDefault="00F8193E" w:rsidP="0001119C">
      <w:pPr>
        <w:tabs>
          <w:tab w:val="left" w:pos="45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366F" w:rsidRPr="00E40993" w:rsidRDefault="00D1366F" w:rsidP="00B4619F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6955" w:rsidRPr="00E40993" w:rsidRDefault="00C33E4E" w:rsidP="00415F8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</w:t>
      </w:r>
      <w:r w:rsidR="00F4427E" w:rsidRPr="00E40993">
        <w:rPr>
          <w:rFonts w:ascii="Times New Roman" w:hAnsi="Times New Roman"/>
          <w:b/>
          <w:sz w:val="24"/>
          <w:szCs w:val="24"/>
        </w:rPr>
        <w:t>л 5. С</w:t>
      </w:r>
      <w:r w:rsidR="00B61348" w:rsidRPr="00E40993">
        <w:rPr>
          <w:rFonts w:ascii="Times New Roman" w:hAnsi="Times New Roman"/>
          <w:b/>
          <w:sz w:val="24"/>
          <w:szCs w:val="24"/>
        </w:rPr>
        <w:t xml:space="preserve">труктура </w:t>
      </w:r>
      <w:r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DF5D11" w:rsidRPr="00E40993" w:rsidRDefault="00F4427E" w:rsidP="00414C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t>5.1.  У</w:t>
      </w:r>
      <w:r w:rsidR="00DF5D11" w:rsidRPr="00E40993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p w:rsidR="009F024A" w:rsidRPr="00E40993" w:rsidRDefault="009F024A" w:rsidP="008B7D28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 w:rsidRPr="009448CB"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92" w:type="pct"/>
        <w:jc w:val="center"/>
        <w:tblInd w:w="-1670" w:type="dxa"/>
        <w:tblLayout w:type="fixed"/>
        <w:tblLook w:val="0000" w:firstRow="0" w:lastRow="0" w:firstColumn="0" w:lastColumn="0" w:noHBand="0" w:noVBand="0"/>
      </w:tblPr>
      <w:tblGrid>
        <w:gridCol w:w="1940"/>
        <w:gridCol w:w="4626"/>
        <w:gridCol w:w="1264"/>
        <w:gridCol w:w="1644"/>
        <w:gridCol w:w="1748"/>
        <w:gridCol w:w="1839"/>
        <w:gridCol w:w="1701"/>
      </w:tblGrid>
      <w:tr w:rsidR="00510754" w:rsidRPr="00E40993" w:rsidTr="000424B4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8E302F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в академических часах</w:t>
            </w:r>
          </w:p>
        </w:tc>
      </w:tr>
      <w:tr w:rsidR="00510754" w:rsidRPr="00E40993" w:rsidTr="000424B4">
        <w:trPr>
          <w:jc w:val="center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E409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993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Рекоменду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е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мый год  из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у</w:t>
            </w:r>
            <w:r w:rsidRPr="00E40993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0424B4">
        <w:trPr>
          <w:jc w:val="center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0424B4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8B7D28" w:rsidP="008B7D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0754" w:rsidRPr="00E40993">
              <w:rPr>
                <w:rFonts w:ascii="Times New Roman" w:hAnsi="Times New Roman"/>
                <w:sz w:val="24"/>
                <w:szCs w:val="24"/>
              </w:rPr>
              <w:t xml:space="preserve"> том числе, лабораторные и практические занятия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4" w:rsidRPr="00E40993" w:rsidRDefault="00510754" w:rsidP="008B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24B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364286" w:rsidRDefault="000424B4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Default="000424B4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4B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364286" w:rsidRDefault="000424B4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ОП.00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Default="000424B4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47CC">
              <w:rPr>
                <w:rFonts w:ascii="Times New Roman" w:hAnsi="Times New Roman"/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0F47BA" w:rsidRDefault="000A71ED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B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4E62C1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C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4E62C1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2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4B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A71ED" w:rsidP="000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02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A71ED" w:rsidP="000A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культуры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24B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03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24B4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04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1F1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B4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0424B4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4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F1483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05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 рисунок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D604C9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9" w:rsidRDefault="00D604C9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06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9" w:rsidRDefault="00D604C9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04C9" w:rsidRDefault="00D604C9" w:rsidP="00EC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4C9" w:rsidRPr="005B12FC" w:rsidRDefault="00D604C9" w:rsidP="00EC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4C9" w:rsidRPr="005B12FC" w:rsidRDefault="00D604C9" w:rsidP="00EC0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9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C9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F1483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Default="005261F1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07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Default="005261F1" w:rsidP="001F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483" w:rsidRDefault="005261F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E40993" w:rsidRDefault="00D604C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F1483" w:rsidRPr="00E40993" w:rsidTr="000424B4">
        <w:trPr>
          <w:jc w:val="center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0F47BA" w:rsidRDefault="000F47BA" w:rsidP="000F4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7BA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1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0F47BA" w:rsidRDefault="000F47BA" w:rsidP="000F4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7BA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0F47BA" w:rsidRDefault="000F47BA" w:rsidP="0093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709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D604C9" w:rsidRDefault="004E62C1" w:rsidP="00937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19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483" w:rsidRPr="00D604C9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3" w:rsidRPr="00E40993" w:rsidRDefault="001F1483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754" w:rsidRPr="00E40993" w:rsidTr="000424B4">
        <w:trPr>
          <w:trHeight w:val="39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0F47BA" w:rsidRDefault="009506D8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950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754" w:rsidRPr="00E40993" w:rsidTr="000424B4">
        <w:trPr>
          <w:trHeight w:val="323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МДК</w:t>
            </w:r>
            <w:r w:rsidR="009506D8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9506D8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Стрижка и укладка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4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4E62C1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54" w:rsidRPr="004E62C1" w:rsidRDefault="004E62C1" w:rsidP="0095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E40993" w:rsidRDefault="00510754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4" w:rsidRPr="00313238" w:rsidRDefault="00313238" w:rsidP="0095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 02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0F47BA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950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9506D8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D8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9506D8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D8">
              <w:rPr>
                <w:rFonts w:ascii="Times New Roman" w:hAnsi="Times New Roman"/>
                <w:sz w:val="24"/>
                <w:szCs w:val="24"/>
              </w:rPr>
              <w:t>Химическая завивка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0F47BA" w:rsidRDefault="000F47BA" w:rsidP="0012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4E62C1" w:rsidP="0093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0F47BA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95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696879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696879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0F47BA" w:rsidRDefault="000F47BA" w:rsidP="0012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4E62C1" w:rsidP="0093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 04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0F47BA" w:rsidRDefault="000F47B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7BA">
              <w:rPr>
                <w:rFonts w:ascii="Times New Roman" w:hAnsi="Times New Roman"/>
                <w:sz w:val="24"/>
                <w:szCs w:val="24"/>
              </w:rPr>
              <w:t>Оформление причесок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69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490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AD2AB1" w:rsidRDefault="00486490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AB1">
              <w:rPr>
                <w:rFonts w:ascii="Times New Roman" w:hAnsi="Times New Roman"/>
                <w:sz w:val="24"/>
                <w:szCs w:val="24"/>
              </w:rPr>
              <w:t>МДК 04.01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AD2AB1" w:rsidRDefault="00486490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прически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86490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E62C1" w:rsidP="0069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E62C1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E40993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486490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Default="00486490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Default="00486490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Default="00486490" w:rsidP="00EC0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86490" w:rsidP="004E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ED41C1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E40993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313238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490" w:rsidRPr="00E40993" w:rsidTr="00486490">
        <w:trPr>
          <w:trHeight w:val="203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E40993" w:rsidRDefault="00486490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486490" w:rsidRDefault="00486490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90">
              <w:rPr>
                <w:rFonts w:ascii="Times New Roman" w:hAnsi="Times New Roman"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86490" w:rsidRDefault="00937090" w:rsidP="0093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86490" w:rsidP="00AD2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9856C0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86490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E40993" w:rsidRDefault="00486490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486490" w:rsidRDefault="00486490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химической завивки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86490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90"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86490" w:rsidP="00AD2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90" w:rsidRPr="004E62C1" w:rsidRDefault="004864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9856C0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0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696879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9" w:rsidRPr="00E40993" w:rsidRDefault="00486490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УП.03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9" w:rsidRPr="00486490" w:rsidRDefault="00486490" w:rsidP="00011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490">
              <w:rPr>
                <w:rFonts w:ascii="Times New Roman" w:hAnsi="Times New Roman"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79" w:rsidRPr="00CF323E" w:rsidRDefault="00CF323E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E">
              <w:rPr>
                <w:rFonts w:ascii="Times New Roman" w:hAnsi="Times New Roman"/>
                <w:sz w:val="24"/>
                <w:szCs w:val="24"/>
              </w:rPr>
              <w:t>1</w:t>
            </w:r>
            <w:r w:rsidR="00937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79" w:rsidRPr="004E62C1" w:rsidRDefault="00696879" w:rsidP="00ED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879" w:rsidRPr="004E62C1" w:rsidRDefault="00696879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9" w:rsidRPr="009856C0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9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486490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CF323E" w:rsidRDefault="00CF323E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23E">
              <w:rPr>
                <w:rFonts w:ascii="Times New Roman" w:hAnsi="Times New Roman"/>
                <w:sz w:val="24"/>
                <w:szCs w:val="24"/>
              </w:rPr>
              <w:t>Оформление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F323E">
              <w:rPr>
                <w:rFonts w:ascii="Times New Roman" w:hAnsi="Times New Roman"/>
                <w:sz w:val="24"/>
                <w:szCs w:val="24"/>
              </w:rPr>
              <w:t>ичесок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CF323E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ED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4E62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9856C0" w:rsidRDefault="00937090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313238" w:rsidRDefault="00313238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38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F8193E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E" w:rsidRPr="00E40993" w:rsidRDefault="00F8193E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E" w:rsidRPr="00E40993" w:rsidRDefault="00F8193E" w:rsidP="00011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3E" w:rsidRPr="00CF323E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3E" w:rsidRPr="00F8193E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93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93E" w:rsidRPr="00ED41C1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E" w:rsidRPr="00F8193E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93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3E" w:rsidRPr="00E40993" w:rsidRDefault="00F8193E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BA" w:rsidRPr="00E40993" w:rsidTr="000424B4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A" w:rsidRPr="00E40993" w:rsidRDefault="000F47BA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A" w:rsidRPr="00E40993" w:rsidRDefault="000F47BA" w:rsidP="0001119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CF323E" w:rsidRDefault="00CF323E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2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D41C1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9856C0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7BA" w:rsidRPr="00E40993" w:rsidTr="008B7D28">
        <w:trPr>
          <w:jc w:val="center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DE72BE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A" w:rsidRPr="00DE72BE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9856C0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BA" w:rsidRPr="00E40993" w:rsidRDefault="000F47BA" w:rsidP="00011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4A" w:rsidRPr="008B7D28" w:rsidRDefault="009F024A" w:rsidP="008B7D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1635F" w:rsidRDefault="009448CB" w:rsidP="009F02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="00F4427E" w:rsidRPr="009F024A">
        <w:rPr>
          <w:rFonts w:ascii="Times New Roman" w:hAnsi="Times New Roman"/>
          <w:b/>
          <w:sz w:val="24"/>
          <w:szCs w:val="24"/>
        </w:rPr>
        <w:t>К</w:t>
      </w:r>
      <w:r w:rsidR="0011635F" w:rsidRPr="009F024A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9F024A" w:rsidRPr="009F024A" w:rsidRDefault="008B7D28" w:rsidP="008B7D28">
      <w:pPr>
        <w:spacing w:after="0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538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"/>
        <w:gridCol w:w="1756"/>
        <w:gridCol w:w="6"/>
        <w:gridCol w:w="230"/>
        <w:gridCol w:w="19"/>
        <w:gridCol w:w="239"/>
        <w:gridCol w:w="26"/>
        <w:gridCol w:w="280"/>
        <w:gridCol w:w="7"/>
        <w:gridCol w:w="296"/>
        <w:gridCol w:w="12"/>
        <w:gridCol w:w="275"/>
        <w:gridCol w:w="9"/>
        <w:gridCol w:w="264"/>
        <w:gridCol w:w="14"/>
        <w:gridCol w:w="222"/>
        <w:gridCol w:w="62"/>
        <w:gridCol w:w="118"/>
        <w:gridCol w:w="158"/>
        <w:gridCol w:w="11"/>
        <w:gridCol w:w="276"/>
        <w:gridCol w:w="14"/>
        <w:gridCol w:w="276"/>
        <w:gridCol w:w="14"/>
        <w:gridCol w:w="159"/>
        <w:gridCol w:w="101"/>
        <w:gridCol w:w="26"/>
        <w:gridCol w:w="213"/>
        <w:gridCol w:w="77"/>
        <w:gridCol w:w="178"/>
        <w:gridCol w:w="48"/>
        <w:gridCol w:w="57"/>
        <w:gridCol w:w="195"/>
        <w:gridCol w:w="120"/>
        <w:gridCol w:w="164"/>
        <w:gridCol w:w="91"/>
        <w:gridCol w:w="224"/>
        <w:gridCol w:w="88"/>
        <w:gridCol w:w="159"/>
        <w:gridCol w:w="49"/>
        <w:gridCol w:w="47"/>
        <w:gridCol w:w="217"/>
        <w:gridCol w:w="51"/>
        <w:gridCol w:w="25"/>
        <w:gridCol w:w="290"/>
        <w:gridCol w:w="9"/>
        <w:gridCol w:w="268"/>
        <w:gridCol w:w="31"/>
        <w:gridCol w:w="191"/>
        <w:gridCol w:w="58"/>
        <w:gridCol w:w="25"/>
        <w:gridCol w:w="182"/>
        <w:gridCol w:w="48"/>
        <w:gridCol w:w="35"/>
        <w:gridCol w:w="239"/>
        <w:gridCol w:w="3"/>
        <w:gridCol w:w="252"/>
        <w:gridCol w:w="51"/>
        <w:gridCol w:w="242"/>
        <w:gridCol w:w="10"/>
        <w:gridCol w:w="277"/>
        <w:gridCol w:w="64"/>
        <w:gridCol w:w="267"/>
        <w:gridCol w:w="17"/>
        <w:gridCol w:w="254"/>
        <w:gridCol w:w="61"/>
        <w:gridCol w:w="242"/>
        <w:gridCol w:w="57"/>
        <w:gridCol w:w="227"/>
        <w:gridCol w:w="76"/>
        <w:gridCol w:w="259"/>
        <w:gridCol w:w="25"/>
        <w:gridCol w:w="243"/>
        <w:gridCol w:w="69"/>
        <w:gridCol w:w="49"/>
        <w:gridCol w:w="166"/>
        <w:gridCol w:w="65"/>
        <w:gridCol w:w="203"/>
        <w:gridCol w:w="74"/>
        <w:gridCol w:w="168"/>
        <w:gridCol w:w="144"/>
        <w:gridCol w:w="136"/>
        <w:gridCol w:w="163"/>
        <w:gridCol w:w="3"/>
        <w:gridCol w:w="124"/>
        <w:gridCol w:w="141"/>
        <w:gridCol w:w="28"/>
        <w:gridCol w:w="115"/>
        <w:gridCol w:w="172"/>
        <w:gridCol w:w="108"/>
        <w:gridCol w:w="188"/>
        <w:gridCol w:w="92"/>
        <w:gridCol w:w="192"/>
        <w:gridCol w:w="88"/>
        <w:gridCol w:w="217"/>
        <w:gridCol w:w="10"/>
        <w:gridCol w:w="63"/>
        <w:gridCol w:w="223"/>
        <w:gridCol w:w="29"/>
        <w:gridCol w:w="73"/>
        <w:gridCol w:w="306"/>
        <w:gridCol w:w="54"/>
        <w:gridCol w:w="596"/>
      </w:tblGrid>
      <w:tr w:rsidR="009213B8" w:rsidRPr="00E40993" w:rsidTr="00340D2A">
        <w:trPr>
          <w:cantSplit/>
          <w:trHeight w:val="1134"/>
          <w:jc w:val="center"/>
        </w:trPr>
        <w:tc>
          <w:tcPr>
            <w:tcW w:w="312" w:type="pct"/>
            <w:vMerge w:val="restart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:rsidR="000A507D" w:rsidRPr="0071118D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 xml:space="preserve">Компоненты </w:t>
            </w:r>
          </w:p>
          <w:p w:rsidR="000A507D" w:rsidRPr="0071118D" w:rsidRDefault="000A507D" w:rsidP="00414C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46" w:type="pct"/>
            <w:gridSpan w:val="8"/>
            <w:vAlign w:val="center"/>
          </w:tcPr>
          <w:p w:rsidR="000A507D" w:rsidRPr="0071118D" w:rsidRDefault="000A507D" w:rsidP="000718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06" w:type="pct"/>
            <w:gridSpan w:val="8"/>
            <w:vAlign w:val="center"/>
          </w:tcPr>
          <w:p w:rsidR="000A507D" w:rsidRPr="0071118D" w:rsidRDefault="000A507D" w:rsidP="000A507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О</w:t>
            </w:r>
            <w:r w:rsidRPr="00DA4FCF">
              <w:rPr>
                <w:rFonts w:ascii="Times New Roman" w:hAnsi="Times New Roman"/>
                <w:sz w:val="20"/>
                <w:szCs w:val="20"/>
              </w:rPr>
              <w:t>к</w:t>
            </w:r>
            <w:r w:rsidRPr="0071118D">
              <w:rPr>
                <w:rFonts w:ascii="Times New Roman" w:hAnsi="Times New Roman"/>
                <w:sz w:val="20"/>
                <w:szCs w:val="20"/>
              </w:rPr>
              <w:t>тябрь</w:t>
            </w:r>
          </w:p>
        </w:tc>
        <w:tc>
          <w:tcPr>
            <w:tcW w:w="285" w:type="pct"/>
            <w:gridSpan w:val="7"/>
            <w:noWrap/>
            <w:vAlign w:val="center"/>
          </w:tcPr>
          <w:p w:rsidR="000A507D" w:rsidRPr="0071118D" w:rsidRDefault="000A507D" w:rsidP="000A507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7" w:type="pct"/>
            <w:gridSpan w:val="5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0" w:type="pct"/>
            <w:gridSpan w:val="9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2" w:type="pct"/>
            <w:gridSpan w:val="7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3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3" w:type="pct"/>
            <w:gridSpan w:val="9"/>
            <w:noWrap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04" w:type="pct"/>
            <w:gridSpan w:val="2"/>
            <w:noWrap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4" w:type="pct"/>
            <w:gridSpan w:val="8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4"/>
            <w:vAlign w:val="center"/>
          </w:tcPr>
          <w:p w:rsidR="000A507D" w:rsidRPr="0071118D" w:rsidRDefault="000A507D" w:rsidP="00414C2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118D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2" w:type="pct"/>
            <w:gridSpan w:val="9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3"/>
            <w:textDirection w:val="btLr"/>
            <w:vAlign w:val="center"/>
          </w:tcPr>
          <w:p w:rsidR="000A507D" w:rsidRPr="0071118D" w:rsidRDefault="000A507D" w:rsidP="00414C20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  <w:gridSpan w:val="8"/>
            <w:vAlign w:val="center"/>
          </w:tcPr>
          <w:p w:rsidR="000A507D" w:rsidRPr="0071118D" w:rsidRDefault="000A507D" w:rsidP="00071870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18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3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" w:type="pct"/>
            <w:gridSpan w:val="4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" w:type="pct"/>
            <w:vMerge w:val="restart"/>
            <w:textDirection w:val="btLr"/>
            <w:vAlign w:val="center"/>
          </w:tcPr>
          <w:p w:rsidR="000A507D" w:rsidRPr="00E40993" w:rsidRDefault="000A507D" w:rsidP="00414C2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962F8A" w:rsidRPr="00E40993" w:rsidTr="00340D2A">
        <w:trPr>
          <w:cantSplit/>
          <w:jc w:val="center"/>
        </w:trPr>
        <w:tc>
          <w:tcPr>
            <w:tcW w:w="312" w:type="pct"/>
            <w:vMerge/>
            <w:textDirection w:val="btL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extDirection w:val="btL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9" w:type="pct"/>
            <w:gridSpan w:val="100"/>
            <w:vAlign w:val="cente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Номера календарных недель</w:t>
            </w:r>
          </w:p>
        </w:tc>
        <w:tc>
          <w:tcPr>
            <w:tcW w:w="187" w:type="pct"/>
            <w:vMerge/>
            <w:vAlign w:val="center"/>
          </w:tcPr>
          <w:p w:rsidR="00826E1F" w:rsidRPr="00E40993" w:rsidRDefault="00826E1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3B8" w:rsidRPr="00E40993" w:rsidTr="00340D2A">
        <w:trPr>
          <w:cantSplit/>
          <w:trHeight w:val="236"/>
          <w:jc w:val="center"/>
        </w:trPr>
        <w:tc>
          <w:tcPr>
            <w:tcW w:w="863" w:type="pct"/>
            <w:gridSpan w:val="3"/>
            <w:vMerge w:val="restart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extDirection w:val="btLr"/>
          </w:tcPr>
          <w:p w:rsidR="00713CB9" w:rsidRPr="00E40993" w:rsidRDefault="00713CB9" w:rsidP="008231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823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84B" w:rsidRPr="00E40993" w:rsidTr="0090572F">
        <w:trPr>
          <w:cantSplit/>
          <w:trHeight w:val="217"/>
          <w:jc w:val="center"/>
        </w:trPr>
        <w:tc>
          <w:tcPr>
            <w:tcW w:w="863" w:type="pct"/>
            <w:gridSpan w:val="3"/>
            <w:vMerge/>
            <w:textDirection w:val="btLr"/>
          </w:tcPr>
          <w:p w:rsidR="00EE484B" w:rsidRPr="00E40993" w:rsidRDefault="00EE484B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7" w:type="pct"/>
            <w:gridSpan w:val="101"/>
          </w:tcPr>
          <w:p w:rsidR="00EE484B" w:rsidRPr="00E40993" w:rsidRDefault="00EE484B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Порядковые номера  недель учебного года</w:t>
            </w:r>
          </w:p>
        </w:tc>
      </w:tr>
      <w:tr w:rsidR="009213B8" w:rsidRPr="00E40993" w:rsidTr="009450A8">
        <w:trPr>
          <w:cantSplit/>
          <w:trHeight w:val="431"/>
          <w:jc w:val="center"/>
        </w:trPr>
        <w:tc>
          <w:tcPr>
            <w:tcW w:w="312" w:type="pct"/>
            <w:gridSpan w:val="2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textDirection w:val="btL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" w:type="pct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" w:type="pct"/>
            <w:gridSpan w:val="3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" w:type="pct"/>
            <w:gridSpan w:val="3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4" w:type="pct"/>
            <w:gridSpan w:val="2"/>
            <w:textDirection w:val="btLr"/>
            <w:vAlign w:val="center"/>
          </w:tcPr>
          <w:p w:rsidR="00713CB9" w:rsidRPr="00E40993" w:rsidRDefault="00713CB9" w:rsidP="00414C20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2A" w:rsidRPr="00E40993" w:rsidTr="00340D2A">
        <w:trPr>
          <w:jc w:val="center"/>
        </w:trPr>
        <w:tc>
          <w:tcPr>
            <w:tcW w:w="312" w:type="pct"/>
            <w:gridSpan w:val="2"/>
            <w:vAlign w:val="center"/>
          </w:tcPr>
          <w:p w:rsidR="00340D2A" w:rsidRPr="00E40993" w:rsidRDefault="00340D2A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noWrap/>
          </w:tcPr>
          <w:p w:rsidR="00340D2A" w:rsidRPr="00E40993" w:rsidRDefault="00340D2A" w:rsidP="00414C2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5" w:type="pct"/>
            <w:gridSpan w:val="100"/>
            <w:vAlign w:val="center"/>
          </w:tcPr>
          <w:p w:rsidR="00340D2A" w:rsidRPr="00340D2A" w:rsidRDefault="00340D2A" w:rsidP="00FC68FA">
            <w:pPr>
              <w:spacing w:after="0"/>
              <w:ind w:right="-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D2A">
              <w:rPr>
                <w:rFonts w:ascii="Times New Roman" w:hAnsi="Times New Roman"/>
                <w:sz w:val="24"/>
                <w:szCs w:val="24"/>
              </w:rPr>
              <w:t>Первый курс обучения</w:t>
            </w:r>
          </w:p>
        </w:tc>
      </w:tr>
      <w:tr w:rsidR="00340D2A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340D2A" w:rsidRPr="00E40993" w:rsidRDefault="00DA4FCF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 02</w:t>
            </w:r>
          </w:p>
        </w:tc>
        <w:tc>
          <w:tcPr>
            <w:tcW w:w="553" w:type="pct"/>
            <w:gridSpan w:val="2"/>
            <w:noWrap/>
          </w:tcPr>
          <w:p w:rsidR="00340D2A" w:rsidRPr="000C0E62" w:rsidRDefault="00DA4FCF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2">
              <w:rPr>
                <w:rFonts w:ascii="Times New Roman" w:hAnsi="Times New Roman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78" w:type="pct"/>
            <w:gridSpan w:val="2"/>
            <w:vAlign w:val="center"/>
          </w:tcPr>
          <w:p w:rsidR="00340D2A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" w:type="pct"/>
            <w:vAlign w:val="center"/>
          </w:tcPr>
          <w:p w:rsidR="00340D2A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vAlign w:val="center"/>
          </w:tcPr>
          <w:p w:rsidR="00340D2A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340D2A" w:rsidRPr="00DA4FCF" w:rsidRDefault="00340D2A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340D2A" w:rsidRPr="00DA4FCF" w:rsidRDefault="00340D2A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340D2A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340D2A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340D2A" w:rsidRPr="00DA4FCF" w:rsidRDefault="00340D2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340D2A" w:rsidRPr="00E40993" w:rsidRDefault="00340D2A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340D2A" w:rsidRPr="00E40993" w:rsidRDefault="00340D2A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340D2A" w:rsidRPr="00E40993" w:rsidRDefault="0073573F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7616C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7616C" w:rsidRDefault="0077616C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 03</w:t>
            </w:r>
          </w:p>
        </w:tc>
        <w:tc>
          <w:tcPr>
            <w:tcW w:w="553" w:type="pct"/>
            <w:gridSpan w:val="2"/>
            <w:noWrap/>
          </w:tcPr>
          <w:p w:rsidR="0077616C" w:rsidRPr="000C0E62" w:rsidRDefault="0077616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Санитария и гигиена</w:t>
            </w:r>
          </w:p>
        </w:tc>
        <w:tc>
          <w:tcPr>
            <w:tcW w:w="78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3" w:type="pct"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4" w:type="pct"/>
            <w:gridSpan w:val="2"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7616C" w:rsidRPr="00DA4FCF" w:rsidRDefault="0077616C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7616C" w:rsidRPr="00DA4FCF" w:rsidRDefault="0077616C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7616C" w:rsidRPr="00E40993" w:rsidRDefault="0077616C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7616C" w:rsidRPr="00E40993" w:rsidRDefault="0073573F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573F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3573F" w:rsidRPr="00E40993" w:rsidRDefault="0073573F" w:rsidP="00F81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04</w:t>
            </w:r>
          </w:p>
        </w:tc>
        <w:tc>
          <w:tcPr>
            <w:tcW w:w="553" w:type="pct"/>
            <w:gridSpan w:val="2"/>
            <w:noWrap/>
          </w:tcPr>
          <w:p w:rsidR="0073573F" w:rsidRPr="001A2310" w:rsidRDefault="0073573F" w:rsidP="00F819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310">
              <w:rPr>
                <w:rFonts w:ascii="Times New Roman" w:hAnsi="Times New Roman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78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5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3573F" w:rsidRPr="00E40993" w:rsidRDefault="0073573F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3573F" w:rsidRPr="00E40993" w:rsidRDefault="0073573F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573F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3573F" w:rsidRDefault="0073573F" w:rsidP="00F81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05</w:t>
            </w:r>
          </w:p>
        </w:tc>
        <w:tc>
          <w:tcPr>
            <w:tcW w:w="553" w:type="pct"/>
            <w:gridSpan w:val="2"/>
            <w:noWrap/>
          </w:tcPr>
          <w:p w:rsidR="0073573F" w:rsidRPr="001A2310" w:rsidRDefault="0073573F" w:rsidP="00F819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310">
              <w:rPr>
                <w:rFonts w:ascii="Times New Roman" w:hAnsi="Times New Roman"/>
                <w:sz w:val="20"/>
                <w:szCs w:val="20"/>
              </w:rPr>
              <w:t>Специальный рисунок</w:t>
            </w:r>
          </w:p>
        </w:tc>
        <w:tc>
          <w:tcPr>
            <w:tcW w:w="78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3573F" w:rsidRPr="00E40993" w:rsidRDefault="0073573F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3573F" w:rsidRPr="00E40993" w:rsidRDefault="0084529A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616C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7616C" w:rsidRDefault="0077616C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 06</w:t>
            </w:r>
          </w:p>
        </w:tc>
        <w:tc>
          <w:tcPr>
            <w:tcW w:w="553" w:type="pct"/>
            <w:gridSpan w:val="2"/>
            <w:noWrap/>
          </w:tcPr>
          <w:p w:rsidR="0077616C" w:rsidRDefault="0077616C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8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7616C" w:rsidRPr="00DA4FCF" w:rsidRDefault="0077616C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7616C" w:rsidRPr="00DA4FCF" w:rsidRDefault="0077616C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77616C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7616C" w:rsidRPr="00DA4FCF" w:rsidRDefault="0077616C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7616C" w:rsidRPr="004E0539" w:rsidRDefault="0077616C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7616C" w:rsidRPr="00E40993" w:rsidRDefault="0077616C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7616C" w:rsidRPr="00E40993" w:rsidRDefault="0077616C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7616C" w:rsidRPr="00E40993" w:rsidRDefault="0084529A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3573F" w:rsidRPr="00E40993" w:rsidTr="009450A8">
        <w:trPr>
          <w:jc w:val="center"/>
        </w:trPr>
        <w:tc>
          <w:tcPr>
            <w:tcW w:w="312" w:type="pct"/>
            <w:gridSpan w:val="2"/>
          </w:tcPr>
          <w:p w:rsidR="0073573F" w:rsidRDefault="0073573F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07</w:t>
            </w:r>
          </w:p>
        </w:tc>
        <w:tc>
          <w:tcPr>
            <w:tcW w:w="553" w:type="pct"/>
            <w:gridSpan w:val="2"/>
            <w:noWrap/>
          </w:tcPr>
          <w:p w:rsidR="0073573F" w:rsidRPr="001A2310" w:rsidRDefault="0073573F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310">
              <w:rPr>
                <w:rFonts w:ascii="Times New Roman" w:hAnsi="Times New Roman"/>
                <w:sz w:val="20"/>
                <w:szCs w:val="20"/>
              </w:rPr>
              <w:t>Материаловед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е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78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9213B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73573F" w:rsidRPr="00DA4FCF" w:rsidRDefault="0084529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73573F" w:rsidRPr="00DA4FCF" w:rsidRDefault="0073573F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3573F" w:rsidRPr="004E0539" w:rsidRDefault="0073573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3573F" w:rsidRPr="00E40993" w:rsidRDefault="0073573F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3573F" w:rsidRPr="00E40993" w:rsidRDefault="0073573F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3573F" w:rsidRPr="00E40993" w:rsidRDefault="0084529A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213B8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E40993" w:rsidRDefault="00DA4FCF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</w:p>
        </w:tc>
        <w:tc>
          <w:tcPr>
            <w:tcW w:w="553" w:type="pct"/>
            <w:gridSpan w:val="2"/>
            <w:noWrap/>
          </w:tcPr>
          <w:p w:rsidR="00713CB9" w:rsidRPr="000C0E62" w:rsidRDefault="00DA4FCF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2">
              <w:rPr>
                <w:rFonts w:ascii="Times New Roman" w:hAnsi="Times New Roman"/>
                <w:sz w:val="20"/>
                <w:szCs w:val="20"/>
              </w:rPr>
              <w:t>Выполнение стрижек и укладок волос.</w:t>
            </w:r>
          </w:p>
        </w:tc>
        <w:tc>
          <w:tcPr>
            <w:tcW w:w="7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9213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E40993" w:rsidRDefault="00713CB9" w:rsidP="004245D1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E62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0C0E62" w:rsidRDefault="000C0E62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</w:p>
        </w:tc>
        <w:tc>
          <w:tcPr>
            <w:tcW w:w="553" w:type="pct"/>
            <w:gridSpan w:val="2"/>
            <w:noWrap/>
          </w:tcPr>
          <w:p w:rsidR="000C0E62" w:rsidRPr="000C0E62" w:rsidRDefault="000C0E62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Стрижка и укладка волос</w:t>
            </w:r>
          </w:p>
        </w:tc>
        <w:tc>
          <w:tcPr>
            <w:tcW w:w="78" w:type="pct"/>
            <w:gridSpan w:val="2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C0E62" w:rsidRPr="00E40993" w:rsidRDefault="000C0E62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C0E62" w:rsidRPr="00E40993" w:rsidRDefault="000C0E62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0C0E62" w:rsidRPr="00E40993" w:rsidRDefault="000C0E62" w:rsidP="00414C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0C0E62" w:rsidRPr="009F06FA" w:rsidRDefault="000C0E62" w:rsidP="0092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C0E62" w:rsidRPr="009F06FA" w:rsidRDefault="0084529A" w:rsidP="004E0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" w:type="pct"/>
            <w:gridSpan w:val="2"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0C0E62" w:rsidRPr="009F06FA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0C0E62" w:rsidRPr="009F06FA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vAlign w:val="center"/>
          </w:tcPr>
          <w:p w:rsidR="000C0E62" w:rsidRPr="001A2310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gridSpan w:val="2"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" w:type="pct"/>
            <w:gridSpan w:val="3"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0C0E62" w:rsidRPr="00474DBF" w:rsidRDefault="000C0E62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0C0E62" w:rsidRPr="00E40993" w:rsidRDefault="0084529A" w:rsidP="0084529A">
            <w:pPr>
              <w:spacing w:after="0"/>
              <w:ind w:right="-3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213B8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713CB9" w:rsidRPr="00E40993" w:rsidRDefault="00F4427E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553" w:type="pct"/>
            <w:gridSpan w:val="2"/>
            <w:noWrap/>
          </w:tcPr>
          <w:p w:rsidR="00713CB9" w:rsidRPr="000C0E62" w:rsidRDefault="002C7EE4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713CB9" w:rsidRPr="004B2729" w:rsidRDefault="00713CB9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4B2729" w:rsidRDefault="00713CB9" w:rsidP="00AF465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713CB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713CB9" w:rsidRPr="00E40993" w:rsidRDefault="00713CB9" w:rsidP="00845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713CB9" w:rsidRPr="00E40993" w:rsidRDefault="00713CB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713CB9" w:rsidRPr="001A2310" w:rsidRDefault="0084529A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245D1" w:rsidRPr="00E40993" w:rsidTr="004245D1">
        <w:trPr>
          <w:jc w:val="center"/>
        </w:trPr>
        <w:tc>
          <w:tcPr>
            <w:tcW w:w="312" w:type="pct"/>
            <w:gridSpan w:val="2"/>
            <w:vAlign w:val="center"/>
          </w:tcPr>
          <w:p w:rsidR="004245D1" w:rsidRPr="00E40993" w:rsidRDefault="004245D1" w:rsidP="00F442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noWrap/>
          </w:tcPr>
          <w:p w:rsidR="004245D1" w:rsidRPr="000C0E62" w:rsidRDefault="004245D1" w:rsidP="00414C2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pct"/>
            <w:gridSpan w:val="98"/>
            <w:vAlign w:val="center"/>
          </w:tcPr>
          <w:p w:rsidR="004245D1" w:rsidRPr="00E40993" w:rsidRDefault="00FC68FA" w:rsidP="00FC68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204" w:type="pct"/>
            <w:gridSpan w:val="2"/>
            <w:vAlign w:val="center"/>
          </w:tcPr>
          <w:p w:rsidR="004245D1" w:rsidRPr="001A2310" w:rsidRDefault="004245D1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539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4E0539" w:rsidRPr="00E40993" w:rsidRDefault="004E0539" w:rsidP="00F819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</w:p>
        </w:tc>
        <w:tc>
          <w:tcPr>
            <w:tcW w:w="553" w:type="pct"/>
            <w:gridSpan w:val="2"/>
            <w:noWrap/>
          </w:tcPr>
          <w:p w:rsidR="004E0539" w:rsidRPr="000C0E62" w:rsidRDefault="004E0539" w:rsidP="00F8193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2">
              <w:rPr>
                <w:rFonts w:ascii="Times New Roman" w:hAnsi="Times New Roman"/>
                <w:sz w:val="20"/>
                <w:szCs w:val="20"/>
              </w:rPr>
              <w:t>Выполнение стрижек и укладок волос.</w:t>
            </w:r>
          </w:p>
        </w:tc>
        <w:tc>
          <w:tcPr>
            <w:tcW w:w="7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4E0539" w:rsidRPr="001A2310" w:rsidRDefault="004E0539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539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4E0539" w:rsidRDefault="004E0539" w:rsidP="0047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01.01 </w:t>
            </w:r>
          </w:p>
        </w:tc>
        <w:tc>
          <w:tcPr>
            <w:tcW w:w="553" w:type="pct"/>
            <w:gridSpan w:val="2"/>
            <w:noWrap/>
          </w:tcPr>
          <w:p w:rsidR="004E0539" w:rsidRPr="000C0E62" w:rsidRDefault="004E0539" w:rsidP="00474D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Стрижка и укладка волос</w:t>
            </w:r>
          </w:p>
        </w:tc>
        <w:tc>
          <w:tcPr>
            <w:tcW w:w="78" w:type="pct"/>
            <w:gridSpan w:val="2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" w:type="pct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" w:type="pct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4E0539" w:rsidRPr="00474DBF" w:rsidRDefault="0084529A" w:rsidP="00414C20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4E0539" w:rsidRPr="00474DBF" w:rsidRDefault="0084529A" w:rsidP="00414C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4E0539" w:rsidRPr="001A2310" w:rsidRDefault="00ED1884" w:rsidP="00474D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E0539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4E0539" w:rsidRPr="00E40993" w:rsidRDefault="004E0539" w:rsidP="00474D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0993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553" w:type="pct"/>
            <w:gridSpan w:val="2"/>
            <w:noWrap/>
          </w:tcPr>
          <w:p w:rsidR="004E0539" w:rsidRPr="000C0E62" w:rsidRDefault="004E0539" w:rsidP="00474DB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6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84529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4E0539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4E0539" w:rsidRPr="00E40993" w:rsidRDefault="004E0539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4E0539" w:rsidRPr="001A2310" w:rsidRDefault="00FC68FA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A2310" w:rsidRPr="00E40993" w:rsidTr="009450A8">
        <w:trPr>
          <w:jc w:val="center"/>
        </w:trPr>
        <w:tc>
          <w:tcPr>
            <w:tcW w:w="312" w:type="pct"/>
            <w:gridSpan w:val="2"/>
          </w:tcPr>
          <w:p w:rsidR="001A2310" w:rsidRPr="001A2310" w:rsidRDefault="001A2310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310">
              <w:rPr>
                <w:rFonts w:ascii="Times New Roman" w:hAnsi="Times New Roman"/>
                <w:sz w:val="24"/>
                <w:szCs w:val="24"/>
              </w:rPr>
              <w:t>ПМ. 02</w:t>
            </w:r>
          </w:p>
        </w:tc>
        <w:tc>
          <w:tcPr>
            <w:tcW w:w="553" w:type="pct"/>
            <w:gridSpan w:val="2"/>
            <w:noWrap/>
          </w:tcPr>
          <w:p w:rsidR="001A2310" w:rsidRPr="001A2310" w:rsidRDefault="001A2310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310">
              <w:rPr>
                <w:rFonts w:ascii="Times New Roman" w:hAnsi="Times New Roman"/>
                <w:sz w:val="20"/>
                <w:szCs w:val="20"/>
              </w:rPr>
              <w:t>Выполнение х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и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мической завивки</w:t>
            </w:r>
          </w:p>
        </w:tc>
        <w:tc>
          <w:tcPr>
            <w:tcW w:w="7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1A2310" w:rsidRPr="001A2310" w:rsidRDefault="001A2310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310" w:rsidRPr="00E40993" w:rsidTr="009450A8">
        <w:trPr>
          <w:jc w:val="center"/>
        </w:trPr>
        <w:tc>
          <w:tcPr>
            <w:tcW w:w="312" w:type="pct"/>
            <w:gridSpan w:val="2"/>
          </w:tcPr>
          <w:p w:rsidR="001A2310" w:rsidRPr="009506D8" w:rsidRDefault="001A2310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6D8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553" w:type="pct"/>
            <w:gridSpan w:val="2"/>
            <w:noWrap/>
          </w:tcPr>
          <w:p w:rsidR="001A2310" w:rsidRPr="001A2310" w:rsidRDefault="001A2310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310">
              <w:rPr>
                <w:rFonts w:ascii="Times New Roman" w:hAnsi="Times New Roman"/>
                <w:sz w:val="20"/>
                <w:szCs w:val="20"/>
              </w:rPr>
              <w:t>Химическая з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а</w:t>
            </w:r>
            <w:r w:rsidRPr="001A2310">
              <w:rPr>
                <w:rFonts w:ascii="Times New Roman" w:hAnsi="Times New Roman"/>
                <w:sz w:val="20"/>
                <w:szCs w:val="20"/>
              </w:rPr>
              <w:t>вивка волос</w:t>
            </w:r>
          </w:p>
        </w:tc>
        <w:tc>
          <w:tcPr>
            <w:tcW w:w="7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1A2310" w:rsidRDefault="00103FD8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03FD8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1A2310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1A2310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FC68FA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1A2310" w:rsidRPr="00E40993" w:rsidRDefault="00F1071D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1A2310" w:rsidRPr="001A2310" w:rsidRDefault="00F1071D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A2310" w:rsidRPr="00E40993" w:rsidTr="009450A8">
        <w:trPr>
          <w:jc w:val="center"/>
        </w:trPr>
        <w:tc>
          <w:tcPr>
            <w:tcW w:w="312" w:type="pct"/>
            <w:gridSpan w:val="2"/>
          </w:tcPr>
          <w:p w:rsidR="001A2310" w:rsidRPr="00E64A36" w:rsidRDefault="001A2310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36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553" w:type="pct"/>
            <w:gridSpan w:val="2"/>
            <w:noWrap/>
          </w:tcPr>
          <w:p w:rsidR="001A2310" w:rsidRPr="00E64A36" w:rsidRDefault="001A2310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36">
              <w:rPr>
                <w:rFonts w:ascii="Times New Roman" w:hAnsi="Times New Roman"/>
                <w:sz w:val="20"/>
                <w:szCs w:val="20"/>
              </w:rPr>
              <w:t>Выполнение х</w:t>
            </w:r>
            <w:r w:rsidRPr="00E64A36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A36">
              <w:rPr>
                <w:rFonts w:ascii="Times New Roman" w:hAnsi="Times New Roman"/>
                <w:sz w:val="20"/>
                <w:szCs w:val="20"/>
              </w:rPr>
              <w:t>мической завивки</w:t>
            </w:r>
          </w:p>
        </w:tc>
        <w:tc>
          <w:tcPr>
            <w:tcW w:w="7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1A2310" w:rsidRDefault="00103FD8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03FD8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1A2310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1A2310" w:rsidRPr="00E40993" w:rsidRDefault="006C75B8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5" w:name="_GoBack"/>
            <w:bookmarkEnd w:id="5"/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F1071D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1A2310" w:rsidRPr="00E40993" w:rsidRDefault="00F1071D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1A2310" w:rsidRPr="00E40993" w:rsidRDefault="00F1071D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1A2310" w:rsidRPr="00E40993" w:rsidRDefault="001A2310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1A2310" w:rsidRPr="001A2310" w:rsidRDefault="006C75B8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13A7" w:rsidRPr="00E40993" w:rsidTr="00E513A7">
        <w:trPr>
          <w:jc w:val="center"/>
        </w:trPr>
        <w:tc>
          <w:tcPr>
            <w:tcW w:w="312" w:type="pct"/>
            <w:gridSpan w:val="2"/>
          </w:tcPr>
          <w:p w:rsidR="00E513A7" w:rsidRPr="00E64A36" w:rsidRDefault="00E513A7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noWrap/>
          </w:tcPr>
          <w:p w:rsidR="00E513A7" w:rsidRPr="00E64A36" w:rsidRDefault="00E513A7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1" w:type="pct"/>
            <w:gridSpan w:val="98"/>
            <w:vAlign w:val="center"/>
          </w:tcPr>
          <w:p w:rsidR="00E513A7" w:rsidRPr="00E40993" w:rsidRDefault="00F1071D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год обучения</w:t>
            </w:r>
          </w:p>
        </w:tc>
        <w:tc>
          <w:tcPr>
            <w:tcW w:w="204" w:type="pct"/>
            <w:gridSpan w:val="2"/>
            <w:vAlign w:val="center"/>
          </w:tcPr>
          <w:p w:rsidR="00E513A7" w:rsidRPr="001A2310" w:rsidRDefault="00E513A7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E64A36" w:rsidRDefault="00ED1884" w:rsidP="006F2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36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553" w:type="pct"/>
            <w:gridSpan w:val="2"/>
            <w:noWrap/>
          </w:tcPr>
          <w:p w:rsidR="00ED1884" w:rsidRPr="00E64A36" w:rsidRDefault="00ED1884" w:rsidP="006F2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A36">
              <w:rPr>
                <w:rFonts w:ascii="Times New Roman" w:hAnsi="Times New Roman"/>
                <w:sz w:val="20"/>
                <w:szCs w:val="20"/>
              </w:rPr>
              <w:t>Выполнение х</w:t>
            </w:r>
            <w:r w:rsidRPr="00E64A36">
              <w:rPr>
                <w:rFonts w:ascii="Times New Roman" w:hAnsi="Times New Roman"/>
                <w:sz w:val="20"/>
                <w:szCs w:val="20"/>
              </w:rPr>
              <w:t>и</w:t>
            </w:r>
            <w:r w:rsidRPr="00E64A36">
              <w:rPr>
                <w:rFonts w:ascii="Times New Roman" w:hAnsi="Times New Roman"/>
                <w:sz w:val="20"/>
                <w:szCs w:val="20"/>
              </w:rPr>
              <w:t>мической завивки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D6CBF" w:rsidRPr="00E40993" w:rsidTr="009450A8">
        <w:trPr>
          <w:jc w:val="center"/>
        </w:trPr>
        <w:tc>
          <w:tcPr>
            <w:tcW w:w="312" w:type="pct"/>
            <w:gridSpan w:val="2"/>
          </w:tcPr>
          <w:p w:rsidR="00FD6CBF" w:rsidRPr="00FD6CBF" w:rsidRDefault="00FD6CBF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553" w:type="pct"/>
            <w:gridSpan w:val="2"/>
            <w:noWrap/>
          </w:tcPr>
          <w:p w:rsidR="00FD6CBF" w:rsidRPr="00FD6CBF" w:rsidRDefault="00FD6CBF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Выполнение окрашивания волос</w:t>
            </w:r>
          </w:p>
        </w:tc>
        <w:tc>
          <w:tcPr>
            <w:tcW w:w="78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FD6CBF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FD6CBF" w:rsidRPr="00E40993" w:rsidRDefault="00FD6CBF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FD6CBF" w:rsidRDefault="00FD6CBF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553" w:type="pct"/>
            <w:gridSpan w:val="2"/>
            <w:noWrap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Окрашивание волос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FC3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7357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553" w:type="pct"/>
            <w:gridSpan w:val="2"/>
            <w:noWrap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Выполнение окрашивания волос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ПМ. 04</w:t>
            </w:r>
          </w:p>
        </w:tc>
        <w:tc>
          <w:tcPr>
            <w:tcW w:w="553" w:type="pct"/>
            <w:gridSpan w:val="2"/>
            <w:noWrap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Оформление причесок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МДК 04.01</w:t>
            </w:r>
          </w:p>
        </w:tc>
        <w:tc>
          <w:tcPr>
            <w:tcW w:w="553" w:type="pct"/>
            <w:gridSpan w:val="2"/>
            <w:noWrap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Искусство пр</w:t>
            </w:r>
            <w:r w:rsidRPr="00FD6CBF">
              <w:rPr>
                <w:rFonts w:ascii="Times New Roman" w:hAnsi="Times New Roman"/>
                <w:sz w:val="20"/>
                <w:szCs w:val="20"/>
              </w:rPr>
              <w:t>и</w:t>
            </w:r>
            <w:r w:rsidRPr="00FD6CBF">
              <w:rPr>
                <w:rFonts w:ascii="Times New Roman" w:hAnsi="Times New Roman"/>
                <w:sz w:val="20"/>
                <w:szCs w:val="20"/>
              </w:rPr>
              <w:t>чески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3A5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ED1884" w:rsidRDefault="00ED1884" w:rsidP="003A5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AD7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AD7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7357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BF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553" w:type="pct"/>
            <w:gridSpan w:val="2"/>
            <w:noWrap/>
          </w:tcPr>
          <w:p w:rsidR="00ED1884" w:rsidRPr="00FD6CBF" w:rsidRDefault="00ED1884" w:rsidP="00F81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CBF">
              <w:rPr>
                <w:rFonts w:ascii="Times New Roman" w:hAnsi="Times New Roman"/>
                <w:sz w:val="20"/>
                <w:szCs w:val="20"/>
              </w:rPr>
              <w:t>Оформление причесок</w:t>
            </w: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" w:type="pct"/>
            <w:gridSpan w:val="2"/>
            <w:noWrap/>
            <w:vAlign w:val="center"/>
          </w:tcPr>
          <w:p w:rsidR="00ED1884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" w:type="pct"/>
            <w:gridSpan w:val="2"/>
            <w:vAlign w:val="center"/>
          </w:tcPr>
          <w:p w:rsidR="00ED1884" w:rsidRDefault="00ED1884" w:rsidP="00724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7248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Default="00ED1884" w:rsidP="007357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ED1884" w:rsidRPr="00E40993" w:rsidRDefault="00ED1884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553" w:type="pct"/>
            <w:gridSpan w:val="2"/>
            <w:noWrap/>
          </w:tcPr>
          <w:p w:rsidR="00ED1884" w:rsidRPr="00E40993" w:rsidRDefault="00ED188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</w:p>
          <w:p w:rsidR="00ED1884" w:rsidRPr="00E40993" w:rsidRDefault="00ED188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993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  <w:p w:rsidR="00ED1884" w:rsidRPr="00E40993" w:rsidRDefault="00ED188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" w:type="pct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gridSpan w:val="3"/>
            <w:noWrap/>
            <w:vAlign w:val="center"/>
          </w:tcPr>
          <w:p w:rsidR="00ED1884" w:rsidRPr="00E40993" w:rsidRDefault="00ED1884" w:rsidP="00057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3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pct"/>
            <w:gridSpan w:val="2"/>
            <w:noWrap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pct"/>
            <w:gridSpan w:val="3"/>
            <w:vAlign w:val="center"/>
          </w:tcPr>
          <w:p w:rsidR="00ED1884" w:rsidRPr="00E40993" w:rsidRDefault="00ED1884" w:rsidP="00A84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A840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93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" w:type="pct"/>
            <w:gridSpan w:val="3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vAlign w:val="center"/>
          </w:tcPr>
          <w:p w:rsidR="00ED1884" w:rsidRPr="00E40993" w:rsidRDefault="00ED1884" w:rsidP="00414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ED1884" w:rsidRPr="00E40993" w:rsidRDefault="00ED1884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D1884" w:rsidRPr="00E40993" w:rsidTr="009450A8">
        <w:trPr>
          <w:jc w:val="center"/>
        </w:trPr>
        <w:tc>
          <w:tcPr>
            <w:tcW w:w="312" w:type="pct"/>
            <w:gridSpan w:val="2"/>
            <w:vAlign w:val="center"/>
          </w:tcPr>
          <w:p w:rsidR="00ED1884" w:rsidRPr="00E40993" w:rsidRDefault="00ED1884" w:rsidP="00F442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noWrap/>
          </w:tcPr>
          <w:p w:rsidR="00ED1884" w:rsidRPr="00E40993" w:rsidRDefault="00ED1884" w:rsidP="002C7E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1" w:type="pct"/>
            <w:gridSpan w:val="98"/>
            <w:vAlign w:val="center"/>
          </w:tcPr>
          <w:p w:rsidR="00ED1884" w:rsidRPr="00E40993" w:rsidRDefault="00ED1884" w:rsidP="009450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4" w:type="pct"/>
            <w:gridSpan w:val="2"/>
            <w:vAlign w:val="center"/>
          </w:tcPr>
          <w:p w:rsidR="00ED1884" w:rsidRPr="00E40993" w:rsidRDefault="00ED1884" w:rsidP="004245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166015" w:rsidRPr="00E40993" w:rsidRDefault="00166015" w:rsidP="00414C20">
      <w:pPr>
        <w:rPr>
          <w:rFonts w:ascii="Times New Roman" w:hAnsi="Times New Roman"/>
          <w:sz w:val="24"/>
          <w:szCs w:val="24"/>
        </w:rPr>
      </w:pPr>
    </w:p>
    <w:p w:rsidR="006B4911" w:rsidRDefault="006B4911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B4911" w:rsidRDefault="006B4911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B7D28" w:rsidRDefault="009448CB" w:rsidP="008B7D28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5.3. </w:t>
      </w:r>
      <w:r w:rsidR="007933C7" w:rsidRPr="005C29CD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p w:rsidR="007933C7" w:rsidRDefault="007933C7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 w:rsidRPr="005C29CD">
        <w:rPr>
          <w:rFonts w:ascii="Times New Roman" w:hAnsi="Times New Roman"/>
          <w:sz w:val="24"/>
          <w:szCs w:val="24"/>
        </w:rPr>
        <w:t>Таблица 7</w:t>
      </w:r>
    </w:p>
    <w:p w:rsidR="00C568E8" w:rsidRPr="008B7D28" w:rsidRDefault="00C568E8" w:rsidP="008B7D28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65"/>
        <w:gridCol w:w="9131"/>
        <w:gridCol w:w="1894"/>
        <w:gridCol w:w="1206"/>
      </w:tblGrid>
      <w:tr w:rsidR="00F14365" w:rsidRPr="005C29CD" w:rsidTr="00DC43BF">
        <w:trPr>
          <w:trHeight w:val="1204"/>
        </w:trPr>
        <w:tc>
          <w:tcPr>
            <w:tcW w:w="1196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сов (МДК)</w:t>
            </w:r>
          </w:p>
        </w:tc>
        <w:tc>
          <w:tcPr>
            <w:tcW w:w="2845" w:type="pct"/>
            <w:gridSpan w:val="2"/>
            <w:vAlign w:val="center"/>
          </w:tcPr>
          <w:p w:rsidR="00F14365" w:rsidRPr="005C29CD" w:rsidRDefault="00F14365" w:rsidP="00F143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14365" w:rsidRPr="005C29CD" w:rsidRDefault="00F14365" w:rsidP="00F143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586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373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F14365" w:rsidRPr="005C29CD" w:rsidTr="00DC43BF">
        <w:tc>
          <w:tcPr>
            <w:tcW w:w="1196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5" w:type="pct"/>
            <w:gridSpan w:val="2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14365" w:rsidRPr="005C29CD" w:rsidRDefault="00F1436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495" w:rsidRPr="005C29CD" w:rsidTr="002D0495">
        <w:tc>
          <w:tcPr>
            <w:tcW w:w="4041" w:type="pct"/>
            <w:gridSpan w:val="3"/>
          </w:tcPr>
          <w:p w:rsidR="002D0495" w:rsidRPr="005C29CD" w:rsidRDefault="002D0495" w:rsidP="00674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ОП 0</w:t>
            </w:r>
            <w:r w:rsidR="006749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культуры профессионального общения</w:t>
            </w:r>
          </w:p>
        </w:tc>
        <w:tc>
          <w:tcPr>
            <w:tcW w:w="586" w:type="pct"/>
            <w:vAlign w:val="center"/>
          </w:tcPr>
          <w:p w:rsidR="002D0495" w:rsidRPr="005C29CD" w:rsidRDefault="006749C3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2D0495" w:rsidRPr="005C29CD" w:rsidRDefault="002D0495" w:rsidP="00F14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0495" w:rsidRPr="005C29CD" w:rsidTr="002D0495">
        <w:trPr>
          <w:trHeight w:val="329"/>
        </w:trPr>
        <w:tc>
          <w:tcPr>
            <w:tcW w:w="1196" w:type="pct"/>
            <w:vMerge w:val="restart"/>
          </w:tcPr>
          <w:p w:rsidR="002D0495" w:rsidRPr="005C29CD" w:rsidRDefault="002D0495" w:rsidP="004A6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 </w:t>
            </w:r>
            <w:r w:rsidRPr="002D0495">
              <w:rPr>
                <w:rFonts w:ascii="Times New Roman" w:hAnsi="Times New Roman"/>
                <w:bCs/>
                <w:sz w:val="24"/>
                <w:szCs w:val="24"/>
              </w:rPr>
              <w:t>Личный имидж мастера парикмахера</w:t>
            </w:r>
          </w:p>
        </w:tc>
        <w:tc>
          <w:tcPr>
            <w:tcW w:w="2845" w:type="pct"/>
            <w:gridSpan w:val="2"/>
            <w:tcBorders>
              <w:bottom w:val="nil"/>
            </w:tcBorders>
          </w:tcPr>
          <w:p w:rsidR="002D0495" w:rsidRPr="005C29CD" w:rsidRDefault="002D0495" w:rsidP="002D04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2D0495" w:rsidRPr="005C29CD" w:rsidRDefault="002D0495" w:rsidP="002D04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2D0495" w:rsidRPr="005C29CD" w:rsidRDefault="004C0235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495" w:rsidRPr="005C29CD" w:rsidTr="002D0495">
        <w:trPr>
          <w:trHeight w:val="561"/>
        </w:trPr>
        <w:tc>
          <w:tcPr>
            <w:tcW w:w="1196" w:type="pct"/>
            <w:vMerge/>
          </w:tcPr>
          <w:p w:rsidR="002D0495" w:rsidRDefault="002D0495" w:rsidP="00F14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5" w:type="pct"/>
            <w:gridSpan w:val="2"/>
          </w:tcPr>
          <w:p w:rsidR="00F72DD6" w:rsidRDefault="002D0495" w:rsidP="00F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D6">
              <w:rPr>
                <w:rFonts w:ascii="Times New Roman" w:hAnsi="Times New Roman"/>
                <w:sz w:val="24"/>
                <w:szCs w:val="24"/>
              </w:rPr>
              <w:t xml:space="preserve">1.Внешний облик парикмахера. Культура телефонного общения. </w:t>
            </w:r>
          </w:p>
          <w:p w:rsidR="00F72DD6" w:rsidRDefault="00F72DD6" w:rsidP="00F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D6">
              <w:rPr>
                <w:rFonts w:ascii="Times New Roman" w:hAnsi="Times New Roman"/>
                <w:sz w:val="24"/>
                <w:szCs w:val="24"/>
              </w:rPr>
              <w:t>2.</w:t>
            </w:r>
            <w:r w:rsidR="002D0495" w:rsidRPr="00F72DD6">
              <w:rPr>
                <w:rFonts w:ascii="Times New Roman" w:hAnsi="Times New Roman"/>
                <w:sz w:val="24"/>
                <w:szCs w:val="24"/>
              </w:rPr>
              <w:t>Деловая беседа</w:t>
            </w:r>
          </w:p>
          <w:p w:rsidR="002D0495" w:rsidRPr="00F72DD6" w:rsidRDefault="002D0495" w:rsidP="00F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vMerge/>
            <w:vAlign w:val="center"/>
          </w:tcPr>
          <w:p w:rsidR="002D0495" w:rsidRPr="005C29CD" w:rsidRDefault="002D049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2D0495" w:rsidRPr="005C29CD" w:rsidRDefault="002D0495" w:rsidP="00F143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495" w:rsidRPr="005C29CD" w:rsidTr="002D0495">
        <w:trPr>
          <w:trHeight w:val="1143"/>
        </w:trPr>
        <w:tc>
          <w:tcPr>
            <w:tcW w:w="1196" w:type="pct"/>
          </w:tcPr>
          <w:p w:rsidR="002D0495" w:rsidRPr="004C0235" w:rsidRDefault="004C0235" w:rsidP="004A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Профессиональный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рикмахер: навыки общения с кл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ентами.</w:t>
            </w:r>
          </w:p>
        </w:tc>
        <w:tc>
          <w:tcPr>
            <w:tcW w:w="2845" w:type="pct"/>
            <w:gridSpan w:val="2"/>
          </w:tcPr>
          <w:p w:rsidR="004C0235" w:rsidRPr="00F72DD6" w:rsidRDefault="004C0235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 xml:space="preserve">1.Деловой этикет в обслуживании клиентов. </w:t>
            </w:r>
          </w:p>
          <w:p w:rsidR="002D0495" w:rsidRPr="00F72DD6" w:rsidRDefault="004C0235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Шесть основных заповедей делового этикета.</w:t>
            </w:r>
          </w:p>
          <w:p w:rsidR="004C0235" w:rsidRPr="00F72DD6" w:rsidRDefault="00F72DD6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2.</w:t>
            </w:r>
            <w:r w:rsidR="004C0235" w:rsidRPr="00F72DD6">
              <w:rPr>
                <w:rFonts w:ascii="Times New Roman" w:hAnsi="Times New Roman"/>
              </w:rPr>
              <w:t>Корпоративные требования к имиджу мастера, мода и индивидуальность.</w:t>
            </w:r>
          </w:p>
          <w:p w:rsidR="002D0495" w:rsidRPr="00F72DD6" w:rsidRDefault="002D0495" w:rsidP="00DC4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2D0495" w:rsidRPr="005C29CD" w:rsidRDefault="004C0235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2D0495" w:rsidRPr="005C29CD" w:rsidRDefault="004C0235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235" w:rsidRPr="005C29CD" w:rsidTr="000F6EDC">
        <w:trPr>
          <w:trHeight w:val="1245"/>
        </w:trPr>
        <w:tc>
          <w:tcPr>
            <w:tcW w:w="1196" w:type="pct"/>
          </w:tcPr>
          <w:p w:rsidR="004C0235" w:rsidRPr="004C0235" w:rsidRDefault="004C0235" w:rsidP="004A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Культура общения 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чевой этикет мастера - парикмах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2845" w:type="pct"/>
            <w:gridSpan w:val="2"/>
          </w:tcPr>
          <w:p w:rsidR="004C0235" w:rsidRPr="00F72DD6" w:rsidRDefault="004C0235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1.Три основных типа межличностного общения.</w:t>
            </w:r>
          </w:p>
          <w:p w:rsidR="004C0235" w:rsidRPr="00F72DD6" w:rsidRDefault="004C0235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Правила взаимоотношений.</w:t>
            </w:r>
          </w:p>
          <w:p w:rsidR="004C0235" w:rsidRPr="00F72DD6" w:rsidRDefault="00F72DD6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2.</w:t>
            </w:r>
            <w:r w:rsidR="004C0235" w:rsidRPr="00F72DD6">
              <w:rPr>
                <w:rFonts w:ascii="Times New Roman" w:hAnsi="Times New Roman"/>
              </w:rPr>
              <w:t>Пять основных функций общения.</w:t>
            </w:r>
          </w:p>
          <w:p w:rsidR="004C0235" w:rsidRPr="00F72DD6" w:rsidRDefault="004C0235" w:rsidP="004C0235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Словесный текст.</w:t>
            </w:r>
          </w:p>
          <w:p w:rsidR="004C0235" w:rsidRPr="004C0235" w:rsidRDefault="004C0235" w:rsidP="004C02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Align w:val="center"/>
          </w:tcPr>
          <w:p w:rsidR="004C0235" w:rsidRDefault="004C0235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4C0235" w:rsidRPr="005C29CD" w:rsidRDefault="004C0235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C0" w:rsidRPr="005C29CD" w:rsidTr="000F6EDC">
        <w:trPr>
          <w:trHeight w:val="270"/>
        </w:trPr>
        <w:tc>
          <w:tcPr>
            <w:tcW w:w="4041" w:type="pct"/>
            <w:gridSpan w:val="3"/>
          </w:tcPr>
          <w:p w:rsidR="009171C0" w:rsidRDefault="009171C0" w:rsidP="006749C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ОП 0</w:t>
            </w:r>
            <w:r w:rsidR="006749C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Санитария и гигиена.</w:t>
            </w:r>
          </w:p>
        </w:tc>
        <w:tc>
          <w:tcPr>
            <w:tcW w:w="586" w:type="pct"/>
            <w:vAlign w:val="center"/>
          </w:tcPr>
          <w:p w:rsidR="009171C0" w:rsidRPr="000F6EDC" w:rsidRDefault="006749C3" w:rsidP="00EC08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9171C0" w:rsidRDefault="009171C0" w:rsidP="00EC08B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C0" w:rsidRPr="005C29CD" w:rsidTr="00C4577C">
        <w:trPr>
          <w:trHeight w:val="300"/>
        </w:trPr>
        <w:tc>
          <w:tcPr>
            <w:tcW w:w="1196" w:type="pct"/>
            <w:vMerge w:val="restart"/>
          </w:tcPr>
          <w:p w:rsidR="009171C0" w:rsidRPr="00C4577C" w:rsidRDefault="009171C0" w:rsidP="004A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Санитарно-гигиенический режим парикмахе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ских услуг.</w:t>
            </w:r>
          </w:p>
        </w:tc>
        <w:tc>
          <w:tcPr>
            <w:tcW w:w="2845" w:type="pct"/>
            <w:gridSpan w:val="2"/>
          </w:tcPr>
          <w:p w:rsidR="009171C0" w:rsidRDefault="009171C0" w:rsidP="004C023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9171C0" w:rsidRDefault="009171C0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Merge w:val="restart"/>
          </w:tcPr>
          <w:p w:rsidR="009171C0" w:rsidRDefault="00671BE9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C0" w:rsidRPr="005C29CD" w:rsidTr="000F6EDC">
        <w:trPr>
          <w:trHeight w:val="645"/>
        </w:trPr>
        <w:tc>
          <w:tcPr>
            <w:tcW w:w="1196" w:type="pct"/>
            <w:vMerge/>
          </w:tcPr>
          <w:p w:rsidR="009171C0" w:rsidRDefault="009171C0" w:rsidP="00F14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pct"/>
            <w:gridSpan w:val="2"/>
          </w:tcPr>
          <w:p w:rsidR="009171C0" w:rsidRPr="00F72DD6" w:rsidRDefault="009171C0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1.Помещение и оснащение парикмахерских.</w:t>
            </w:r>
          </w:p>
          <w:p w:rsidR="009171C0" w:rsidRPr="00F72DD6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2.</w:t>
            </w:r>
            <w:r w:rsidR="009171C0" w:rsidRPr="00F72DD6">
              <w:rPr>
                <w:rFonts w:ascii="Times New Roman" w:hAnsi="Times New Roman"/>
              </w:rPr>
              <w:t>Размещение парикмахерских. Типы парикмахерских. Организация интерьера.</w:t>
            </w:r>
          </w:p>
          <w:p w:rsidR="009171C0" w:rsidRPr="00F72DD6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3.</w:t>
            </w:r>
            <w:r w:rsidR="009171C0" w:rsidRPr="00F72DD6">
              <w:rPr>
                <w:rFonts w:ascii="Times New Roman" w:hAnsi="Times New Roman"/>
              </w:rPr>
              <w:t>Требование к оснащению парикмахерской.</w:t>
            </w:r>
          </w:p>
          <w:p w:rsidR="009171C0" w:rsidRPr="00F72DD6" w:rsidRDefault="009171C0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Санитарные правила и нормы (СанПиНы).</w:t>
            </w:r>
          </w:p>
          <w:p w:rsidR="009171C0" w:rsidRPr="00F72DD6" w:rsidRDefault="009171C0" w:rsidP="009171C0">
            <w:pPr>
              <w:tabs>
                <w:tab w:val="left" w:pos="5400"/>
              </w:tabs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Техника безопасности.</w:t>
            </w:r>
            <w:r w:rsidRPr="00F72DD6">
              <w:rPr>
                <w:rFonts w:ascii="Times New Roman" w:hAnsi="Times New Roman"/>
              </w:rPr>
              <w:tab/>
            </w:r>
          </w:p>
          <w:p w:rsidR="009171C0" w:rsidRPr="00F72DD6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4</w:t>
            </w:r>
            <w:r w:rsidR="00F72DD6" w:rsidRPr="00F72DD6">
              <w:rPr>
                <w:rFonts w:ascii="Times New Roman" w:hAnsi="Times New Roman"/>
              </w:rPr>
              <w:t>.</w:t>
            </w:r>
            <w:r w:rsidR="009171C0" w:rsidRPr="00F72DD6">
              <w:rPr>
                <w:rFonts w:ascii="Times New Roman" w:hAnsi="Times New Roman"/>
              </w:rPr>
              <w:t>Законодательные акты в сфере бытового обслуживания.</w:t>
            </w:r>
          </w:p>
          <w:p w:rsidR="009171C0" w:rsidRPr="00F72DD6" w:rsidRDefault="00F72DD6" w:rsidP="009171C0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5.</w:t>
            </w:r>
            <w:r w:rsidR="009171C0" w:rsidRPr="00F72DD6">
              <w:rPr>
                <w:rFonts w:ascii="Times New Roman" w:hAnsi="Times New Roman"/>
              </w:rPr>
              <w:t>Критерии оценки качества стрижек и укладок.</w:t>
            </w:r>
          </w:p>
          <w:p w:rsidR="009171C0" w:rsidRPr="00F72DD6" w:rsidRDefault="009171C0" w:rsidP="009171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:rsidR="009171C0" w:rsidRDefault="009171C0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171C0" w:rsidRDefault="009171C0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E9" w:rsidRPr="005C29CD" w:rsidTr="000F6EDC">
        <w:trPr>
          <w:trHeight w:val="645"/>
        </w:trPr>
        <w:tc>
          <w:tcPr>
            <w:tcW w:w="1196" w:type="pct"/>
          </w:tcPr>
          <w:p w:rsidR="00671BE9" w:rsidRPr="00671BE9" w:rsidRDefault="00671BE9" w:rsidP="004A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="004A69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Микробиология и </w:t>
            </w:r>
            <w:r w:rsidRPr="00671BE9">
              <w:rPr>
                <w:rFonts w:ascii="Times New Roman" w:hAnsi="Times New Roman"/>
                <w:sz w:val="24"/>
                <w:szCs w:val="24"/>
              </w:rPr>
              <w:t>эпид</w:t>
            </w:r>
            <w:r w:rsidRPr="00671BE9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BE9">
              <w:rPr>
                <w:rFonts w:ascii="Times New Roman" w:hAnsi="Times New Roman"/>
                <w:sz w:val="24"/>
                <w:szCs w:val="24"/>
              </w:rPr>
              <w:t>миология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5" w:type="pct"/>
            <w:gridSpan w:val="2"/>
          </w:tcPr>
          <w:p w:rsidR="00671BE9" w:rsidRPr="006749C3" w:rsidRDefault="00671BE9" w:rsidP="009171C0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1.Микробиология как наука.</w:t>
            </w:r>
          </w:p>
          <w:p w:rsidR="00671BE9" w:rsidRPr="006749C3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2.</w:t>
            </w:r>
            <w:r w:rsidR="00671BE9" w:rsidRPr="006749C3">
              <w:rPr>
                <w:rFonts w:ascii="Times New Roman" w:hAnsi="Times New Roman"/>
              </w:rPr>
              <w:t>Понятие о микроорганизмах и их жизнедеятельности.</w:t>
            </w:r>
          </w:p>
          <w:p w:rsidR="00671BE9" w:rsidRPr="006749C3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3.</w:t>
            </w:r>
            <w:r w:rsidR="00671BE9" w:rsidRPr="006749C3">
              <w:rPr>
                <w:rFonts w:ascii="Times New Roman" w:hAnsi="Times New Roman"/>
              </w:rPr>
              <w:t>Основы эпидемиологии.</w:t>
            </w:r>
          </w:p>
          <w:p w:rsidR="00671BE9" w:rsidRPr="006749C3" w:rsidRDefault="006749C3" w:rsidP="009171C0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4.</w:t>
            </w:r>
            <w:r w:rsidR="00671BE9" w:rsidRPr="006749C3">
              <w:rPr>
                <w:rFonts w:ascii="Times New Roman" w:hAnsi="Times New Roman"/>
              </w:rPr>
              <w:t>Профилактика и борьба с инфекцией.</w:t>
            </w:r>
          </w:p>
        </w:tc>
        <w:tc>
          <w:tcPr>
            <w:tcW w:w="586" w:type="pct"/>
            <w:vAlign w:val="center"/>
          </w:tcPr>
          <w:p w:rsidR="00671BE9" w:rsidRDefault="00671BE9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71BE9" w:rsidRDefault="00671BE9" w:rsidP="004C02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BE9" w:rsidRPr="005C29CD" w:rsidTr="00671BE9">
        <w:trPr>
          <w:trHeight w:val="418"/>
        </w:trPr>
        <w:tc>
          <w:tcPr>
            <w:tcW w:w="4041" w:type="pct"/>
            <w:gridSpan w:val="3"/>
          </w:tcPr>
          <w:p w:rsidR="00671BE9" w:rsidRPr="00671BE9" w:rsidRDefault="00671BE9" w:rsidP="00F72D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86" w:type="pct"/>
            <w:vAlign w:val="center"/>
          </w:tcPr>
          <w:p w:rsidR="00671BE9" w:rsidRPr="00671BE9" w:rsidRDefault="00671BE9" w:rsidP="00671B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71BE9" w:rsidRPr="00671BE9" w:rsidRDefault="00671BE9" w:rsidP="00671B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C0" w:rsidRPr="005C29CD" w:rsidTr="000F6EDC">
        <w:trPr>
          <w:trHeight w:val="195"/>
        </w:trPr>
        <w:tc>
          <w:tcPr>
            <w:tcW w:w="4041" w:type="pct"/>
            <w:gridSpan w:val="3"/>
          </w:tcPr>
          <w:p w:rsidR="009171C0" w:rsidRDefault="006749C3" w:rsidP="00671B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ОП 04 Основы физиологии кожи и волос.</w:t>
            </w:r>
          </w:p>
        </w:tc>
        <w:tc>
          <w:tcPr>
            <w:tcW w:w="586" w:type="pct"/>
            <w:vAlign w:val="center"/>
          </w:tcPr>
          <w:p w:rsidR="009171C0" w:rsidRPr="000F6EDC" w:rsidRDefault="006749C3" w:rsidP="000F6E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9171C0" w:rsidRDefault="009171C0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9C3" w:rsidRPr="005C29CD" w:rsidTr="006749C3">
        <w:trPr>
          <w:trHeight w:val="195"/>
        </w:trPr>
        <w:tc>
          <w:tcPr>
            <w:tcW w:w="1196" w:type="pct"/>
          </w:tcPr>
          <w:p w:rsidR="006749C3" w:rsidRPr="006749C3" w:rsidRDefault="006749C3" w:rsidP="004A69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4A69D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.1 </w:t>
            </w:r>
            <w:r>
              <w:rPr>
                <w:rFonts w:ascii="Times New Roman" w:hAnsi="Times New Roman"/>
              </w:rPr>
              <w:t>Строение и фикции кожи.</w:t>
            </w:r>
          </w:p>
        </w:tc>
        <w:tc>
          <w:tcPr>
            <w:tcW w:w="2845" w:type="pct"/>
            <w:gridSpan w:val="2"/>
          </w:tcPr>
          <w:p w:rsidR="006749C3" w:rsidRPr="006749C3" w:rsidRDefault="006749C3" w:rsidP="00671BE9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1.Строение кожи. Защитные функции кожи.</w:t>
            </w:r>
          </w:p>
          <w:p w:rsidR="006749C3" w:rsidRPr="006749C3" w:rsidRDefault="006749C3" w:rsidP="00671BE9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2.Возрастные особенности кожи.</w:t>
            </w:r>
          </w:p>
          <w:p w:rsidR="006749C3" w:rsidRPr="006749C3" w:rsidRDefault="006749C3" w:rsidP="00671BE9">
            <w:pPr>
              <w:spacing w:after="0"/>
              <w:rPr>
                <w:rFonts w:ascii="Times New Roman" w:hAnsi="Times New Roman"/>
              </w:rPr>
            </w:pPr>
            <w:r w:rsidRPr="006749C3">
              <w:rPr>
                <w:rFonts w:ascii="Times New Roman" w:hAnsi="Times New Roman"/>
              </w:rPr>
              <w:t>3.Уход за кожей.</w:t>
            </w:r>
          </w:p>
        </w:tc>
        <w:tc>
          <w:tcPr>
            <w:tcW w:w="586" w:type="pct"/>
            <w:vAlign w:val="center"/>
          </w:tcPr>
          <w:p w:rsidR="006749C3" w:rsidRPr="006749C3" w:rsidRDefault="006749C3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749C3" w:rsidRDefault="006573C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9C3" w:rsidRPr="005C29CD" w:rsidTr="006749C3">
        <w:trPr>
          <w:trHeight w:val="195"/>
        </w:trPr>
        <w:tc>
          <w:tcPr>
            <w:tcW w:w="1196" w:type="pct"/>
          </w:tcPr>
          <w:p w:rsidR="006749C3" w:rsidRPr="006749C3" w:rsidRDefault="006749C3" w:rsidP="004A69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4A69D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.2 </w:t>
            </w:r>
            <w:r>
              <w:rPr>
                <w:rFonts w:ascii="Times New Roman" w:hAnsi="Times New Roman"/>
              </w:rPr>
              <w:t>Строение и функции волос.</w:t>
            </w:r>
          </w:p>
        </w:tc>
        <w:tc>
          <w:tcPr>
            <w:tcW w:w="2845" w:type="pct"/>
            <w:gridSpan w:val="2"/>
          </w:tcPr>
          <w:p w:rsidR="006749C3" w:rsidRPr="00F72DD6" w:rsidRDefault="006749C3" w:rsidP="00671BE9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1.</w:t>
            </w:r>
            <w:r w:rsidR="00F72DD6" w:rsidRPr="00F72DD6">
              <w:rPr>
                <w:rFonts w:ascii="Times New Roman" w:hAnsi="Times New Roman"/>
              </w:rPr>
              <w:t xml:space="preserve">Строение человеческого волоса. </w:t>
            </w:r>
          </w:p>
          <w:p w:rsidR="00F72DD6" w:rsidRPr="00F72DD6" w:rsidRDefault="00F72DD6" w:rsidP="00671BE9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2.Функции волос.</w:t>
            </w:r>
          </w:p>
          <w:p w:rsidR="00F72DD6" w:rsidRPr="00F72DD6" w:rsidRDefault="00F72DD6" w:rsidP="00671BE9">
            <w:pPr>
              <w:spacing w:after="0"/>
              <w:rPr>
                <w:rFonts w:ascii="Times New Roman" w:hAnsi="Times New Roman"/>
              </w:rPr>
            </w:pPr>
            <w:r w:rsidRPr="00F72DD6">
              <w:rPr>
                <w:rFonts w:ascii="Times New Roman" w:hAnsi="Times New Roman"/>
              </w:rPr>
              <w:t>3.Стадии роста волос.</w:t>
            </w:r>
          </w:p>
        </w:tc>
        <w:tc>
          <w:tcPr>
            <w:tcW w:w="586" w:type="pct"/>
            <w:vAlign w:val="center"/>
          </w:tcPr>
          <w:p w:rsidR="006749C3" w:rsidRPr="00F72DD6" w:rsidRDefault="00F72DD6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749C3" w:rsidRDefault="006573C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9C3" w:rsidRPr="005C29CD" w:rsidTr="006749C3">
        <w:trPr>
          <w:trHeight w:val="195"/>
        </w:trPr>
        <w:tc>
          <w:tcPr>
            <w:tcW w:w="1196" w:type="pct"/>
          </w:tcPr>
          <w:p w:rsidR="006749C3" w:rsidRPr="00F72DD6" w:rsidRDefault="00F72DD6" w:rsidP="004A69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4A69D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.3 </w:t>
            </w:r>
            <w:r>
              <w:rPr>
                <w:rFonts w:ascii="Times New Roman" w:hAnsi="Times New Roman"/>
              </w:rPr>
              <w:t>Заболевания, передающиеся при оказании парикмахерских услуг и их профилактика.</w:t>
            </w:r>
          </w:p>
        </w:tc>
        <w:tc>
          <w:tcPr>
            <w:tcW w:w="2845" w:type="pct"/>
            <w:gridSpan w:val="2"/>
          </w:tcPr>
          <w:p w:rsidR="006749C3" w:rsidRDefault="00F72DD6" w:rsidP="00671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Гнойничковые заболевания кожи (пиодермии).</w:t>
            </w:r>
          </w:p>
          <w:p w:rsidR="00F72DD6" w:rsidRDefault="00F72DD6" w:rsidP="00671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Вирусные заболевания кожи.</w:t>
            </w:r>
          </w:p>
          <w:p w:rsidR="00F72DD6" w:rsidRPr="00F72DD6" w:rsidRDefault="00F72DD6" w:rsidP="00671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Грибковые заболевания кожи и их профилактика.</w:t>
            </w:r>
          </w:p>
        </w:tc>
        <w:tc>
          <w:tcPr>
            <w:tcW w:w="586" w:type="pct"/>
            <w:vAlign w:val="center"/>
          </w:tcPr>
          <w:p w:rsidR="006749C3" w:rsidRPr="00F72DD6" w:rsidRDefault="00F72DD6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749C3" w:rsidRDefault="006573C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2DD6" w:rsidRPr="005C29CD" w:rsidTr="00F72DD6">
        <w:trPr>
          <w:trHeight w:val="195"/>
        </w:trPr>
        <w:tc>
          <w:tcPr>
            <w:tcW w:w="4041" w:type="pct"/>
            <w:gridSpan w:val="3"/>
          </w:tcPr>
          <w:p w:rsidR="00F72DD6" w:rsidRDefault="00F72DD6" w:rsidP="00F72DD6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  <w:vAlign w:val="center"/>
          </w:tcPr>
          <w:p w:rsidR="00F72DD6" w:rsidRPr="00105F6D" w:rsidRDefault="00F72DD6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72DD6" w:rsidRDefault="00F72DD6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61C" w:rsidRPr="005C29CD" w:rsidTr="00F72DD6">
        <w:trPr>
          <w:trHeight w:val="195"/>
        </w:trPr>
        <w:tc>
          <w:tcPr>
            <w:tcW w:w="4041" w:type="pct"/>
            <w:gridSpan w:val="3"/>
          </w:tcPr>
          <w:p w:rsidR="00C4561C" w:rsidRPr="00C4561C" w:rsidRDefault="00C4561C" w:rsidP="00C456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61C">
              <w:rPr>
                <w:rFonts w:ascii="Times New Roman" w:hAnsi="Times New Roman"/>
                <w:b/>
                <w:sz w:val="24"/>
                <w:szCs w:val="24"/>
              </w:rPr>
              <w:t>Раздел ОП</w:t>
            </w:r>
            <w:r w:rsidR="004A69DD">
              <w:rPr>
                <w:rFonts w:ascii="Times New Roman" w:hAnsi="Times New Roman"/>
                <w:b/>
                <w:sz w:val="24"/>
                <w:szCs w:val="24"/>
              </w:rPr>
              <w:t xml:space="preserve"> 05</w:t>
            </w:r>
            <w:r w:rsidRPr="00C45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E86">
              <w:rPr>
                <w:rFonts w:ascii="Times New Roman" w:hAnsi="Times New Roman"/>
                <w:b/>
                <w:sz w:val="24"/>
                <w:szCs w:val="24"/>
              </w:rPr>
              <w:t>Специальный рисунок.</w:t>
            </w:r>
          </w:p>
        </w:tc>
        <w:tc>
          <w:tcPr>
            <w:tcW w:w="586" w:type="pct"/>
            <w:vAlign w:val="center"/>
          </w:tcPr>
          <w:p w:rsidR="00C4561C" w:rsidRPr="00105F6D" w:rsidRDefault="002A1E86" w:rsidP="000F6E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C4561C" w:rsidRDefault="00C4561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D6" w:rsidRPr="005C29CD" w:rsidTr="006749C3">
        <w:trPr>
          <w:trHeight w:val="195"/>
        </w:trPr>
        <w:tc>
          <w:tcPr>
            <w:tcW w:w="1196" w:type="pct"/>
          </w:tcPr>
          <w:p w:rsidR="00F72DD6" w:rsidRPr="0029495A" w:rsidRDefault="002A1E86" w:rsidP="004A69D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4A69D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.1</w:t>
            </w:r>
            <w:r w:rsidR="0029495A">
              <w:rPr>
                <w:rFonts w:ascii="Times New Roman" w:hAnsi="Times New Roman"/>
                <w:b/>
              </w:rPr>
              <w:t xml:space="preserve"> </w:t>
            </w:r>
            <w:r w:rsidR="0029495A">
              <w:rPr>
                <w:rFonts w:ascii="Times New Roman" w:hAnsi="Times New Roman"/>
              </w:rPr>
              <w:t>Общие сведения о рисунке.</w:t>
            </w:r>
          </w:p>
        </w:tc>
        <w:tc>
          <w:tcPr>
            <w:tcW w:w="2845" w:type="pct"/>
            <w:gridSpan w:val="2"/>
          </w:tcPr>
          <w:p w:rsidR="00F72DD6" w:rsidRDefault="0029495A" w:rsidP="0029495A">
            <w:pPr>
              <w:spacing w:after="0"/>
              <w:rPr>
                <w:rFonts w:ascii="Times New Roman" w:hAnsi="Times New Roman"/>
              </w:rPr>
            </w:pPr>
            <w:r w:rsidRPr="0029495A">
              <w:rPr>
                <w:rFonts w:ascii="Times New Roman" w:hAnsi="Times New Roman"/>
              </w:rPr>
              <w:t xml:space="preserve">1.Рисунок </w:t>
            </w:r>
            <w:r>
              <w:rPr>
                <w:rFonts w:ascii="Times New Roman" w:hAnsi="Times New Roman"/>
              </w:rPr>
              <w:t>как изобразительного искусства. Понятие о технологии графики; основы изображ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предметов.</w:t>
            </w:r>
          </w:p>
          <w:p w:rsidR="0029495A" w:rsidRDefault="0029495A" w:rsidP="002949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2.Основные законы композиции. </w:t>
            </w:r>
            <w:r w:rsidR="005030DB">
              <w:rPr>
                <w:rFonts w:ascii="Times New Roman" w:hAnsi="Times New Roman"/>
              </w:rPr>
              <w:t>Техника рисунка; штриховка, тушевка; их определения и в</w:t>
            </w:r>
            <w:r w:rsidR="005030DB">
              <w:rPr>
                <w:rFonts w:ascii="Times New Roman" w:hAnsi="Times New Roman"/>
              </w:rPr>
              <w:t>ы</w:t>
            </w:r>
            <w:r w:rsidR="005030DB">
              <w:rPr>
                <w:rFonts w:ascii="Times New Roman" w:hAnsi="Times New Roman"/>
              </w:rPr>
              <w:t>полнения.</w:t>
            </w:r>
          </w:p>
          <w:p w:rsidR="005030DB" w:rsidRPr="0029495A" w:rsidRDefault="005030DB" w:rsidP="002949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3.Освещенность. Принципы перехода от одного тона к другому. Тени. Светотень; объем в графике. Пропорции; их роль в рисунке. Последовательность в работе над рисунком.</w:t>
            </w:r>
          </w:p>
        </w:tc>
        <w:tc>
          <w:tcPr>
            <w:tcW w:w="586" w:type="pct"/>
            <w:vAlign w:val="center"/>
          </w:tcPr>
          <w:p w:rsidR="00F72DD6" w:rsidRPr="005030DB" w:rsidRDefault="005030DB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72DD6" w:rsidRDefault="006573C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E86" w:rsidRPr="005C29CD" w:rsidTr="008E35A0">
        <w:trPr>
          <w:trHeight w:val="1269"/>
        </w:trPr>
        <w:tc>
          <w:tcPr>
            <w:tcW w:w="1196" w:type="pct"/>
          </w:tcPr>
          <w:p w:rsidR="002A1E86" w:rsidRDefault="005030DB" w:rsidP="004A69D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="004A69D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.2 </w:t>
            </w:r>
            <w:r w:rsidRPr="005030DB">
              <w:rPr>
                <w:rFonts w:ascii="Times New Roman" w:hAnsi="Times New Roman"/>
              </w:rPr>
              <w:t>Рисование современных стрижек и причесок.</w:t>
            </w:r>
          </w:p>
        </w:tc>
        <w:tc>
          <w:tcPr>
            <w:tcW w:w="2845" w:type="pct"/>
            <w:gridSpan w:val="2"/>
          </w:tcPr>
          <w:p w:rsidR="002A1E86" w:rsidRDefault="005030DB" w:rsidP="00671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Основные особенности моделей современных стрижек и причесок. Последовательность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боты над рисунком.</w:t>
            </w:r>
          </w:p>
          <w:p w:rsidR="005030DB" w:rsidRPr="005030DB" w:rsidRDefault="005030DB" w:rsidP="00671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2.Поэтапная разработка моделей стрижек и причесок в </w:t>
            </w:r>
            <w:r w:rsidR="008E35A0">
              <w:rPr>
                <w:rFonts w:ascii="Times New Roman" w:hAnsi="Times New Roman"/>
              </w:rPr>
              <w:t>эскизах. Эскизы различных вариантов макияжа (дневного, вечернего, молодежного).</w:t>
            </w:r>
          </w:p>
        </w:tc>
        <w:tc>
          <w:tcPr>
            <w:tcW w:w="586" w:type="pct"/>
            <w:vAlign w:val="center"/>
          </w:tcPr>
          <w:p w:rsidR="002A1E86" w:rsidRPr="008E35A0" w:rsidRDefault="008E35A0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2A1E86" w:rsidRDefault="006573CC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5A0" w:rsidRPr="005C29CD" w:rsidTr="008E35A0">
        <w:trPr>
          <w:trHeight w:val="195"/>
        </w:trPr>
        <w:tc>
          <w:tcPr>
            <w:tcW w:w="4041" w:type="pct"/>
            <w:gridSpan w:val="3"/>
          </w:tcPr>
          <w:p w:rsidR="008E35A0" w:rsidRDefault="008E35A0" w:rsidP="008E35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  <w:vAlign w:val="center"/>
          </w:tcPr>
          <w:p w:rsidR="008E35A0" w:rsidRPr="008E35A0" w:rsidRDefault="008E35A0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E35A0" w:rsidRDefault="008E35A0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9C3" w:rsidRPr="005C29CD" w:rsidTr="006749C3">
        <w:trPr>
          <w:trHeight w:val="195"/>
        </w:trPr>
        <w:tc>
          <w:tcPr>
            <w:tcW w:w="4041" w:type="pct"/>
            <w:gridSpan w:val="3"/>
          </w:tcPr>
          <w:p w:rsidR="006749C3" w:rsidRDefault="008E35A0" w:rsidP="00671B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ОП</w:t>
            </w:r>
            <w:r w:rsidR="009148E1">
              <w:rPr>
                <w:rFonts w:ascii="Times New Roman" w:hAnsi="Times New Roman"/>
                <w:b/>
              </w:rPr>
              <w:t xml:space="preserve"> 06</w:t>
            </w:r>
            <w:r>
              <w:rPr>
                <w:rFonts w:ascii="Times New Roman" w:hAnsi="Times New Roman"/>
                <w:b/>
              </w:rPr>
              <w:t xml:space="preserve"> Охрана туда.</w:t>
            </w:r>
          </w:p>
        </w:tc>
        <w:tc>
          <w:tcPr>
            <w:tcW w:w="586" w:type="pct"/>
            <w:vAlign w:val="center"/>
          </w:tcPr>
          <w:p w:rsidR="006749C3" w:rsidRPr="00105F6D" w:rsidRDefault="008E35A0" w:rsidP="000F6ED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F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6749C3" w:rsidRDefault="006749C3" w:rsidP="000F6ED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 w:val="restart"/>
          </w:tcPr>
          <w:p w:rsidR="00E12BC9" w:rsidRDefault="00E12BC9" w:rsidP="004A6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</w:rPr>
              <w:t xml:space="preserve"> Трудовое законодательство РФ</w:t>
            </w: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</w:tcPr>
          <w:p w:rsidR="00E12BC9" w:rsidRDefault="006573C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трудового законодательства. Охрана труда. Безопасные приемы работы с кухонным оборудованием, инструментами и приспособлениями, горячими жидкостями. Соблюдение </w:t>
            </w:r>
            <w:r>
              <w:rPr>
                <w:rFonts w:ascii="Times New Roman" w:hAnsi="Times New Roman"/>
              </w:rPr>
              <w:lastRenderedPageBreak/>
              <w:t>санитарных норм при кулинарной обработке продуктов для сохранения их качества</w:t>
            </w:r>
          </w:p>
        </w:tc>
        <w:tc>
          <w:tcPr>
            <w:tcW w:w="586" w:type="pct"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 w:val="restart"/>
          </w:tcPr>
          <w:p w:rsidR="00E12BC9" w:rsidRDefault="00E12BC9" w:rsidP="004A6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</w:rPr>
              <w:t xml:space="preserve"> Санитарный режим предпр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ятий общественного питания</w:t>
            </w:r>
          </w:p>
        </w:tc>
        <w:tc>
          <w:tcPr>
            <w:tcW w:w="2825" w:type="pct"/>
          </w:tcPr>
          <w:p w:rsidR="00E12BC9" w:rsidRDefault="00E12BC9" w:rsidP="00E12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E12BC9" w:rsidRDefault="00E12BC9" w:rsidP="00E12BC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12BC9" w:rsidRDefault="00E12BC9" w:rsidP="00E12B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Merge w:val="restart"/>
          </w:tcPr>
          <w:p w:rsidR="00E12BC9" w:rsidRDefault="006573CC" w:rsidP="00E1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1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1.Санитарный режим</w:t>
            </w:r>
            <w:r w:rsidRPr="009260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предприятий общественного питания и мастерской МУК. Изучение инструкций по технике безопасности и охране труда</w:t>
            </w:r>
          </w:p>
        </w:tc>
        <w:tc>
          <w:tcPr>
            <w:tcW w:w="586" w:type="pct"/>
            <w:vMerge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 w:val="restart"/>
          </w:tcPr>
          <w:p w:rsidR="00E12BC9" w:rsidRPr="00A3359F" w:rsidRDefault="00E12BC9" w:rsidP="004A6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/>
              </w:rPr>
              <w:t xml:space="preserve"> Организация работы по охране труда на предприятии</w:t>
            </w: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E12BC9" w:rsidRDefault="00E12BC9" w:rsidP="00E12BC9">
            <w:pPr>
              <w:jc w:val="center"/>
              <w:rPr>
                <w:rFonts w:ascii="Times New Roman" w:hAnsi="Times New Roman"/>
              </w:rPr>
            </w:pPr>
          </w:p>
          <w:p w:rsidR="00E12BC9" w:rsidRDefault="00E12BC9" w:rsidP="00E12B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Merge w:val="restart"/>
          </w:tcPr>
          <w:p w:rsidR="00E12BC9" w:rsidRDefault="006573C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Pr="00A3359F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1.Правила организации труда на рабочем месте. Виды инструктажей по ТБ</w:t>
            </w:r>
          </w:p>
        </w:tc>
        <w:tc>
          <w:tcPr>
            <w:tcW w:w="586" w:type="pct"/>
            <w:vMerge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 w:val="restart"/>
          </w:tcPr>
          <w:p w:rsidR="00E12BC9" w:rsidRPr="009260ED" w:rsidRDefault="00E12BC9" w:rsidP="004A6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/>
              </w:rPr>
              <w:t xml:space="preserve"> Производственный травм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тизм</w:t>
            </w: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vMerge w:val="restart"/>
          </w:tcPr>
          <w:p w:rsidR="00E12BC9" w:rsidRDefault="006573C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рассмотрении и учете несчастных случаев на производстве. Мероприятия по предупреждению травматизма. Виды инструктажей по ТБ. Понятие о гигиене труда. Несчас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ный случай. </w:t>
            </w:r>
          </w:p>
        </w:tc>
        <w:tc>
          <w:tcPr>
            <w:tcW w:w="586" w:type="pct"/>
            <w:vMerge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Pr="009260ED" w:rsidRDefault="00E12BC9" w:rsidP="00EC0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86" w:type="pct"/>
          </w:tcPr>
          <w:p w:rsidR="00E12BC9" w:rsidRPr="005B12FC" w:rsidRDefault="00E12BC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3" w:type="pct"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1.Оказание доврачебной помощи пострадавшим работникам.</w:t>
            </w:r>
          </w:p>
        </w:tc>
        <w:tc>
          <w:tcPr>
            <w:tcW w:w="586" w:type="pct"/>
          </w:tcPr>
          <w:p w:rsidR="00E12BC9" w:rsidRDefault="00E12BC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 w:val="restart"/>
          </w:tcPr>
          <w:p w:rsidR="00E12BC9" w:rsidRPr="009260ED" w:rsidRDefault="00E12BC9" w:rsidP="004A69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A69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</w:rPr>
              <w:t xml:space="preserve"> Пожарная безопасность и электробезопасность</w:t>
            </w:r>
          </w:p>
        </w:tc>
        <w:tc>
          <w:tcPr>
            <w:tcW w:w="2825" w:type="pct"/>
          </w:tcPr>
          <w:p w:rsidR="00E12BC9" w:rsidRPr="00A3359F" w:rsidRDefault="00E12BC9" w:rsidP="00EC08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</w:p>
          <w:p w:rsidR="00E12BC9" w:rsidRDefault="00E12BC9" w:rsidP="00EC0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vMerge w:val="restart"/>
          </w:tcPr>
          <w:p w:rsidR="00E12BC9" w:rsidRDefault="006573C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2BC9" w:rsidRPr="005C29CD" w:rsidTr="00EC08B9">
        <w:trPr>
          <w:trHeight w:val="195"/>
        </w:trPr>
        <w:tc>
          <w:tcPr>
            <w:tcW w:w="1216" w:type="pct"/>
            <w:gridSpan w:val="2"/>
            <w:vMerge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12BC9" w:rsidRDefault="00E12BC9" w:rsidP="00EC08B9">
            <w:pPr>
              <w:spacing w:after="0" w:line="240" w:lineRule="auto"/>
              <w:rPr>
                <w:rFonts w:ascii="Times New Roman" w:hAnsi="Times New Roman"/>
              </w:rPr>
            </w:pPr>
            <w:r w:rsidRPr="005C29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C29CD">
              <w:rPr>
                <w:rFonts w:ascii="Times New Roman" w:hAnsi="Times New Roman"/>
                <w:bCs/>
                <w:sz w:val="24"/>
                <w:szCs w:val="24"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586" w:type="pct"/>
            <w:vMerge/>
          </w:tcPr>
          <w:p w:rsidR="00E12BC9" w:rsidRDefault="00E12BC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E12BC9" w:rsidRDefault="00E12BC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909" w:rsidRPr="005C29CD" w:rsidTr="00816909">
        <w:trPr>
          <w:trHeight w:val="195"/>
        </w:trPr>
        <w:tc>
          <w:tcPr>
            <w:tcW w:w="4041" w:type="pct"/>
            <w:gridSpan w:val="3"/>
          </w:tcPr>
          <w:p w:rsidR="00816909" w:rsidRPr="005C29CD" w:rsidRDefault="00816909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ОП 07 Материаловедение</w:t>
            </w:r>
          </w:p>
        </w:tc>
        <w:tc>
          <w:tcPr>
            <w:tcW w:w="586" w:type="pct"/>
          </w:tcPr>
          <w:p w:rsidR="00816909" w:rsidRDefault="0081690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816909" w:rsidRDefault="0081690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593" w:rsidRPr="005C29CD" w:rsidTr="00600593">
        <w:trPr>
          <w:trHeight w:val="348"/>
        </w:trPr>
        <w:tc>
          <w:tcPr>
            <w:tcW w:w="1216" w:type="pct"/>
            <w:gridSpan w:val="2"/>
            <w:vMerge w:val="restart"/>
          </w:tcPr>
          <w:p w:rsidR="00600593" w:rsidRDefault="00600593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600593">
              <w:rPr>
                <w:rFonts w:ascii="Times New Roman" w:hAnsi="Times New Roman"/>
                <w:bCs/>
                <w:sz w:val="24"/>
                <w:szCs w:val="24"/>
              </w:rPr>
              <w:t>Краткие сведения о хим</w:t>
            </w:r>
            <w:r w:rsidRPr="0060059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00593">
              <w:rPr>
                <w:rFonts w:ascii="Times New Roman" w:hAnsi="Times New Roman"/>
                <w:bCs/>
                <w:sz w:val="24"/>
                <w:szCs w:val="24"/>
              </w:rPr>
              <w:t>ческой природе косметического сырья.</w:t>
            </w:r>
          </w:p>
        </w:tc>
        <w:tc>
          <w:tcPr>
            <w:tcW w:w="2825" w:type="pct"/>
          </w:tcPr>
          <w:p w:rsidR="00600593" w:rsidRPr="005C29CD" w:rsidRDefault="00600593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9C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600593" w:rsidRDefault="0060059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5B2" w:rsidRDefault="001225B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5B2" w:rsidRDefault="001225B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5B2" w:rsidRDefault="001225B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5B2" w:rsidRPr="001225B2" w:rsidRDefault="002B146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600593" w:rsidRDefault="006573CC" w:rsidP="002B14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00593" w:rsidRPr="005C29CD" w:rsidTr="00EC08B9">
        <w:trPr>
          <w:trHeight w:val="465"/>
        </w:trPr>
        <w:tc>
          <w:tcPr>
            <w:tcW w:w="1216" w:type="pct"/>
            <w:gridSpan w:val="2"/>
            <w:vMerge/>
          </w:tcPr>
          <w:p w:rsidR="00600593" w:rsidRDefault="00600593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1225B2" w:rsidRDefault="00600593" w:rsidP="00600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органических и неорганических соединений, применяемых в 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фюмерно-косметической работе парикмахеров. Основные физические свойства 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метического сырья.</w:t>
            </w:r>
            <w:r w:rsidR="002B14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Вещества простые и сложные, твердые, жидкие, порошкообра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ные, газообразные. Понятие о растворах.</w:t>
            </w:r>
          </w:p>
          <w:p w:rsidR="001225B2" w:rsidRPr="00600593" w:rsidRDefault="002B146A" w:rsidP="006005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25B2">
              <w:rPr>
                <w:rFonts w:ascii="Times New Roman" w:hAnsi="Times New Roman"/>
                <w:bCs/>
                <w:sz w:val="24"/>
                <w:szCs w:val="24"/>
              </w:rPr>
              <w:t xml:space="preserve">. Взвеси, суспензии, применяемые в косметическом производстве. Типы химических реакций различных видов сырья: </w:t>
            </w:r>
            <w:proofErr w:type="gramStart"/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нейтральная</w:t>
            </w:r>
            <w:proofErr w:type="gramEnd"/>
            <w:r w:rsidR="001225B2">
              <w:rPr>
                <w:rFonts w:ascii="Times New Roman" w:hAnsi="Times New Roman"/>
                <w:bCs/>
                <w:sz w:val="24"/>
                <w:szCs w:val="24"/>
              </w:rPr>
              <w:t>, щелочная, кислая.</w:t>
            </w:r>
          </w:p>
        </w:tc>
        <w:tc>
          <w:tcPr>
            <w:tcW w:w="586" w:type="pct"/>
            <w:vMerge/>
          </w:tcPr>
          <w:p w:rsidR="00600593" w:rsidRDefault="0060059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600593" w:rsidRDefault="00600593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909" w:rsidRPr="005C29CD" w:rsidTr="00EC08B9">
        <w:trPr>
          <w:trHeight w:val="195"/>
        </w:trPr>
        <w:tc>
          <w:tcPr>
            <w:tcW w:w="1216" w:type="pct"/>
            <w:gridSpan w:val="2"/>
          </w:tcPr>
          <w:p w:rsidR="00816909" w:rsidRPr="001225B2" w:rsidRDefault="001225B2" w:rsidP="00EC0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Сырье для приготовления парфюмерно-косметических преп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ратов.</w:t>
            </w:r>
          </w:p>
        </w:tc>
        <w:tc>
          <w:tcPr>
            <w:tcW w:w="2825" w:type="pct"/>
          </w:tcPr>
          <w:p w:rsidR="00816909" w:rsidRDefault="001225B2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225B2">
              <w:rPr>
                <w:rFonts w:ascii="Times New Roman" w:hAnsi="Times New Roman"/>
                <w:sz w:val="24"/>
                <w:szCs w:val="24"/>
              </w:rPr>
              <w:t>Жиры и масла: животные</w:t>
            </w:r>
            <w:r w:rsidR="006573CC">
              <w:rPr>
                <w:rFonts w:ascii="Times New Roman" w:hAnsi="Times New Roman"/>
                <w:sz w:val="24"/>
                <w:szCs w:val="24"/>
              </w:rPr>
              <w:t xml:space="preserve"> жиры. Растительные масла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73CC">
              <w:rPr>
                <w:rFonts w:ascii="Times New Roman" w:hAnsi="Times New Roman"/>
                <w:sz w:val="24"/>
                <w:szCs w:val="24"/>
              </w:rPr>
              <w:t>Гидрированные</w:t>
            </w:r>
            <w:proofErr w:type="spellEnd"/>
            <w:r w:rsidR="006573CC">
              <w:rPr>
                <w:rFonts w:ascii="Times New Roman" w:hAnsi="Times New Roman"/>
                <w:sz w:val="24"/>
                <w:szCs w:val="24"/>
              </w:rPr>
              <w:t xml:space="preserve"> жиры. Воски и воскообразные вещества. Классификация восков. Воски растительного происхожд</w:t>
            </w:r>
            <w:r w:rsidR="006573CC">
              <w:rPr>
                <w:rFonts w:ascii="Times New Roman" w:hAnsi="Times New Roman"/>
                <w:sz w:val="24"/>
                <w:szCs w:val="24"/>
              </w:rPr>
              <w:t>е</w:t>
            </w:r>
            <w:r w:rsidR="006573CC">
              <w:rPr>
                <w:rFonts w:ascii="Times New Roman" w:hAnsi="Times New Roman"/>
                <w:sz w:val="24"/>
                <w:szCs w:val="24"/>
              </w:rPr>
              <w:t xml:space="preserve">ния. Воски животного происхождения. </w:t>
            </w:r>
            <w:proofErr w:type="spellStart"/>
            <w:r w:rsidR="006573CC">
              <w:rPr>
                <w:rFonts w:ascii="Times New Roman" w:hAnsi="Times New Roman"/>
                <w:sz w:val="24"/>
                <w:szCs w:val="24"/>
              </w:rPr>
              <w:t>Эмульгатоы</w:t>
            </w:r>
            <w:proofErr w:type="spellEnd"/>
            <w:r w:rsidR="006573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73CC" w:rsidRPr="005C29CD" w:rsidRDefault="006573CC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Нефтепродукты.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Желирующие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вещества. Красящие вещества. Соединения кальция и силикаты. Душистые вещества.</w:t>
            </w:r>
          </w:p>
        </w:tc>
        <w:tc>
          <w:tcPr>
            <w:tcW w:w="586" w:type="pct"/>
          </w:tcPr>
          <w:p w:rsidR="00816909" w:rsidRDefault="0081690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3CC" w:rsidRPr="006573CC" w:rsidRDefault="006573C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16909" w:rsidRDefault="006573CC" w:rsidP="002B14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25B2" w:rsidRPr="005C29CD" w:rsidTr="00EC08B9">
        <w:trPr>
          <w:trHeight w:val="195"/>
        </w:trPr>
        <w:tc>
          <w:tcPr>
            <w:tcW w:w="1216" w:type="pct"/>
            <w:gridSpan w:val="2"/>
          </w:tcPr>
          <w:p w:rsidR="001225B2" w:rsidRDefault="006573CC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6.3 </w:t>
            </w:r>
            <w:r w:rsidRPr="006573CC">
              <w:rPr>
                <w:rFonts w:ascii="Times New Roman" w:hAnsi="Times New Roman"/>
                <w:bCs/>
                <w:sz w:val="24"/>
                <w:szCs w:val="24"/>
              </w:rPr>
              <w:t>Моющие средства</w:t>
            </w:r>
          </w:p>
        </w:tc>
        <w:tc>
          <w:tcPr>
            <w:tcW w:w="2825" w:type="pct"/>
          </w:tcPr>
          <w:p w:rsidR="001225B2" w:rsidRPr="006573CC" w:rsidRDefault="006573CC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Гигиеническое назначение моющих средств, их действие. Классификация моющих средств. </w:t>
            </w:r>
            <w:r w:rsidR="002B146A">
              <w:rPr>
                <w:rFonts w:ascii="Times New Roman" w:hAnsi="Times New Roman"/>
                <w:sz w:val="24"/>
                <w:szCs w:val="24"/>
              </w:rPr>
              <w:t xml:space="preserve">Мыла жидкие, </w:t>
            </w:r>
            <w:r w:rsidR="001805D9">
              <w:rPr>
                <w:rFonts w:ascii="Times New Roman" w:hAnsi="Times New Roman"/>
                <w:sz w:val="24"/>
                <w:szCs w:val="24"/>
              </w:rPr>
              <w:t>твердые</w:t>
            </w:r>
            <w:r w:rsidR="002B146A">
              <w:rPr>
                <w:rFonts w:ascii="Times New Roman" w:hAnsi="Times New Roman"/>
                <w:sz w:val="24"/>
                <w:szCs w:val="24"/>
              </w:rPr>
              <w:t>, туалетные, нейтральные, Специального назначения (</w:t>
            </w:r>
            <w:r w:rsidR="001805D9">
              <w:rPr>
                <w:rFonts w:ascii="Times New Roman" w:hAnsi="Times New Roman"/>
                <w:sz w:val="24"/>
                <w:szCs w:val="24"/>
              </w:rPr>
              <w:t>дезинфицирующие</w:t>
            </w:r>
            <w:r w:rsidR="002B146A">
              <w:rPr>
                <w:rFonts w:ascii="Times New Roman" w:hAnsi="Times New Roman"/>
                <w:sz w:val="24"/>
                <w:szCs w:val="24"/>
              </w:rPr>
              <w:t xml:space="preserve">, лечебные), хозяйственные. Их состав, получение, предъявляемые к ним требования. Шампуни жидкие, сухие, </w:t>
            </w:r>
            <w:proofErr w:type="spellStart"/>
            <w:r w:rsidR="002B146A">
              <w:rPr>
                <w:rFonts w:ascii="Times New Roman" w:hAnsi="Times New Roman"/>
                <w:sz w:val="24"/>
                <w:szCs w:val="24"/>
              </w:rPr>
              <w:t>кремообразные</w:t>
            </w:r>
            <w:proofErr w:type="spellEnd"/>
            <w:r w:rsidR="002B146A">
              <w:rPr>
                <w:rFonts w:ascii="Times New Roman" w:hAnsi="Times New Roman"/>
                <w:sz w:val="24"/>
                <w:szCs w:val="24"/>
              </w:rPr>
              <w:t>, оттеночные. Требования к шампуням. Препараты для бритья, их состав, предъявляемые к ним требования.</w:t>
            </w:r>
          </w:p>
        </w:tc>
        <w:tc>
          <w:tcPr>
            <w:tcW w:w="586" w:type="pct"/>
          </w:tcPr>
          <w:p w:rsidR="001225B2" w:rsidRDefault="001225B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46A" w:rsidRDefault="002B146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225B2" w:rsidRDefault="002B146A" w:rsidP="002B14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25B2" w:rsidRPr="005C29CD" w:rsidTr="00EC08B9">
        <w:trPr>
          <w:trHeight w:val="195"/>
        </w:trPr>
        <w:tc>
          <w:tcPr>
            <w:tcW w:w="1216" w:type="pct"/>
            <w:gridSpan w:val="2"/>
          </w:tcPr>
          <w:p w:rsidR="001225B2" w:rsidRPr="002B146A" w:rsidRDefault="002B146A" w:rsidP="00EC0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лечебно-профилактического ухода за вол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сами и кожей головы.</w:t>
            </w:r>
          </w:p>
        </w:tc>
        <w:tc>
          <w:tcPr>
            <w:tcW w:w="2825" w:type="pct"/>
          </w:tcPr>
          <w:p w:rsidR="001225B2" w:rsidRPr="002B146A" w:rsidRDefault="002B146A" w:rsidP="00EC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Препараты для химической завивки волос. Влияние препаратов для химической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вивки волос на кожу. Меры безопасности при работе с ними. Красители для волос</w:t>
            </w:r>
            <w:r w:rsidR="00BA4DB4">
              <w:rPr>
                <w:rFonts w:ascii="Times New Roman" w:hAnsi="Times New Roman"/>
                <w:sz w:val="24"/>
                <w:szCs w:val="24"/>
              </w:rPr>
              <w:t>. Классификация красителей для волос. Действие на волосы, кожу головы. Химические красители. Восстановительные вещества для окраски волос. Осветляющие (обесцв</w:t>
            </w:r>
            <w:r w:rsidR="00BA4DB4">
              <w:rPr>
                <w:rFonts w:ascii="Times New Roman" w:hAnsi="Times New Roman"/>
                <w:sz w:val="24"/>
                <w:szCs w:val="24"/>
              </w:rPr>
              <w:t>е</w:t>
            </w:r>
            <w:r w:rsidR="00BA4DB4">
              <w:rPr>
                <w:rFonts w:ascii="Times New Roman" w:hAnsi="Times New Roman"/>
                <w:sz w:val="24"/>
                <w:szCs w:val="24"/>
              </w:rPr>
              <w:t>чивающие) вещества. Допустимые концентрации для обесцвечивания волос.</w:t>
            </w:r>
          </w:p>
        </w:tc>
        <w:tc>
          <w:tcPr>
            <w:tcW w:w="586" w:type="pct"/>
          </w:tcPr>
          <w:p w:rsidR="001225B2" w:rsidRDefault="001225B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DB4" w:rsidRPr="00BA4DB4" w:rsidRDefault="00BA4DB4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225B2" w:rsidRDefault="00BA4DB4" w:rsidP="00BA4D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25B2" w:rsidRPr="005C29CD" w:rsidTr="00EC08B9">
        <w:trPr>
          <w:trHeight w:val="195"/>
        </w:trPr>
        <w:tc>
          <w:tcPr>
            <w:tcW w:w="1216" w:type="pct"/>
            <w:gridSpan w:val="2"/>
          </w:tcPr>
          <w:p w:rsidR="001225B2" w:rsidRDefault="001225B2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1225B2" w:rsidRPr="005C29CD" w:rsidRDefault="00BA4DB4" w:rsidP="00BA4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</w:tcPr>
          <w:p w:rsidR="001225B2" w:rsidRDefault="00BA4DB4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1225B2" w:rsidRDefault="001225B2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9" w:rsidRPr="005C29CD" w:rsidTr="00614869">
        <w:trPr>
          <w:trHeight w:val="195"/>
        </w:trPr>
        <w:tc>
          <w:tcPr>
            <w:tcW w:w="4041" w:type="pct"/>
            <w:gridSpan w:val="3"/>
          </w:tcPr>
          <w:p w:rsidR="00614869" w:rsidRPr="005C29CD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ПМ 01 Выполнение стрижек и укладок волос.</w:t>
            </w:r>
          </w:p>
        </w:tc>
        <w:tc>
          <w:tcPr>
            <w:tcW w:w="586" w:type="pct"/>
          </w:tcPr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614869" w:rsidRDefault="0061486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9" w:rsidRPr="005C29CD" w:rsidTr="00614869">
        <w:trPr>
          <w:trHeight w:val="195"/>
        </w:trPr>
        <w:tc>
          <w:tcPr>
            <w:tcW w:w="4041" w:type="pct"/>
            <w:gridSpan w:val="3"/>
          </w:tcPr>
          <w:p w:rsidR="00614869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МДК 01.01 Стрижка и укладка волос.</w:t>
            </w:r>
          </w:p>
        </w:tc>
        <w:tc>
          <w:tcPr>
            <w:tcW w:w="586" w:type="pct"/>
          </w:tcPr>
          <w:p w:rsidR="00614869" w:rsidRDefault="00614869" w:rsidP="00FB6D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6D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14869" w:rsidRDefault="0061486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9" w:rsidRPr="005C29CD" w:rsidTr="00614869">
        <w:trPr>
          <w:trHeight w:val="270"/>
        </w:trPr>
        <w:tc>
          <w:tcPr>
            <w:tcW w:w="1216" w:type="pct"/>
            <w:gridSpan w:val="2"/>
            <w:vMerge w:val="restart"/>
          </w:tcPr>
          <w:p w:rsidR="00614869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Санитарно-гигиенические правила для парикмахерских.</w:t>
            </w:r>
          </w:p>
        </w:tc>
        <w:tc>
          <w:tcPr>
            <w:tcW w:w="2825" w:type="pct"/>
          </w:tcPr>
          <w:p w:rsidR="00614869" w:rsidRPr="005C29CD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86" w:type="pct"/>
            <w:vMerge w:val="restart"/>
          </w:tcPr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869" w:rsidRP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</w:tcPr>
          <w:p w:rsidR="00614869" w:rsidRDefault="00614869" w:rsidP="00DD7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734" w:rsidRDefault="00DD7734" w:rsidP="00DD7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7734" w:rsidRDefault="00DD7734" w:rsidP="00DD7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14869" w:rsidRPr="005C29CD" w:rsidTr="00EC08B9">
        <w:trPr>
          <w:trHeight w:val="255"/>
        </w:trPr>
        <w:tc>
          <w:tcPr>
            <w:tcW w:w="1216" w:type="pct"/>
            <w:gridSpan w:val="2"/>
            <w:vMerge/>
          </w:tcPr>
          <w:p w:rsidR="00614869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614869" w:rsidRDefault="00614869" w:rsidP="006148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614869">
              <w:rPr>
                <w:rFonts w:ascii="Times New Roman" w:hAnsi="Times New Roman"/>
                <w:sz w:val="24"/>
                <w:szCs w:val="24"/>
              </w:rPr>
              <w:t>Помещение и оснащение парикмахерских. Размещение парикмахерских. Типы п</w:t>
            </w:r>
            <w:r w:rsidRPr="00614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869">
              <w:rPr>
                <w:rFonts w:ascii="Times New Roman" w:hAnsi="Times New Roman"/>
                <w:sz w:val="24"/>
                <w:szCs w:val="24"/>
              </w:rPr>
              <w:t>рикмахерских. Организация интерьера. Требования к оснащению парикмахерской. Санитарные правила и нормы (СанПиНы). Техника безопасности. Законодательные акты в сфере бытового обслуживания. Основные направления моды в парикмахе</w:t>
            </w:r>
            <w:r w:rsidRPr="00614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614869">
              <w:rPr>
                <w:rFonts w:ascii="Times New Roman" w:hAnsi="Times New Roman"/>
                <w:sz w:val="24"/>
                <w:szCs w:val="24"/>
              </w:rPr>
              <w:t>ском искусстве. Критерии оценки качества стрижек и укладок.</w:t>
            </w:r>
          </w:p>
        </w:tc>
        <w:tc>
          <w:tcPr>
            <w:tcW w:w="586" w:type="pct"/>
            <w:vMerge/>
          </w:tcPr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614869" w:rsidRDefault="0061486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9" w:rsidRPr="005C29CD" w:rsidTr="00EC08B9">
        <w:trPr>
          <w:trHeight w:val="195"/>
        </w:trPr>
        <w:tc>
          <w:tcPr>
            <w:tcW w:w="1216" w:type="pct"/>
            <w:gridSpan w:val="2"/>
          </w:tcPr>
          <w:p w:rsidR="00DD7734" w:rsidRPr="00DD7734" w:rsidRDefault="00DD7734" w:rsidP="00DD77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DD7734">
              <w:rPr>
                <w:rFonts w:ascii="Times New Roman" w:hAnsi="Times New Roman"/>
                <w:b/>
                <w:bCs/>
              </w:rPr>
              <w:t xml:space="preserve">2 </w:t>
            </w:r>
            <w:r w:rsidRPr="00DD7734">
              <w:rPr>
                <w:rFonts w:ascii="Times New Roman" w:hAnsi="Times New Roman"/>
                <w:color w:val="000000"/>
              </w:rPr>
              <w:t>Инструменты,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7734">
              <w:rPr>
                <w:rFonts w:ascii="Times New Roman" w:hAnsi="Times New Roman"/>
                <w:color w:val="000000"/>
              </w:rPr>
              <w:t>оборудование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7734">
              <w:rPr>
                <w:rFonts w:ascii="Times New Roman" w:hAnsi="Times New Roman"/>
                <w:color w:val="000000"/>
              </w:rPr>
              <w:t>материалы.</w:t>
            </w:r>
          </w:p>
          <w:p w:rsidR="00614869" w:rsidRDefault="00614869" w:rsidP="00DD77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DD7734" w:rsidRPr="00DD7734" w:rsidRDefault="00DD7734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DD7734">
              <w:rPr>
                <w:rFonts w:ascii="Times New Roman" w:hAnsi="Times New Roman"/>
                <w:color w:val="000000"/>
              </w:rPr>
              <w:t xml:space="preserve">Аппаратура, инструмент и приспособления для парикмахерских работ. </w:t>
            </w:r>
          </w:p>
          <w:p w:rsidR="00DD7734" w:rsidRDefault="00DD7734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DD7734">
              <w:rPr>
                <w:rFonts w:ascii="Times New Roman" w:hAnsi="Times New Roman"/>
                <w:color w:val="000000"/>
              </w:rPr>
              <w:t xml:space="preserve">Расчѐски, </w:t>
            </w:r>
            <w:proofErr w:type="spellStart"/>
            <w:r w:rsidRPr="00DD7734">
              <w:rPr>
                <w:rFonts w:ascii="Times New Roman" w:hAnsi="Times New Roman"/>
                <w:color w:val="000000"/>
              </w:rPr>
              <w:t>щѐтки</w:t>
            </w:r>
            <w:proofErr w:type="spellEnd"/>
            <w:r w:rsidRPr="00DD7734">
              <w:rPr>
                <w:rFonts w:ascii="Times New Roman" w:hAnsi="Times New Roman"/>
                <w:color w:val="000000"/>
              </w:rPr>
              <w:t xml:space="preserve">. Способы держания, правила хранения по эксплуатации инструментов. Техника безопасности при работе с расческами и </w:t>
            </w:r>
            <w:proofErr w:type="spellStart"/>
            <w:r w:rsidRPr="00DD7734">
              <w:rPr>
                <w:rFonts w:ascii="Times New Roman" w:hAnsi="Times New Roman"/>
                <w:color w:val="000000"/>
              </w:rPr>
              <w:t>щѐтками</w:t>
            </w:r>
            <w:proofErr w:type="spellEnd"/>
            <w:r w:rsidRPr="00DD7734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DD7734" w:rsidRDefault="00DD7734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DD7734">
              <w:rPr>
                <w:rFonts w:ascii="Times New Roman" w:hAnsi="Times New Roman"/>
                <w:color w:val="000000"/>
              </w:rPr>
              <w:t xml:space="preserve">Бигуди, их виды; назначение. Уход, дезинфекция, способы хранения бигуди. </w:t>
            </w:r>
          </w:p>
          <w:p w:rsidR="007B632E" w:rsidRDefault="00DD7734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DD7734">
              <w:rPr>
                <w:rFonts w:ascii="Times New Roman" w:hAnsi="Times New Roman"/>
                <w:color w:val="000000"/>
              </w:rPr>
              <w:t xml:space="preserve">Инструменты для стрижки волос. Ножницы, их виды. Способы держания ножниц. Уход, дезинфекция, хранение ножниц. Бритвы, их виды; назначение бритв. Способы держания бритв. Уход, дезинфекция, способы хранения бритв. Техника </w:t>
            </w:r>
            <w:r w:rsidR="007B632E">
              <w:rPr>
                <w:rFonts w:ascii="Times New Roman" w:hAnsi="Times New Roman"/>
                <w:color w:val="000000"/>
              </w:rPr>
              <w:t>б</w:t>
            </w:r>
            <w:r w:rsidRPr="00DD7734">
              <w:rPr>
                <w:rFonts w:ascii="Times New Roman" w:hAnsi="Times New Roman"/>
                <w:color w:val="000000"/>
              </w:rPr>
              <w:t>езопасности</w:t>
            </w:r>
            <w:r w:rsidR="007B632E">
              <w:rPr>
                <w:rFonts w:ascii="Times New Roman" w:hAnsi="Times New Roman"/>
                <w:color w:val="000000"/>
              </w:rPr>
              <w:t xml:space="preserve"> п</w:t>
            </w:r>
            <w:r w:rsidRPr="00DD7734">
              <w:rPr>
                <w:rFonts w:ascii="Times New Roman" w:hAnsi="Times New Roman"/>
                <w:color w:val="000000"/>
              </w:rPr>
              <w:t>ри работе с р</w:t>
            </w:r>
            <w:r w:rsidRPr="00DD7734">
              <w:rPr>
                <w:rFonts w:ascii="Times New Roman" w:hAnsi="Times New Roman"/>
                <w:color w:val="000000"/>
              </w:rPr>
              <w:t>е</w:t>
            </w:r>
            <w:r w:rsidRPr="00DD7734">
              <w:rPr>
                <w:rFonts w:ascii="Times New Roman" w:hAnsi="Times New Roman"/>
                <w:color w:val="000000"/>
              </w:rPr>
              <w:t>жущим инструментом.</w:t>
            </w:r>
            <w:r w:rsidR="007B632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B632E" w:rsidRDefault="007B632E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="00DD7734" w:rsidRPr="00DD7734">
              <w:rPr>
                <w:rFonts w:ascii="Times New Roman" w:hAnsi="Times New Roman"/>
                <w:color w:val="000000"/>
              </w:rPr>
              <w:t xml:space="preserve">Электроаппаратура: </w:t>
            </w:r>
            <w:proofErr w:type="spellStart"/>
            <w:r w:rsidR="00DD7734" w:rsidRPr="00DD7734">
              <w:rPr>
                <w:rFonts w:ascii="Times New Roman" w:hAnsi="Times New Roman"/>
                <w:color w:val="000000"/>
              </w:rPr>
              <w:t>сушуар</w:t>
            </w:r>
            <w:proofErr w:type="spellEnd"/>
            <w:r w:rsidR="00DD7734" w:rsidRPr="00DD773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DD7734" w:rsidRPr="00DD7734">
              <w:rPr>
                <w:rFonts w:ascii="Times New Roman" w:hAnsi="Times New Roman"/>
                <w:color w:val="000000"/>
              </w:rPr>
              <w:t>климазон</w:t>
            </w:r>
            <w:proofErr w:type="spellEnd"/>
            <w:r w:rsidR="00DD7734" w:rsidRPr="00DD7734">
              <w:rPr>
                <w:rFonts w:ascii="Times New Roman" w:hAnsi="Times New Roman"/>
                <w:color w:val="000000"/>
              </w:rPr>
              <w:t xml:space="preserve"> и т.д. Ручной фен. Модификация фена, применение, хранение. </w:t>
            </w:r>
            <w:proofErr w:type="spellStart"/>
            <w:r w:rsidR="00DD7734" w:rsidRPr="00DD7734">
              <w:rPr>
                <w:rFonts w:ascii="Times New Roman" w:hAnsi="Times New Roman"/>
                <w:color w:val="000000"/>
              </w:rPr>
              <w:t>Электрощипцы</w:t>
            </w:r>
            <w:proofErr w:type="spellEnd"/>
            <w:r w:rsidR="00DD7734" w:rsidRPr="00DD7734">
              <w:rPr>
                <w:rFonts w:ascii="Times New Roman" w:hAnsi="Times New Roman"/>
                <w:color w:val="000000"/>
              </w:rPr>
              <w:t xml:space="preserve"> для укладки волос, их разновидности. Способы применения </w:t>
            </w:r>
            <w:proofErr w:type="spellStart"/>
            <w:r w:rsidR="00DD7734" w:rsidRPr="00DD7734">
              <w:rPr>
                <w:rFonts w:ascii="Times New Roman" w:hAnsi="Times New Roman"/>
                <w:color w:val="000000"/>
              </w:rPr>
              <w:t>эле</w:t>
            </w:r>
            <w:r w:rsidR="00DD7734" w:rsidRPr="00DD7734">
              <w:rPr>
                <w:rFonts w:ascii="Times New Roman" w:hAnsi="Times New Roman"/>
                <w:color w:val="000000"/>
              </w:rPr>
              <w:t>к</w:t>
            </w:r>
            <w:r w:rsidR="00DD7734" w:rsidRPr="00DD7734">
              <w:rPr>
                <w:rFonts w:ascii="Times New Roman" w:hAnsi="Times New Roman"/>
                <w:color w:val="000000"/>
              </w:rPr>
              <w:t>трощипцов</w:t>
            </w:r>
            <w:proofErr w:type="spellEnd"/>
            <w:r w:rsidR="00DD7734" w:rsidRPr="00DD7734">
              <w:rPr>
                <w:rFonts w:ascii="Times New Roman" w:hAnsi="Times New Roman"/>
                <w:color w:val="000000"/>
              </w:rPr>
              <w:t xml:space="preserve">, хранение, дезинфекция. </w:t>
            </w:r>
          </w:p>
          <w:p w:rsidR="007B632E" w:rsidRDefault="007B632E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="00DD7734" w:rsidRPr="00DD7734">
              <w:rPr>
                <w:rFonts w:ascii="Times New Roman" w:hAnsi="Times New Roman"/>
                <w:color w:val="000000"/>
              </w:rPr>
              <w:t xml:space="preserve">Машинки для стрижки волос, их виды. Принципы действия работы машинок для стрижки волос. Техника безопасности при работе с машинкой, хранение. </w:t>
            </w:r>
          </w:p>
          <w:p w:rsidR="00DD7734" w:rsidRPr="00DD7734" w:rsidRDefault="007B632E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="00DD7734" w:rsidRPr="00DD7734">
              <w:rPr>
                <w:rFonts w:ascii="Times New Roman" w:hAnsi="Times New Roman"/>
                <w:color w:val="000000"/>
              </w:rPr>
              <w:t xml:space="preserve">Парикмахерское белье; назначение. Покрытие клиента парикмахерским </w:t>
            </w:r>
            <w:proofErr w:type="spellStart"/>
            <w:r w:rsidR="00DD7734" w:rsidRPr="00DD7734">
              <w:rPr>
                <w:rFonts w:ascii="Times New Roman" w:hAnsi="Times New Roman"/>
                <w:color w:val="000000"/>
              </w:rPr>
              <w:t>бельѐм</w:t>
            </w:r>
            <w:proofErr w:type="spellEnd"/>
            <w:r w:rsidR="00DD7734" w:rsidRPr="00DD7734">
              <w:rPr>
                <w:rFonts w:ascii="Times New Roman" w:hAnsi="Times New Roman"/>
                <w:color w:val="000000"/>
              </w:rPr>
              <w:t>. Состав и свойства профессиональных препаратов. Нормы расхода препаратов, времени на выполнение работ.</w:t>
            </w:r>
          </w:p>
          <w:p w:rsidR="00DD7734" w:rsidRPr="00DD7734" w:rsidRDefault="00DD7734" w:rsidP="007B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14869" w:rsidRPr="005C29CD" w:rsidRDefault="00614869" w:rsidP="007B6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14869" w:rsidRDefault="0061486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869" w:rsidRPr="005C29CD" w:rsidTr="00C737CD">
        <w:trPr>
          <w:trHeight w:val="6797"/>
        </w:trPr>
        <w:tc>
          <w:tcPr>
            <w:tcW w:w="1216" w:type="pct"/>
            <w:gridSpan w:val="2"/>
          </w:tcPr>
          <w:p w:rsidR="007B632E" w:rsidRPr="007B632E" w:rsidRDefault="007B632E" w:rsidP="007B632E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 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Укладка волос и </w:t>
            </w:r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для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4869" w:rsidRPr="001E16CA" w:rsidRDefault="0061486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C737CD" w:rsidRPr="001E16CA" w:rsidRDefault="00C737CD" w:rsidP="00C737C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укладке волос. Инструменты, применяемые для укладки волос. Средства, применяемые для укладки волос различными способами. 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Стайлинговые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препараты фирм ведущих производителей.</w:t>
            </w:r>
          </w:p>
          <w:p w:rsidR="00C737CD" w:rsidRPr="001E16CA" w:rsidRDefault="00C737CD" w:rsidP="00C737C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укладки волос. Общие правила при укладке волос воздушным способом. Техника безопасности при работе феном. Укладка волос горячим способом (феном). Метод Бомбаж. Укладка волос горячим способом (феном) Метод 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Брашинг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. Оформл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волн при помощи 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щѐтки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фена. Общие правила при укладке волос щипцами. Техника безопасности при работе </w:t>
            </w:r>
            <w:proofErr w:type="gram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щипцами.</w:t>
            </w:r>
          </w:p>
          <w:p w:rsidR="007B632E" w:rsidRPr="007B632E" w:rsidRDefault="00C737CD" w:rsidP="00C737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Укладка волос способом «От себя». Укладка волос способом «На себя». Укладка волос способом «Вертикальное накручивание». Укладка волос способом «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Вос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мѐрка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Укладка волос способом «Мягкий локон». Укладка волос и оформление волн при помощи щипцов. 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Укладка волос холодным способом (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начѐс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тупировка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). Пр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вила укладки волос на бигуди. Способы и виды укладки волос на бигуди: накручив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ние волос горизонтальными рядами без пробора. Накручивание волос горизонтал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ными рядами с пробором (косым, прямым). Накручивание волос в шахматном поря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ке. Накручивание волос вертикальными рядами. Применяемые сложные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укл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волос на бигуди. Типичные ошибки при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накручивании волос.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схем накручивания на бигуди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(укладка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чѐлок</w:t>
            </w:r>
            <w:proofErr w:type="spellEnd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схем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накручивания на бигуди (короткие волосы).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схем накручивания на бигуди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(волосы средней дл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ны) Применение схем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накручивания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бигуди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(длинные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волосы).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зав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тых волос в </w:t>
            </w:r>
            <w:proofErr w:type="spellStart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причѐску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типам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принципам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художественного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констру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отдельных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частей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причѐской</w:t>
            </w:r>
            <w:proofErr w:type="spellEnd"/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. Коррекция отдел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B632E"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ных частей</w:t>
            </w:r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тела </w:t>
            </w:r>
            <w:proofErr w:type="spellStart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причѐской</w:t>
            </w:r>
            <w:proofErr w:type="spellEnd"/>
            <w:r w:rsidR="007B632E" w:rsidRPr="001E16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4869" w:rsidRPr="001E16CA" w:rsidRDefault="00614869" w:rsidP="00C7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614869" w:rsidRDefault="0061486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Pr="00C737CD" w:rsidRDefault="00C737C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14869" w:rsidRDefault="0061486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7CD" w:rsidRDefault="00C737CD" w:rsidP="00C737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632E" w:rsidRPr="005C29CD" w:rsidTr="00EC08B9">
        <w:trPr>
          <w:trHeight w:val="195"/>
        </w:trPr>
        <w:tc>
          <w:tcPr>
            <w:tcW w:w="1216" w:type="pct"/>
            <w:gridSpan w:val="2"/>
          </w:tcPr>
          <w:p w:rsidR="00C737CD" w:rsidRPr="00C737CD" w:rsidRDefault="00C737CD" w:rsidP="001E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="001E16CA">
              <w:rPr>
                <w:rFonts w:ascii="Times New Roman" w:hAnsi="Times New Roman"/>
                <w:color w:val="000000"/>
                <w:sz w:val="24"/>
                <w:szCs w:val="24"/>
              </w:rPr>
              <w:t>Мытье и массаж головы.</w:t>
            </w:r>
          </w:p>
          <w:p w:rsidR="007B632E" w:rsidRPr="001E16CA" w:rsidRDefault="007B632E" w:rsidP="00C737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1E16CA" w:rsidRPr="001E16CA" w:rsidRDefault="001E16CA" w:rsidP="001E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Цели, виды мытья головы и волос. Способы мытья головы и волос. Технология м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тья головы и волос клиента. </w:t>
            </w:r>
          </w:p>
          <w:p w:rsidR="001E16CA" w:rsidRDefault="001E16CA" w:rsidP="001E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Массаж головы. Показания и противопоказания к массажу головы клиента. Сре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ства для профилактического ухода за волосами и кожей головы.</w:t>
            </w:r>
          </w:p>
          <w:p w:rsidR="001E16CA" w:rsidRDefault="001E16CA" w:rsidP="001E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и </w:t>
            </w:r>
            <w:proofErr w:type="spellStart"/>
            <w:proofErr w:type="gramStart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ѐмы</w:t>
            </w:r>
            <w:proofErr w:type="spellEnd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профилактическому уходу за волосами и кожей головы. </w:t>
            </w:r>
          </w:p>
          <w:p w:rsidR="00C737CD" w:rsidRPr="001E16CA" w:rsidRDefault="001E16CA" w:rsidP="001E16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Коррекция лица и головы с помощью </w:t>
            </w:r>
            <w:proofErr w:type="spellStart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proofErr w:type="gramStart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737CD"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>подбор вида и фасона стрижки.</w:t>
            </w:r>
          </w:p>
          <w:p w:rsidR="007B632E" w:rsidRPr="001E16CA" w:rsidRDefault="007B632E" w:rsidP="00C73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6CA" w:rsidRDefault="001E16C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6CA" w:rsidRPr="001E16CA" w:rsidRDefault="001E16C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7B632E" w:rsidRDefault="007B632E" w:rsidP="001E1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6CA" w:rsidRDefault="001E16CA" w:rsidP="001E1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B632E" w:rsidRPr="005C29CD" w:rsidTr="00EC08B9">
        <w:trPr>
          <w:trHeight w:val="195"/>
        </w:trPr>
        <w:tc>
          <w:tcPr>
            <w:tcW w:w="1216" w:type="pct"/>
            <w:gridSpan w:val="2"/>
          </w:tcPr>
          <w:p w:rsidR="007B632E" w:rsidRDefault="006A03AA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  <w:r w:rsidRPr="006A03AA">
              <w:rPr>
                <w:rFonts w:ascii="Times New Roman" w:hAnsi="Times New Roman"/>
                <w:bCs/>
                <w:sz w:val="24"/>
                <w:szCs w:val="24"/>
              </w:rPr>
              <w:t>Стрижка волос.</w:t>
            </w:r>
          </w:p>
        </w:tc>
        <w:tc>
          <w:tcPr>
            <w:tcW w:w="2825" w:type="pct"/>
          </w:tcPr>
          <w:p w:rsidR="00A666B3" w:rsidRP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стрижки. Стрижка волос на пальцах. Градуировка (углы оттяжек, углы среза).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Сведение волос « </w:t>
            </w:r>
            <w:proofErr w:type="gram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ножницами. Сведение волос «</w:t>
            </w:r>
            <w:proofErr w:type="gram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машинкой. Свед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волос «</w:t>
            </w:r>
            <w:proofErr w:type="gram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бритвой.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Операция при стрижке волос – </w:t>
            </w:r>
            <w:proofErr w:type="spell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тушѐвка</w:t>
            </w:r>
            <w:proofErr w:type="spell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. Операция при стрижке воло</w:t>
            </w:r>
            <w:proofErr w:type="gram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окантовка волос ножницами. Операция при стрижке волос–окантовка волос машинкой. Опер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ция при стрижке воло</w:t>
            </w:r>
            <w:proofErr w:type="gram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окантовка волос бритвой.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Операция при стрижке волос – филировка простыми ножницами. Филировка волос зубчатыми ножницами. Филировка волос бритвой.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 «Канадка»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«Бокс», «Полубокс», «Бритый бокс».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Стрижка «Ёжик», «Бобрик»,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«</w:t>
            </w:r>
            <w:proofErr w:type="spell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Фабрис</w:t>
            </w:r>
            <w:proofErr w:type="spell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Стрижка «Классическая мужская». Стрижка «Рок – н – рол».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и разновидности женских стрижек: Стрижка «</w:t>
            </w:r>
            <w:proofErr w:type="spell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Сессун</w:t>
            </w:r>
            <w:proofErr w:type="spell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«Каре» (разновидности).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Стрижка «Пластическая» (бритвой). 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Стрижка «Москвичка». </w:t>
            </w:r>
            <w:r w:rsidR="00EC2C8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простая для волос равной длины</w:t>
            </w:r>
          </w:p>
          <w:p w:rsidR="00A666B3" w:rsidRDefault="00A666B3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Стрижка «Каскад» (разновидности). Стрижка «Шарм». </w:t>
            </w:r>
          </w:p>
          <w:p w:rsidR="00A666B3" w:rsidRDefault="00315D77" w:rsidP="00A666B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666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« Итальянка». Стрижка «</w:t>
            </w:r>
            <w:proofErr w:type="spellStart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Гаврош</w:t>
            </w:r>
            <w:proofErr w:type="spellEnd"/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7B632E" w:rsidRPr="00525877" w:rsidRDefault="00315D77" w:rsidP="0052587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666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A03A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стрижки (мужские). </w:t>
            </w:r>
            <w:r w:rsidR="00FB6DB1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стрижки (женские).</w:t>
            </w:r>
          </w:p>
        </w:tc>
        <w:tc>
          <w:tcPr>
            <w:tcW w:w="586" w:type="pct"/>
          </w:tcPr>
          <w:p w:rsidR="007B632E" w:rsidRDefault="007B632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Pr="00315D77" w:rsidRDefault="00105F6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7B632E" w:rsidRDefault="007B632E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D77" w:rsidRDefault="00315D77" w:rsidP="00315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15D77" w:rsidRPr="005C29CD" w:rsidTr="00315D77">
        <w:trPr>
          <w:trHeight w:val="195"/>
        </w:trPr>
        <w:tc>
          <w:tcPr>
            <w:tcW w:w="4041" w:type="pct"/>
            <w:gridSpan w:val="3"/>
          </w:tcPr>
          <w:p w:rsidR="00315D77" w:rsidRPr="005C29CD" w:rsidRDefault="00315D77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</w:tcPr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315D77" w:rsidRDefault="00315D77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D77" w:rsidRPr="005C29CD" w:rsidTr="00315D77">
        <w:trPr>
          <w:trHeight w:val="195"/>
        </w:trPr>
        <w:tc>
          <w:tcPr>
            <w:tcW w:w="4041" w:type="pct"/>
            <w:gridSpan w:val="3"/>
          </w:tcPr>
          <w:p w:rsidR="00315D77" w:rsidRDefault="00315D77" w:rsidP="00315D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УП 01. Выполнение стрижек и укладок волос.</w:t>
            </w:r>
          </w:p>
        </w:tc>
        <w:tc>
          <w:tcPr>
            <w:tcW w:w="586" w:type="pct"/>
          </w:tcPr>
          <w:p w:rsidR="00315D77" w:rsidRDefault="00FB6DB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73" w:type="pct"/>
          </w:tcPr>
          <w:p w:rsidR="00315D77" w:rsidRDefault="00315D77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340" w:rsidRPr="005C29CD" w:rsidTr="00BD3340">
        <w:trPr>
          <w:trHeight w:val="255"/>
        </w:trPr>
        <w:tc>
          <w:tcPr>
            <w:tcW w:w="1216" w:type="pct"/>
            <w:gridSpan w:val="2"/>
            <w:vMerge w:val="restart"/>
          </w:tcPr>
          <w:p w:rsidR="00BD3340" w:rsidRDefault="00BD334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Санитарно-гигиенические правила для парикмахерских.</w:t>
            </w:r>
          </w:p>
        </w:tc>
        <w:tc>
          <w:tcPr>
            <w:tcW w:w="2825" w:type="pct"/>
          </w:tcPr>
          <w:p w:rsidR="00BD3340" w:rsidRPr="005C29CD" w:rsidRDefault="00BD3340" w:rsidP="00BD3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BD3340" w:rsidRDefault="00BD334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99" w:rsidRDefault="0023219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99" w:rsidRPr="00232199" w:rsidRDefault="00146F3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BD3340" w:rsidRDefault="00232199" w:rsidP="002321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3340" w:rsidRPr="005C29CD" w:rsidTr="00EC08B9">
        <w:trPr>
          <w:trHeight w:val="270"/>
        </w:trPr>
        <w:tc>
          <w:tcPr>
            <w:tcW w:w="1216" w:type="pct"/>
            <w:gridSpan w:val="2"/>
            <w:vMerge/>
          </w:tcPr>
          <w:p w:rsidR="00BD3340" w:rsidRDefault="00BD334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BD3340" w:rsidRDefault="00232199" w:rsidP="00232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Виды парикмахерских. Санитарно-гигиенических требования парикмахерских. Бе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пасность труда, электробезопасность и пожарная безопасность в учебной масте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р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ской.</w:t>
            </w:r>
          </w:p>
        </w:tc>
        <w:tc>
          <w:tcPr>
            <w:tcW w:w="586" w:type="pct"/>
            <w:vMerge/>
          </w:tcPr>
          <w:p w:rsidR="00BD3340" w:rsidRDefault="00BD334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BD3340" w:rsidRDefault="00BD3340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D77" w:rsidRPr="005C29CD" w:rsidTr="00232199">
        <w:trPr>
          <w:trHeight w:val="1785"/>
        </w:trPr>
        <w:tc>
          <w:tcPr>
            <w:tcW w:w="1216" w:type="pct"/>
            <w:gridSpan w:val="2"/>
          </w:tcPr>
          <w:p w:rsidR="00BD3340" w:rsidRDefault="00BD3340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DD7734">
              <w:rPr>
                <w:rFonts w:ascii="Times New Roman" w:hAnsi="Times New Roman"/>
                <w:color w:val="000000"/>
              </w:rPr>
              <w:t>Инструменты,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7734">
              <w:rPr>
                <w:rFonts w:ascii="Times New Roman" w:hAnsi="Times New Roman"/>
                <w:color w:val="000000"/>
              </w:rPr>
              <w:t>оборудование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D7734">
              <w:rPr>
                <w:rFonts w:ascii="Times New Roman" w:hAnsi="Times New Roman"/>
                <w:color w:val="000000"/>
              </w:rPr>
              <w:t>материалы.</w:t>
            </w:r>
          </w:p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15D77" w:rsidRDefault="00315D77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232199" w:rsidRDefault="00232199" w:rsidP="0023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Основные инструменты для парикмахерских работ. Освоение приемов владения расческой, ножницами, щетками. Тренировка рук на одновременную работу расчески и ножниц.</w:t>
            </w:r>
            <w:r w:rsidR="00DF0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 xml:space="preserve">Приемы пользования </w:t>
            </w:r>
            <w:proofErr w:type="spellStart"/>
            <w:r w:rsidRPr="00344694">
              <w:rPr>
                <w:rFonts w:ascii="Times New Roman" w:hAnsi="Times New Roman"/>
                <w:sz w:val="24"/>
                <w:szCs w:val="24"/>
              </w:rPr>
              <w:t>филировочными</w:t>
            </w:r>
            <w:proofErr w:type="spellEnd"/>
            <w:r w:rsidRPr="00344694">
              <w:rPr>
                <w:rFonts w:ascii="Times New Roman" w:hAnsi="Times New Roman"/>
                <w:sz w:val="24"/>
                <w:szCs w:val="24"/>
              </w:rPr>
              <w:t xml:space="preserve"> ножницами. Приемы пользования ножницами и расческой одновременно. Разборка, чистка, смена ножниц. Освоение приемов работы </w:t>
            </w:r>
            <w:proofErr w:type="gramStart"/>
            <w:r w:rsidRPr="0034469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4694">
              <w:rPr>
                <w:rFonts w:ascii="Times New Roman" w:hAnsi="Times New Roman"/>
                <w:sz w:val="24"/>
                <w:szCs w:val="24"/>
              </w:rPr>
              <w:t xml:space="preserve"> щеткой.</w:t>
            </w:r>
          </w:p>
          <w:p w:rsidR="00232199" w:rsidRPr="00DF0603" w:rsidRDefault="00DF0603" w:rsidP="00232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199">
              <w:rPr>
                <w:rFonts w:ascii="Times New Roman" w:hAnsi="Times New Roman"/>
                <w:sz w:val="24"/>
                <w:szCs w:val="24"/>
              </w:rPr>
              <w:t>.</w:t>
            </w:r>
            <w:r w:rsidR="00232199" w:rsidRPr="00344694">
              <w:rPr>
                <w:rFonts w:ascii="Times New Roman" w:hAnsi="Times New Roman"/>
                <w:sz w:val="24"/>
                <w:szCs w:val="24"/>
              </w:rPr>
              <w:t xml:space="preserve"> Машинки для стрижки волос и уход за ними. Освоение приемов пользования м</w:t>
            </w:r>
            <w:r w:rsidR="00232199" w:rsidRPr="00344694">
              <w:rPr>
                <w:rFonts w:ascii="Times New Roman" w:hAnsi="Times New Roman"/>
                <w:sz w:val="24"/>
                <w:szCs w:val="24"/>
              </w:rPr>
              <w:t>а</w:t>
            </w:r>
            <w:r w:rsidR="00232199" w:rsidRPr="00344694">
              <w:rPr>
                <w:rFonts w:ascii="Times New Roman" w:hAnsi="Times New Roman"/>
                <w:sz w:val="24"/>
                <w:szCs w:val="24"/>
              </w:rPr>
              <w:t xml:space="preserve">шинкой. Освоение приемов пользования бритвой, </w:t>
            </w:r>
            <w:proofErr w:type="spellStart"/>
            <w:r w:rsidR="00232199" w:rsidRPr="00344694">
              <w:rPr>
                <w:rFonts w:ascii="Times New Roman" w:hAnsi="Times New Roman"/>
                <w:sz w:val="24"/>
                <w:szCs w:val="24"/>
              </w:rPr>
              <w:t>филировочной</w:t>
            </w:r>
            <w:proofErr w:type="spellEnd"/>
            <w:r w:rsidR="00232199" w:rsidRPr="00344694">
              <w:rPr>
                <w:rFonts w:ascii="Times New Roman" w:hAnsi="Times New Roman"/>
                <w:sz w:val="24"/>
                <w:szCs w:val="24"/>
              </w:rPr>
              <w:t xml:space="preserve"> бритвой.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99" w:rsidRPr="00344694">
              <w:rPr>
                <w:rFonts w:ascii="Times New Roman" w:hAnsi="Times New Roman"/>
                <w:sz w:val="24"/>
                <w:szCs w:val="24"/>
              </w:rPr>
              <w:t>Освоение приемов пользования феном, щипцами.</w:t>
            </w:r>
          </w:p>
        </w:tc>
        <w:tc>
          <w:tcPr>
            <w:tcW w:w="586" w:type="pct"/>
          </w:tcPr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99" w:rsidRDefault="0023219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99" w:rsidRDefault="0023219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2199" w:rsidRPr="00232199" w:rsidRDefault="00EC2C8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315D77" w:rsidRDefault="00232199" w:rsidP="002321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2199" w:rsidRPr="005C29CD" w:rsidTr="00EC08B9">
        <w:trPr>
          <w:trHeight w:val="1604"/>
        </w:trPr>
        <w:tc>
          <w:tcPr>
            <w:tcW w:w="1216" w:type="pct"/>
            <w:gridSpan w:val="2"/>
          </w:tcPr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1.3 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Укладка волос и </w:t>
            </w:r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  <w:p w:rsidR="00232199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Pr="001E1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Pr="007B63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32199" w:rsidRPr="007B632E" w:rsidRDefault="00232199" w:rsidP="00BD33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2199" w:rsidRDefault="00232199" w:rsidP="00EC08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232199" w:rsidRDefault="00DF0603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 xml:space="preserve">Способы укладки волос. Общие приемы холодной </w:t>
            </w:r>
            <w:r w:rsidR="00AB35DC">
              <w:rPr>
                <w:rFonts w:ascii="Times New Roman" w:hAnsi="Times New Roman"/>
                <w:sz w:val="24"/>
                <w:szCs w:val="24"/>
              </w:rPr>
              <w:t xml:space="preserve">и горячей 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укладки. Правила пр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>менения специальных составов для холодной</w:t>
            </w:r>
            <w:r w:rsidR="00AB35DC">
              <w:rPr>
                <w:rFonts w:ascii="Times New Roman" w:hAnsi="Times New Roman"/>
                <w:sz w:val="24"/>
                <w:szCs w:val="24"/>
              </w:rPr>
              <w:t xml:space="preserve"> и горячей</w:t>
            </w:r>
            <w:r w:rsidRPr="00344694">
              <w:rPr>
                <w:rFonts w:ascii="Times New Roman" w:hAnsi="Times New Roman"/>
                <w:sz w:val="24"/>
                <w:szCs w:val="24"/>
              </w:rPr>
              <w:t xml:space="preserve"> укладки.</w:t>
            </w:r>
          </w:p>
          <w:p w:rsidR="00DF0603" w:rsidRDefault="00DF0603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Освоение приемов владения щипцами. Овладение технологией завивки волос в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коны. Овладение приемами завивки волос волнами, способами «от себя» и «на себя».</w:t>
            </w:r>
          </w:p>
          <w:p w:rsidR="00DF0603" w:rsidRDefault="00DF0603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Владение методикой укладки волос феном. Овладение технологическими приемами укладки волос феном.</w:t>
            </w:r>
            <w:r w:rsidR="00AB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Освоение приемов укладки волос различных участков головы феном с использованием щетки и расчески.</w:t>
            </w:r>
          </w:p>
          <w:p w:rsidR="00DF0603" w:rsidRDefault="00AB35DC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0603">
              <w:rPr>
                <w:rFonts w:ascii="Times New Roman" w:hAnsi="Times New Roman"/>
                <w:sz w:val="24"/>
                <w:szCs w:val="24"/>
              </w:rPr>
              <w:t>.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 xml:space="preserve"> Технология укладки волос в прическу с косым пробором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>Технология укладки в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>о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>лос в прическу без пробора. Технология укладки волос в прическу с прямым проб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>о</w:t>
            </w:r>
            <w:r w:rsidR="00DF0603" w:rsidRPr="00344694">
              <w:rPr>
                <w:rFonts w:ascii="Times New Roman" w:hAnsi="Times New Roman"/>
                <w:sz w:val="24"/>
                <w:szCs w:val="24"/>
              </w:rPr>
              <w:t>ром.</w:t>
            </w:r>
          </w:p>
          <w:p w:rsidR="00DF0603" w:rsidRDefault="00AB35DC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0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603" w:rsidRPr="001429A4">
              <w:rPr>
                <w:rFonts w:ascii="Times New Roman" w:hAnsi="Times New Roman"/>
                <w:sz w:val="24"/>
                <w:szCs w:val="24"/>
              </w:rPr>
              <w:t>Способы накручивания волос на бигуди. Требование к прядям. Приемы выполн</w:t>
            </w:r>
            <w:r w:rsidR="00DF0603" w:rsidRPr="001429A4">
              <w:rPr>
                <w:rFonts w:ascii="Times New Roman" w:hAnsi="Times New Roman"/>
                <w:sz w:val="24"/>
                <w:szCs w:val="24"/>
              </w:rPr>
              <w:t>е</w:t>
            </w:r>
            <w:r w:rsidR="00DF0603" w:rsidRPr="001429A4">
              <w:rPr>
                <w:rFonts w:ascii="Times New Roman" w:hAnsi="Times New Roman"/>
                <w:sz w:val="24"/>
                <w:szCs w:val="24"/>
              </w:rPr>
              <w:t>ния накручивание на бигуди.</w:t>
            </w:r>
          </w:p>
        </w:tc>
        <w:tc>
          <w:tcPr>
            <w:tcW w:w="586" w:type="pct"/>
          </w:tcPr>
          <w:p w:rsidR="00232199" w:rsidRDefault="0023219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Pr="00DF0603" w:rsidRDefault="00146F3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232199" w:rsidRDefault="00232199" w:rsidP="00DF06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DF06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Default="00DF0603" w:rsidP="00DF06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15D77" w:rsidRPr="005C29CD" w:rsidTr="00EC08B9">
        <w:trPr>
          <w:trHeight w:val="195"/>
        </w:trPr>
        <w:tc>
          <w:tcPr>
            <w:tcW w:w="1216" w:type="pct"/>
            <w:gridSpan w:val="2"/>
          </w:tcPr>
          <w:p w:rsidR="00315D77" w:rsidRDefault="00BD334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Мытье и массаж головы.</w:t>
            </w:r>
          </w:p>
        </w:tc>
        <w:tc>
          <w:tcPr>
            <w:tcW w:w="2825" w:type="pct"/>
          </w:tcPr>
          <w:p w:rsidR="00DF0603" w:rsidRPr="00525877" w:rsidRDefault="00232199" w:rsidP="00DF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03">
              <w:rPr>
                <w:rFonts w:ascii="Times New Roman" w:hAnsi="Times New Roman"/>
                <w:sz w:val="24"/>
                <w:szCs w:val="24"/>
              </w:rPr>
              <w:t>1</w:t>
            </w:r>
            <w:r w:rsidR="00DF0603" w:rsidRPr="00DF0603">
              <w:rPr>
                <w:rFonts w:ascii="Times New Roman" w:hAnsi="Times New Roman"/>
                <w:sz w:val="24"/>
                <w:szCs w:val="24"/>
              </w:rPr>
              <w:t>.</w:t>
            </w:r>
            <w:r w:rsidRPr="00DF0603">
              <w:rPr>
                <w:rFonts w:ascii="Times New Roman" w:hAnsi="Times New Roman"/>
                <w:sz w:val="24"/>
                <w:szCs w:val="24"/>
              </w:rPr>
              <w:t>Освоение приемов мытья головы. Применение моющих сре</w:t>
            </w:r>
            <w:proofErr w:type="gramStart"/>
            <w:r w:rsidRPr="00DF060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DF0603">
              <w:rPr>
                <w:rFonts w:ascii="Times New Roman" w:hAnsi="Times New Roman"/>
                <w:sz w:val="24"/>
                <w:szCs w:val="24"/>
              </w:rPr>
              <w:t>я мытья головы. Особенности мытья головы с использованием специальных средств. Методы сушки волос.</w:t>
            </w:r>
            <w:r w:rsidR="00DF0603" w:rsidRPr="00DF0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03">
              <w:rPr>
                <w:rFonts w:ascii="Times New Roman" w:hAnsi="Times New Roman"/>
                <w:sz w:val="24"/>
                <w:szCs w:val="24"/>
              </w:rPr>
              <w:t>Методы выполнения массажа головы, освоение приемов массажа.</w:t>
            </w:r>
          </w:p>
        </w:tc>
        <w:tc>
          <w:tcPr>
            <w:tcW w:w="586" w:type="pct"/>
          </w:tcPr>
          <w:p w:rsidR="00315D77" w:rsidRDefault="00315D77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603" w:rsidRPr="00DF0603" w:rsidRDefault="00EC2C8A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315D77" w:rsidRDefault="00315D77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3340" w:rsidRPr="005C29CD" w:rsidTr="00EC08B9">
        <w:trPr>
          <w:trHeight w:val="195"/>
        </w:trPr>
        <w:tc>
          <w:tcPr>
            <w:tcW w:w="1216" w:type="pct"/>
            <w:gridSpan w:val="2"/>
          </w:tcPr>
          <w:p w:rsidR="00BD3340" w:rsidRDefault="00BD334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  <w:r w:rsidRPr="006A03AA">
              <w:rPr>
                <w:rFonts w:ascii="Times New Roman" w:hAnsi="Times New Roman"/>
                <w:bCs/>
                <w:sz w:val="24"/>
                <w:szCs w:val="24"/>
              </w:rPr>
              <w:t>Стрижка волос.</w:t>
            </w:r>
          </w:p>
        </w:tc>
        <w:tc>
          <w:tcPr>
            <w:tcW w:w="2825" w:type="pct"/>
          </w:tcPr>
          <w:p w:rsidR="00AB35DC" w:rsidRDefault="00D24E9C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t>1</w:t>
            </w:r>
            <w:r w:rsidRPr="00D24E9C">
              <w:rPr>
                <w:rFonts w:ascii="Times New Roman" w:hAnsi="Times New Roman"/>
                <w:sz w:val="24"/>
                <w:szCs w:val="24"/>
              </w:rPr>
              <w:t>.</w:t>
            </w:r>
            <w:r w:rsidR="00AB35DC" w:rsidRPr="00D24E9C">
              <w:rPr>
                <w:rFonts w:ascii="Times New Roman" w:hAnsi="Times New Roman"/>
                <w:sz w:val="24"/>
                <w:szCs w:val="24"/>
              </w:rPr>
              <w:t>Овладение операциями стрижки: деление головы на зоны, сведение волос «на нет» и на пальцах.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Градуировка (углы оттяжек, углы среза). Сведение волос « </w:t>
            </w:r>
            <w:proofErr w:type="gram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но</w:t>
            </w:r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ницами. Сведение волос «</w:t>
            </w:r>
            <w:proofErr w:type="gram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машинкой. Сведение волос «</w:t>
            </w:r>
            <w:proofErr w:type="gram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нет» бритвой. Оп</w:t>
            </w:r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рация при стрижке волос – </w:t>
            </w:r>
            <w:proofErr w:type="spell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тушѐвка</w:t>
            </w:r>
            <w:proofErr w:type="spell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. Операция при стрижке воло</w:t>
            </w:r>
            <w:proofErr w:type="gram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окантовка волос ножницами. Операция при стрижке волос–окантовка волос машинкой. Операция при стрижке воло</w:t>
            </w:r>
            <w:proofErr w:type="gramStart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>с-</w:t>
            </w:r>
            <w:proofErr w:type="gramEnd"/>
            <w:r w:rsidR="00AB35DC" w:rsidRPr="00D2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окантовка волос бритвой. Операция при стрижке волос – филировка простыми ножницами. Филировка волос зубчатыми ножницами. Филировка волос бритвой. </w:t>
            </w:r>
          </w:p>
          <w:p w:rsidR="00D24E9C" w:rsidRDefault="00D24E9C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простая для волос равной длины.</w:t>
            </w:r>
            <w:r w:rsidR="00EC2C8A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 «Канадка»</w:t>
            </w:r>
            <w:r w:rsidR="00EC2C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24E9C" w:rsidRDefault="00D24E9C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«Бокс», «Полубокс», «Бритый бокс».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Стрижка «Ёжик», «Бобрик»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«</w:t>
            </w:r>
            <w:proofErr w:type="spellStart"/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Фабрис</w:t>
            </w:r>
            <w:proofErr w:type="spellEnd"/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146D6E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«Классическая мужская». </w:t>
            </w:r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«</w:t>
            </w:r>
            <w:proofErr w:type="spellStart"/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Сессун</w:t>
            </w:r>
            <w:proofErr w:type="spellEnd"/>
            <w:r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Стрижка «Каре» (разновидности).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«Москвичка».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«Каскад» (разновидности). Стрижка «Шарм».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Стрижка « Итальянка». Стрижка «</w:t>
            </w:r>
            <w:proofErr w:type="spellStart"/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Гаврош</w:t>
            </w:r>
            <w:proofErr w:type="spellEnd"/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стрижки (мужские).</w:t>
            </w:r>
          </w:p>
          <w:p w:rsidR="00D24E9C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4E9C" w:rsidRPr="00A66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стрижки (женские).</w:t>
            </w:r>
          </w:p>
          <w:p w:rsidR="00BD3340" w:rsidRPr="00976CE8" w:rsidRDefault="00EC2C8A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24E9C">
              <w:rPr>
                <w:rFonts w:ascii="Times New Roman" w:hAnsi="Times New Roman"/>
                <w:color w:val="000000"/>
                <w:sz w:val="24"/>
                <w:szCs w:val="24"/>
              </w:rPr>
              <w:t>. Детские стрижки.</w:t>
            </w:r>
          </w:p>
        </w:tc>
        <w:tc>
          <w:tcPr>
            <w:tcW w:w="586" w:type="pct"/>
          </w:tcPr>
          <w:p w:rsidR="00BD3340" w:rsidRDefault="00BD334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Default="00146D6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Default="00146D6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Default="00146D6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Pr="00146D6E" w:rsidRDefault="00105F6D" w:rsidP="00EC2C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D3340" w:rsidRDefault="00BD3340" w:rsidP="00146D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Default="00146D6E" w:rsidP="00146D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D6E" w:rsidRDefault="00146D6E" w:rsidP="00146D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3340" w:rsidRPr="005C29CD" w:rsidTr="00EC08B9">
        <w:trPr>
          <w:trHeight w:val="195"/>
        </w:trPr>
        <w:tc>
          <w:tcPr>
            <w:tcW w:w="1216" w:type="pct"/>
            <w:gridSpan w:val="2"/>
          </w:tcPr>
          <w:p w:rsidR="00BD3340" w:rsidRDefault="00BD334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BD3340" w:rsidRPr="005C29CD" w:rsidRDefault="00AE3511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Контрольно-практическая работа:</w:t>
            </w:r>
          </w:p>
        </w:tc>
        <w:tc>
          <w:tcPr>
            <w:tcW w:w="586" w:type="pct"/>
          </w:tcPr>
          <w:p w:rsidR="00BD3340" w:rsidRDefault="00D24E9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D3340" w:rsidRDefault="00BD3340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751" w:rsidRPr="005C29CD" w:rsidTr="00F83751">
        <w:trPr>
          <w:trHeight w:val="195"/>
        </w:trPr>
        <w:tc>
          <w:tcPr>
            <w:tcW w:w="4041" w:type="pct"/>
            <w:gridSpan w:val="3"/>
          </w:tcPr>
          <w:p w:rsidR="00F83751" w:rsidRDefault="00F83751" w:rsidP="000D66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ПМ 02 Выполнение химической завивки волос.</w:t>
            </w:r>
          </w:p>
        </w:tc>
        <w:tc>
          <w:tcPr>
            <w:tcW w:w="586" w:type="pct"/>
          </w:tcPr>
          <w:p w:rsidR="00F83751" w:rsidRDefault="00F83751" w:rsidP="00FB6D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83751" w:rsidRDefault="00F83751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751" w:rsidRPr="005C29CD" w:rsidTr="00F83751">
        <w:trPr>
          <w:trHeight w:val="195"/>
        </w:trPr>
        <w:tc>
          <w:tcPr>
            <w:tcW w:w="4041" w:type="pct"/>
            <w:gridSpan w:val="3"/>
          </w:tcPr>
          <w:p w:rsidR="00F83751" w:rsidRDefault="00F83751" w:rsidP="00F83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МДК 02.01 Химическая завивка волос.</w:t>
            </w:r>
          </w:p>
        </w:tc>
        <w:tc>
          <w:tcPr>
            <w:tcW w:w="586" w:type="pct"/>
          </w:tcPr>
          <w:p w:rsidR="00F83751" w:rsidRDefault="00F8375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F83751" w:rsidRDefault="00F83751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C3D" w:rsidRPr="005C29CD" w:rsidTr="00835C3D">
        <w:trPr>
          <w:trHeight w:val="307"/>
        </w:trPr>
        <w:tc>
          <w:tcPr>
            <w:tcW w:w="1216" w:type="pct"/>
            <w:gridSpan w:val="2"/>
            <w:vMerge w:val="restart"/>
          </w:tcPr>
          <w:p w:rsidR="00835C3D" w:rsidRDefault="00835C3D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Перманент. Химическая завивка волос.</w:t>
            </w:r>
          </w:p>
        </w:tc>
        <w:tc>
          <w:tcPr>
            <w:tcW w:w="2825" w:type="pct"/>
          </w:tcPr>
          <w:p w:rsidR="00835C3D" w:rsidRDefault="00835C3D" w:rsidP="00835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6" w:type="pct"/>
            <w:vMerge w:val="restart"/>
          </w:tcPr>
          <w:p w:rsidR="00835C3D" w:rsidRDefault="00835C3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3D" w:rsidRDefault="00835C3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C3D" w:rsidRPr="00835C3D" w:rsidRDefault="00FB6DB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835C3D" w:rsidRDefault="00835C3D" w:rsidP="00835C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3D" w:rsidRDefault="00835C3D" w:rsidP="00835C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5C3D" w:rsidRPr="005C29CD" w:rsidTr="00835C3D">
        <w:trPr>
          <w:trHeight w:val="1039"/>
        </w:trPr>
        <w:tc>
          <w:tcPr>
            <w:tcW w:w="1216" w:type="pct"/>
            <w:gridSpan w:val="2"/>
            <w:vMerge/>
          </w:tcPr>
          <w:p w:rsidR="00835C3D" w:rsidRDefault="00835C3D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835C3D" w:rsidRPr="00835C3D" w:rsidRDefault="00835C3D" w:rsidP="00835C3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История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развития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перманента.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Общие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сведения, преимущества. Структура волоса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степень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годности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термической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завивки.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Технология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приготовления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состава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те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мической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завивки.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Технология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выполнения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термической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F83751">
              <w:rPr>
                <w:rFonts w:ascii="yandex-sans" w:hAnsi="yandex-sans"/>
                <w:color w:val="000000"/>
                <w:sz w:val="23"/>
                <w:szCs w:val="23"/>
              </w:rPr>
              <w:t>завивки.</w:t>
            </w:r>
          </w:p>
        </w:tc>
        <w:tc>
          <w:tcPr>
            <w:tcW w:w="586" w:type="pct"/>
            <w:vMerge/>
          </w:tcPr>
          <w:p w:rsidR="00835C3D" w:rsidRDefault="00835C3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35C3D" w:rsidRDefault="00835C3D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751" w:rsidRPr="005C29CD" w:rsidTr="00EC08B9">
        <w:trPr>
          <w:trHeight w:val="195"/>
        </w:trPr>
        <w:tc>
          <w:tcPr>
            <w:tcW w:w="1216" w:type="pct"/>
            <w:gridSpan w:val="2"/>
          </w:tcPr>
          <w:p w:rsidR="00F83751" w:rsidRDefault="00835C3D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="00EE27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Химическая завивка волос.</w:t>
            </w:r>
          </w:p>
        </w:tc>
        <w:tc>
          <w:tcPr>
            <w:tcW w:w="2825" w:type="pct"/>
          </w:tcPr>
          <w:p w:rsidR="00EE27D1" w:rsidRDefault="00EE27D1" w:rsidP="00EE27D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Современные направления моды в парикмахерском искусстве. Современные препараты для химической завивки волос. Требования и состав препаратов для химической завивки. Типы химической завивки. Химическая реакция при химической завивке.</w:t>
            </w:r>
          </w:p>
          <w:p w:rsidR="00EE27D1" w:rsidRDefault="00EE27D1" w:rsidP="00EE27D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 xml:space="preserve"> Способы нанесения препарата. Выбор препаратов для клиента. Влияние химического состава на волосы. Состав и свойства профессиональных препаратов для химической з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 xml:space="preserve">вивки волос. Материалы, используемые для химической завивки волос. Инструменты и приспособления, необходимые для выполнения для выполнения химической завивки.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 xml:space="preserve">Оценка состояния волос и кожи головы перед началом химической завивки. Нормы расхода препаратов и времени на выполнение работ. Технология выполнения химической завивки. Ошибки при выполнении химической завивки волос. </w:t>
            </w:r>
          </w:p>
          <w:p w:rsidR="00F83751" w:rsidRPr="00EE27D1" w:rsidRDefault="00EE27D1" w:rsidP="00EE27D1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4.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 xml:space="preserve">Критерии оценки качества выполнения химической завивки волос. Завивка окрашенных и обесцвеченных волос. </w:t>
            </w:r>
            <w:proofErr w:type="spellStart"/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Биоперманент</w:t>
            </w:r>
            <w:proofErr w:type="spellEnd"/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. Профилактический уход за волосами после хим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Pr="00EE27D1">
              <w:rPr>
                <w:rFonts w:ascii="yandex-sans" w:hAnsi="yandex-sans"/>
                <w:color w:val="000000"/>
                <w:sz w:val="23"/>
                <w:szCs w:val="23"/>
              </w:rPr>
              <w:t>ческой завивки.</w:t>
            </w:r>
          </w:p>
        </w:tc>
        <w:tc>
          <w:tcPr>
            <w:tcW w:w="586" w:type="pct"/>
          </w:tcPr>
          <w:p w:rsidR="00F83751" w:rsidRDefault="00F8375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7D1" w:rsidRDefault="00EE27D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7D1" w:rsidRPr="00EE27D1" w:rsidRDefault="00EE27D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83751" w:rsidRDefault="00EE27D1" w:rsidP="00EE27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35C3D" w:rsidRPr="005C29CD" w:rsidTr="00EC08B9">
        <w:trPr>
          <w:trHeight w:val="195"/>
        </w:trPr>
        <w:tc>
          <w:tcPr>
            <w:tcW w:w="1216" w:type="pct"/>
            <w:gridSpan w:val="2"/>
          </w:tcPr>
          <w:p w:rsidR="00A87A1C" w:rsidRPr="00A87A1C" w:rsidRDefault="00A87A1C" w:rsidP="00A87A1C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Методы накручивания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лос на коклюшки.</w:t>
            </w:r>
          </w:p>
          <w:p w:rsidR="00835C3D" w:rsidRDefault="00835C3D" w:rsidP="00A87A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0D6660" w:rsidRPr="000D6660" w:rsidRDefault="000D6660" w:rsidP="000D6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правила накручивания волос на коклюшки. Накручивания волос на к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клюшки: - горизонтальная схема; - вертикальная схема. Накручивания волос на к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клюшки: - спиральная схема; - прикорневая схема. </w:t>
            </w:r>
          </w:p>
          <w:p w:rsidR="000D6660" w:rsidRPr="000D6660" w:rsidRDefault="000D6660" w:rsidP="000D6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Накручивания волос на коклюшки:- частичная схема; - сложная схема. Накручив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ния волос на коклюшки: - шахматная схема. Накручивание длинных волос при пом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 косичек и коклюшек Накручивания волос на коклюшки: - горизонтальная волна во фронтальной зоне - на две коклюшки. </w:t>
            </w:r>
          </w:p>
          <w:p w:rsidR="00A87A1C" w:rsidRPr="000D6660" w:rsidRDefault="000D6660" w:rsidP="000D6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Накручивания волос на коклюшки: - на папильотки. Накручивание окрашенных и обесцвеченных волос. Применение современных способов накручивания волос. Оформление завитых волос в </w:t>
            </w:r>
            <w:proofErr w:type="spellStart"/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причѐску</w:t>
            </w:r>
            <w:proofErr w:type="spellEnd"/>
            <w:r w:rsidR="00A87A1C"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5C3D" w:rsidRPr="00525877" w:rsidRDefault="000D6660" w:rsidP="005258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660">
              <w:rPr>
                <w:rFonts w:ascii="Times New Roman" w:hAnsi="Times New Roman"/>
                <w:color w:val="000000"/>
                <w:sz w:val="24"/>
                <w:szCs w:val="24"/>
              </w:rPr>
              <w:t>4.уход за волосами после химической завивки.</w:t>
            </w:r>
          </w:p>
        </w:tc>
        <w:tc>
          <w:tcPr>
            <w:tcW w:w="586" w:type="pct"/>
          </w:tcPr>
          <w:p w:rsidR="00835C3D" w:rsidRDefault="00835C3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660" w:rsidRDefault="000D666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660" w:rsidRDefault="000D666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660" w:rsidRPr="000D6660" w:rsidRDefault="000D666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35C3D" w:rsidRDefault="00835C3D" w:rsidP="000D66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660" w:rsidRDefault="000D6660" w:rsidP="000D66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6660" w:rsidRPr="005C29CD" w:rsidTr="000D6660">
        <w:trPr>
          <w:trHeight w:val="195"/>
        </w:trPr>
        <w:tc>
          <w:tcPr>
            <w:tcW w:w="4041" w:type="pct"/>
            <w:gridSpan w:val="3"/>
          </w:tcPr>
          <w:p w:rsidR="000D6660" w:rsidRDefault="000D6660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</w:tcPr>
          <w:p w:rsidR="000D6660" w:rsidRDefault="000D666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0D6660" w:rsidRDefault="000D6660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660" w:rsidRPr="005C29CD" w:rsidTr="000D6660">
        <w:trPr>
          <w:trHeight w:val="195"/>
        </w:trPr>
        <w:tc>
          <w:tcPr>
            <w:tcW w:w="4041" w:type="pct"/>
            <w:gridSpan w:val="3"/>
          </w:tcPr>
          <w:p w:rsidR="000D6660" w:rsidRDefault="000D6660" w:rsidP="000D6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УП 02 Выполнение химической завивки волос.</w:t>
            </w:r>
          </w:p>
        </w:tc>
        <w:tc>
          <w:tcPr>
            <w:tcW w:w="586" w:type="pct"/>
          </w:tcPr>
          <w:p w:rsidR="000D6660" w:rsidRDefault="002C110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0D6660" w:rsidRDefault="000D6660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AB9" w:rsidRPr="005C29CD" w:rsidTr="00801AB9">
        <w:trPr>
          <w:trHeight w:val="231"/>
        </w:trPr>
        <w:tc>
          <w:tcPr>
            <w:tcW w:w="1216" w:type="pct"/>
            <w:gridSpan w:val="2"/>
            <w:vMerge w:val="restart"/>
          </w:tcPr>
          <w:p w:rsidR="00801AB9" w:rsidRPr="00A87A1C" w:rsidRDefault="00801AB9" w:rsidP="000D666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акручивания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волос на к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A87A1C">
              <w:rPr>
                <w:rFonts w:ascii="yandex-sans" w:hAnsi="yandex-sans"/>
                <w:color w:val="000000"/>
                <w:sz w:val="23"/>
                <w:szCs w:val="23"/>
              </w:rPr>
              <w:t>клюшки.</w:t>
            </w:r>
          </w:p>
          <w:p w:rsidR="00801AB9" w:rsidRDefault="00801AB9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801AB9" w:rsidRDefault="00801AB9" w:rsidP="000D6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586" w:type="pct"/>
            <w:vMerge w:val="restart"/>
          </w:tcPr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AB9" w:rsidRDefault="00105F6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vMerge w:val="restart"/>
          </w:tcPr>
          <w:p w:rsidR="00801AB9" w:rsidRDefault="00801AB9" w:rsidP="00801A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801AB9" w:rsidRPr="005C29CD" w:rsidTr="00EC08B9">
        <w:trPr>
          <w:trHeight w:val="570"/>
        </w:trPr>
        <w:tc>
          <w:tcPr>
            <w:tcW w:w="1216" w:type="pct"/>
            <w:gridSpan w:val="2"/>
            <w:vMerge/>
          </w:tcPr>
          <w:p w:rsidR="00801AB9" w:rsidRDefault="00801AB9" w:rsidP="000D6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801AB9" w:rsidRPr="00801AB9" w:rsidRDefault="00801AB9" w:rsidP="00801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1.Основные правила накручивания волос на коклюшки. Накручивания волос на к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клюшки: - горизонтальная схема; - вертикальная схема.  </w:t>
            </w:r>
          </w:p>
          <w:p w:rsidR="00801AB9" w:rsidRPr="00801AB9" w:rsidRDefault="00801AB9" w:rsidP="00801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.Накручивания волос на коклюшки: - спиральная схема; - прикорневая схема.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Накр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чивания волос на коклюшки:- частичная схема; - сложная схема. </w:t>
            </w:r>
          </w:p>
          <w:p w:rsidR="00801AB9" w:rsidRPr="00801AB9" w:rsidRDefault="00801AB9" w:rsidP="00801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.Накручивания волос на коклюшки: - шахматная схема. Накручивание длинных в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лос при помощи косичек и коклюшек Накручивания волос на коклюшки: - горизо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тальная волна во фронтальной зоне - на две коклюшки. </w:t>
            </w:r>
          </w:p>
          <w:p w:rsidR="00801AB9" w:rsidRPr="00801AB9" w:rsidRDefault="00801AB9" w:rsidP="00801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Накручивания волос на коклюшки: - на папильотки. </w:t>
            </w:r>
          </w:p>
          <w:p w:rsidR="00801AB9" w:rsidRPr="00801AB9" w:rsidRDefault="00801AB9" w:rsidP="00801A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. Накручивание окрашенных и обесцвеченных волос. Применение современных сп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собов накручивания волос. Оформление завитых волос в </w:t>
            </w:r>
            <w:proofErr w:type="spellStart"/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причѐску</w:t>
            </w:r>
            <w:proofErr w:type="spellEnd"/>
            <w:r w:rsidRPr="00801AB9">
              <w:rPr>
                <w:rFonts w:ascii="Times New Roman" w:hAnsi="Times New Roman"/>
                <w:color w:val="000000"/>
                <w:sz w:val="24"/>
                <w:szCs w:val="24"/>
              </w:rPr>
              <w:t>. Уход за волосами после химической завивки.</w:t>
            </w:r>
          </w:p>
        </w:tc>
        <w:tc>
          <w:tcPr>
            <w:tcW w:w="586" w:type="pct"/>
            <w:vMerge/>
          </w:tcPr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801AB9" w:rsidRDefault="00801AB9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FE" w:rsidRPr="005C29CD" w:rsidTr="00C543FE">
        <w:trPr>
          <w:trHeight w:val="195"/>
        </w:trPr>
        <w:tc>
          <w:tcPr>
            <w:tcW w:w="4041" w:type="pct"/>
            <w:gridSpan w:val="3"/>
          </w:tcPr>
          <w:p w:rsidR="00C543FE" w:rsidRDefault="00AE3511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Контрольно-практическая работа:</w:t>
            </w:r>
          </w:p>
        </w:tc>
        <w:tc>
          <w:tcPr>
            <w:tcW w:w="586" w:type="pct"/>
          </w:tcPr>
          <w:p w:rsidR="00C543FE" w:rsidRDefault="00105F6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C543FE" w:rsidRDefault="00C543FE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FE" w:rsidRPr="005C29CD" w:rsidTr="00C543FE">
        <w:trPr>
          <w:trHeight w:val="195"/>
        </w:trPr>
        <w:tc>
          <w:tcPr>
            <w:tcW w:w="4041" w:type="pct"/>
            <w:gridSpan w:val="3"/>
          </w:tcPr>
          <w:p w:rsidR="00C543FE" w:rsidRDefault="00C543FE" w:rsidP="00C54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ПМ 03 Выполнение окрашивания волос.</w:t>
            </w:r>
          </w:p>
        </w:tc>
        <w:tc>
          <w:tcPr>
            <w:tcW w:w="586" w:type="pct"/>
          </w:tcPr>
          <w:p w:rsidR="00C543FE" w:rsidRDefault="00C543FE" w:rsidP="00FB6D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6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C543FE" w:rsidRDefault="00C543FE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3FE" w:rsidRPr="005C29CD" w:rsidTr="00C543FE">
        <w:trPr>
          <w:trHeight w:val="195"/>
        </w:trPr>
        <w:tc>
          <w:tcPr>
            <w:tcW w:w="4041" w:type="pct"/>
            <w:gridSpan w:val="3"/>
          </w:tcPr>
          <w:p w:rsidR="00C543FE" w:rsidRPr="00C543FE" w:rsidRDefault="00C543FE" w:rsidP="00C54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МДК 03.01 Окрашивания волос</w:t>
            </w:r>
          </w:p>
        </w:tc>
        <w:tc>
          <w:tcPr>
            <w:tcW w:w="586" w:type="pct"/>
          </w:tcPr>
          <w:p w:rsidR="00C543FE" w:rsidRDefault="00C543F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C543FE" w:rsidRDefault="00C543FE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885" w:rsidRPr="005C29CD" w:rsidTr="00932885">
        <w:trPr>
          <w:trHeight w:val="300"/>
        </w:trPr>
        <w:tc>
          <w:tcPr>
            <w:tcW w:w="1216" w:type="pct"/>
            <w:gridSpan w:val="2"/>
            <w:vMerge w:val="restart"/>
          </w:tcPr>
          <w:p w:rsidR="00932885" w:rsidRPr="00932885" w:rsidRDefault="00932885" w:rsidP="0093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тельных</w:t>
            </w:r>
            <w:proofErr w:type="gramEnd"/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заключительных</w:t>
            </w:r>
          </w:p>
          <w:p w:rsidR="00932885" w:rsidRPr="00932885" w:rsidRDefault="00932885" w:rsidP="0093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работ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клиентов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при окраске.</w:t>
            </w:r>
          </w:p>
          <w:p w:rsidR="00932885" w:rsidRDefault="00932885" w:rsidP="00932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932885" w:rsidRDefault="00932885" w:rsidP="0093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586" w:type="pct"/>
            <w:vMerge w:val="restart"/>
          </w:tcPr>
          <w:p w:rsidR="00932885" w:rsidRDefault="00932885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885" w:rsidRDefault="00932885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885" w:rsidRPr="00932885" w:rsidRDefault="00EF5F1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 w:val="restart"/>
          </w:tcPr>
          <w:p w:rsidR="00932885" w:rsidRDefault="00932885" w:rsidP="00932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885" w:rsidRDefault="00932885" w:rsidP="00932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885" w:rsidRDefault="00932885" w:rsidP="00932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32885" w:rsidRPr="005C29CD" w:rsidTr="00EC08B9">
        <w:trPr>
          <w:trHeight w:val="225"/>
        </w:trPr>
        <w:tc>
          <w:tcPr>
            <w:tcW w:w="1216" w:type="pct"/>
            <w:gridSpan w:val="2"/>
            <w:vMerge/>
          </w:tcPr>
          <w:p w:rsidR="00932885" w:rsidRDefault="00932885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F5F16" w:rsidRDefault="00932885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1Соблюдение </w:t>
            </w:r>
            <w:proofErr w:type="spellStart"/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САНПинов</w:t>
            </w:r>
            <w:proofErr w:type="spellEnd"/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парикмахерских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и инвентаря на рабочем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месте.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5F16" w:rsidRP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парикмахерского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инструмента и инвентаря в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соотве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ствии с назначением. </w:t>
            </w:r>
          </w:p>
          <w:p w:rsid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волос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клиента.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Подбор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красителя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назначением. </w:t>
            </w:r>
          </w:p>
          <w:p w:rsidR="00932885" w:rsidRP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инструментов оборудования, инвентаря</w:t>
            </w:r>
            <w:r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32885" w:rsidRPr="00EF5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с клиентом.</w:t>
            </w:r>
          </w:p>
        </w:tc>
        <w:tc>
          <w:tcPr>
            <w:tcW w:w="586" w:type="pct"/>
            <w:vMerge/>
          </w:tcPr>
          <w:p w:rsidR="00932885" w:rsidRDefault="00932885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32885" w:rsidRDefault="00932885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AB9" w:rsidRPr="005C29CD" w:rsidTr="00EC08B9">
        <w:trPr>
          <w:trHeight w:val="195"/>
        </w:trPr>
        <w:tc>
          <w:tcPr>
            <w:tcW w:w="1216" w:type="pct"/>
            <w:gridSpan w:val="2"/>
          </w:tcPr>
          <w:p w:rsidR="00EF5F16" w:rsidRPr="00EF5F16" w:rsidRDefault="00932885" w:rsidP="00EF5F16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  <w:r w:rsidR="00EF5F16" w:rsidRPr="00EF5F16">
              <w:rPr>
                <w:rFonts w:ascii="yandex-sans" w:hAnsi="yandex-sans"/>
                <w:color w:val="000000"/>
                <w:sz w:val="23"/>
                <w:szCs w:val="23"/>
              </w:rPr>
              <w:t>Типы красок.</w:t>
            </w:r>
            <w:r w:rsidR="00EF5F1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F5F16" w:rsidRPr="00EF5F16">
              <w:rPr>
                <w:rFonts w:ascii="yandex-sans" w:hAnsi="yandex-sans"/>
                <w:color w:val="000000"/>
                <w:sz w:val="23"/>
                <w:szCs w:val="23"/>
              </w:rPr>
              <w:t>Классифик</w:t>
            </w:r>
            <w:r w:rsidR="00EF5F16" w:rsidRPr="00EF5F16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 w:rsidR="00EF5F16" w:rsidRPr="00EF5F16">
              <w:rPr>
                <w:rFonts w:ascii="yandex-sans" w:hAnsi="yandex-sans"/>
                <w:color w:val="000000"/>
                <w:sz w:val="23"/>
                <w:szCs w:val="23"/>
              </w:rPr>
              <w:t>ция</w:t>
            </w:r>
            <w:r w:rsidR="00EF5F1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F5F16" w:rsidRPr="00EF5F16">
              <w:rPr>
                <w:rFonts w:ascii="yandex-sans" w:hAnsi="yandex-sans"/>
                <w:color w:val="000000"/>
                <w:sz w:val="23"/>
                <w:szCs w:val="23"/>
              </w:rPr>
              <w:t>красителей.</w:t>
            </w:r>
          </w:p>
          <w:p w:rsidR="00932885" w:rsidRPr="00932885" w:rsidRDefault="00932885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1AB9" w:rsidRDefault="00801AB9" w:rsidP="009328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F5F16" w:rsidRDefault="00932885" w:rsidP="0093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направления моды в окраске волос. Выбор цвета волос. </w:t>
            </w:r>
          </w:p>
          <w:p w:rsidR="00EF5F16" w:rsidRDefault="00EF5F16" w:rsidP="0093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качества волос. Теория цвета. </w:t>
            </w:r>
          </w:p>
          <w:p w:rsid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палитрой цветов. Краски, содержащие соли металлов. Применение,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группа: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ндирующие</w:t>
            </w:r>
            <w:proofErr w:type="spellEnd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обесцвечивающие красители. Первичное осветление волос. Осветление отросших волос. </w:t>
            </w:r>
          </w:p>
          <w:p w:rsid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Вторая группа: химические красители. </w:t>
            </w:r>
          </w:p>
          <w:p w:rsid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Третья группа: физические красители</w:t>
            </w:r>
            <w:proofErr w:type="gramStart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олос.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gramEnd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ѐртая</w:t>
            </w:r>
            <w:proofErr w:type="spellEnd"/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группа: красители раст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тельные, на</w:t>
            </w:r>
            <w:r w:rsid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туральные. 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1AB9" w:rsidRPr="00EF5F16" w:rsidRDefault="00EF5F16" w:rsidP="00EF5F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932885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красителей. Красители различных фирм.</w:t>
            </w:r>
          </w:p>
        </w:tc>
        <w:tc>
          <w:tcPr>
            <w:tcW w:w="586" w:type="pct"/>
          </w:tcPr>
          <w:p w:rsidR="00801AB9" w:rsidRDefault="00801AB9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16" w:rsidRDefault="00EF5F1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16" w:rsidRPr="00EF5F16" w:rsidRDefault="00105F6D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801AB9" w:rsidRDefault="00801AB9" w:rsidP="00EF5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16" w:rsidRDefault="00EF5F16" w:rsidP="00EF5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F16" w:rsidRDefault="00EF5F16" w:rsidP="00EF5F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F5F16" w:rsidRPr="005C29CD" w:rsidTr="00EF5F16">
        <w:trPr>
          <w:trHeight w:val="195"/>
        </w:trPr>
        <w:tc>
          <w:tcPr>
            <w:tcW w:w="4041" w:type="pct"/>
            <w:gridSpan w:val="3"/>
          </w:tcPr>
          <w:p w:rsidR="00EF5F16" w:rsidRDefault="00EF5F16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</w:tcPr>
          <w:p w:rsidR="00EF5F16" w:rsidRPr="00EF5F16" w:rsidRDefault="00EF5F1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F5F16" w:rsidRDefault="00EF5F16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F16" w:rsidRPr="005C29CD" w:rsidTr="00EF5F16">
        <w:trPr>
          <w:trHeight w:val="195"/>
        </w:trPr>
        <w:tc>
          <w:tcPr>
            <w:tcW w:w="4041" w:type="pct"/>
            <w:gridSpan w:val="3"/>
          </w:tcPr>
          <w:p w:rsidR="00EF5F16" w:rsidRDefault="00EF5F16" w:rsidP="00EF5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УП 03 Выполнение окрашивания волос.</w:t>
            </w:r>
          </w:p>
        </w:tc>
        <w:tc>
          <w:tcPr>
            <w:tcW w:w="586" w:type="pct"/>
          </w:tcPr>
          <w:p w:rsidR="00EF5F16" w:rsidRDefault="002C110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EF5F16" w:rsidRDefault="00EF5F16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CE8" w:rsidRPr="005C29CD" w:rsidTr="00976CE8">
        <w:trPr>
          <w:trHeight w:val="270"/>
        </w:trPr>
        <w:tc>
          <w:tcPr>
            <w:tcW w:w="1216" w:type="pct"/>
            <w:gridSpan w:val="2"/>
            <w:vMerge w:val="restart"/>
          </w:tcPr>
          <w:p w:rsidR="00976CE8" w:rsidRPr="00976CE8" w:rsidRDefault="00976CE8" w:rsidP="00976CE8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EF5F16">
              <w:rPr>
                <w:rFonts w:ascii="yandex-sans" w:hAnsi="yandex-sans"/>
                <w:color w:val="000000"/>
                <w:sz w:val="23"/>
                <w:szCs w:val="23"/>
              </w:rPr>
              <w:t xml:space="preserve"> Типы красок.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F5F16">
              <w:rPr>
                <w:rFonts w:ascii="yandex-sans" w:hAnsi="yandex-sans"/>
                <w:color w:val="000000"/>
                <w:sz w:val="23"/>
                <w:szCs w:val="23"/>
              </w:rPr>
              <w:t>Классифик</w:t>
            </w:r>
            <w:r w:rsidRPr="00EF5F16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 w:rsidRPr="00EF5F16">
              <w:rPr>
                <w:rFonts w:ascii="yandex-sans" w:hAnsi="yandex-sans"/>
                <w:color w:val="000000"/>
                <w:sz w:val="23"/>
                <w:szCs w:val="23"/>
              </w:rPr>
              <w:t>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EF5F16">
              <w:rPr>
                <w:rFonts w:ascii="yandex-sans" w:hAnsi="yandex-sans"/>
                <w:color w:val="000000"/>
                <w:sz w:val="23"/>
                <w:szCs w:val="23"/>
              </w:rPr>
              <w:t>красителей.</w:t>
            </w:r>
          </w:p>
        </w:tc>
        <w:tc>
          <w:tcPr>
            <w:tcW w:w="2825" w:type="pct"/>
          </w:tcPr>
          <w:p w:rsidR="00976CE8" w:rsidRDefault="00976CE8" w:rsidP="00976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Содержание. </w:t>
            </w:r>
          </w:p>
        </w:tc>
        <w:tc>
          <w:tcPr>
            <w:tcW w:w="586" w:type="pct"/>
            <w:vMerge w:val="restart"/>
          </w:tcPr>
          <w:p w:rsidR="00976CE8" w:rsidRDefault="00976CE8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64C" w:rsidRDefault="0093064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64C" w:rsidRDefault="0093064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  <w:vMerge w:val="restart"/>
          </w:tcPr>
          <w:p w:rsidR="00976CE8" w:rsidRDefault="00976CE8" w:rsidP="009306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64C" w:rsidRDefault="0093064C" w:rsidP="009306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6CE8" w:rsidRPr="005C29CD" w:rsidTr="00EC08B9">
        <w:trPr>
          <w:trHeight w:val="255"/>
        </w:trPr>
        <w:tc>
          <w:tcPr>
            <w:tcW w:w="1216" w:type="pct"/>
            <w:gridSpan w:val="2"/>
            <w:vMerge/>
          </w:tcPr>
          <w:p w:rsidR="00976CE8" w:rsidRDefault="00976CE8" w:rsidP="0097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F14B29" w:rsidRDefault="00976CE8" w:rsidP="00F14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4B29"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4B29">
              <w:rPr>
                <w:rFonts w:ascii="Times New Roman" w:hAnsi="Times New Roman"/>
                <w:color w:val="000000"/>
                <w:sz w:val="24"/>
                <w:szCs w:val="24"/>
              </w:rPr>
              <w:t>Окрашивание волос красителем 1 группы: Первичное осветление, осветление о</w:t>
            </w:r>
            <w:r w:rsidR="00F14B2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росших волос, </w:t>
            </w:r>
            <w:proofErr w:type="spellStart"/>
            <w:r w:rsidR="00F14B29">
              <w:rPr>
                <w:rFonts w:ascii="Times New Roman" w:hAnsi="Times New Roman"/>
                <w:color w:val="000000"/>
                <w:sz w:val="24"/>
                <w:szCs w:val="24"/>
              </w:rPr>
              <w:t>мелирование</w:t>
            </w:r>
            <w:proofErr w:type="spellEnd"/>
            <w:r w:rsidR="00F14B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фольгу (шапочку).</w:t>
            </w:r>
          </w:p>
          <w:p w:rsidR="00F14B29" w:rsidRDefault="00F14B29" w:rsidP="00F14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32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Окрашивание волос красителем 2 группы:</w:t>
            </w:r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цвета, первичное окрашивание, </w:t>
            </w:r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вторичное окрашивание, окрашивание седых волос.</w:t>
            </w:r>
          </w:p>
          <w:p w:rsidR="00F14B29" w:rsidRDefault="00F14B29" w:rsidP="00F14B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Окрашивание волос красителем 3 группы: </w:t>
            </w:r>
            <w:proofErr w:type="spellStart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>тонирование</w:t>
            </w:r>
            <w:proofErr w:type="spellEnd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>затепмение</w:t>
            </w:r>
            <w:proofErr w:type="spellEnd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>антижелтый</w:t>
            </w:r>
            <w:proofErr w:type="spellEnd"/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3064C" w:rsidRDefault="00F14B29" w:rsidP="009306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 за волосами после окрашивания.</w:t>
            </w:r>
          </w:p>
          <w:p w:rsidR="00976CE8" w:rsidRDefault="00F14B29" w:rsidP="009306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930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 при окрашивании волос. </w:t>
            </w:r>
          </w:p>
        </w:tc>
        <w:tc>
          <w:tcPr>
            <w:tcW w:w="586" w:type="pct"/>
            <w:vMerge/>
          </w:tcPr>
          <w:p w:rsidR="00976CE8" w:rsidRDefault="00976CE8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976CE8" w:rsidRDefault="00976CE8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4C" w:rsidRPr="005C29CD" w:rsidTr="0093064C">
        <w:trPr>
          <w:trHeight w:val="195"/>
        </w:trPr>
        <w:tc>
          <w:tcPr>
            <w:tcW w:w="4041" w:type="pct"/>
            <w:gridSpan w:val="3"/>
          </w:tcPr>
          <w:p w:rsidR="0093064C" w:rsidRDefault="00AE3511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Контрольно-практическая работа:</w:t>
            </w:r>
          </w:p>
        </w:tc>
        <w:tc>
          <w:tcPr>
            <w:tcW w:w="586" w:type="pct"/>
          </w:tcPr>
          <w:p w:rsidR="0093064C" w:rsidRDefault="002C110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93064C" w:rsidRDefault="0093064C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4C" w:rsidRPr="005C29CD" w:rsidTr="0093064C">
        <w:trPr>
          <w:trHeight w:val="195"/>
        </w:trPr>
        <w:tc>
          <w:tcPr>
            <w:tcW w:w="4041" w:type="pct"/>
            <w:gridSpan w:val="3"/>
          </w:tcPr>
          <w:p w:rsidR="0093064C" w:rsidRDefault="0093064C" w:rsidP="00930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ПМ 04 </w:t>
            </w:r>
            <w:r w:rsidR="00E34BC0">
              <w:rPr>
                <w:rFonts w:ascii="Times New Roman" w:hAnsi="Times New Roman"/>
                <w:b/>
                <w:sz w:val="24"/>
                <w:szCs w:val="24"/>
              </w:rPr>
              <w:t>Оформление причесок.</w:t>
            </w:r>
          </w:p>
        </w:tc>
        <w:tc>
          <w:tcPr>
            <w:tcW w:w="586" w:type="pct"/>
          </w:tcPr>
          <w:p w:rsidR="0093064C" w:rsidRDefault="0093064C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</w:tcPr>
          <w:p w:rsidR="0093064C" w:rsidRDefault="0093064C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4C" w:rsidRPr="005C29CD" w:rsidTr="0093064C">
        <w:trPr>
          <w:trHeight w:val="195"/>
        </w:trPr>
        <w:tc>
          <w:tcPr>
            <w:tcW w:w="4041" w:type="pct"/>
            <w:gridSpan w:val="3"/>
          </w:tcPr>
          <w:p w:rsidR="0093064C" w:rsidRDefault="00E34BC0" w:rsidP="00E34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МДК 04.01 Искусство причесок.</w:t>
            </w:r>
          </w:p>
        </w:tc>
        <w:tc>
          <w:tcPr>
            <w:tcW w:w="586" w:type="pct"/>
          </w:tcPr>
          <w:p w:rsidR="0093064C" w:rsidRDefault="00E34BC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2C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93064C" w:rsidRDefault="0093064C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BC0" w:rsidRPr="005C29CD" w:rsidTr="00E34BC0">
        <w:trPr>
          <w:trHeight w:val="300"/>
        </w:trPr>
        <w:tc>
          <w:tcPr>
            <w:tcW w:w="1216" w:type="pct"/>
            <w:gridSpan w:val="2"/>
            <w:vMerge w:val="restart"/>
          </w:tcPr>
          <w:p w:rsidR="00AE3511" w:rsidRPr="00AE3511" w:rsidRDefault="00E34BC0" w:rsidP="00AE3511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AE351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AE3511"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>Основы моделирования и художественного оформления пр</w:t>
            </w:r>
            <w:r w:rsidR="00AE3511"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E3511"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>чесок. Классификация причесок и их особенности. Типы и виды пр</w:t>
            </w:r>
            <w:r w:rsidR="00AE3511"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E3511"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>чесок.</w:t>
            </w:r>
          </w:p>
          <w:p w:rsidR="00E34BC0" w:rsidRDefault="00E34BC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E34BC0" w:rsidRDefault="00E34BC0" w:rsidP="00E34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586" w:type="pct"/>
            <w:vMerge w:val="restart"/>
          </w:tcPr>
          <w:p w:rsidR="00E34BC0" w:rsidRDefault="00E34BC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Default="00AE351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Default="00AE351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Pr="00AE3511" w:rsidRDefault="00AE3511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</w:tcPr>
          <w:p w:rsidR="00E34BC0" w:rsidRDefault="00E34BC0" w:rsidP="00AE3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Default="00AE3511" w:rsidP="00AE3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Default="00AE3511" w:rsidP="00AE3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11" w:rsidRDefault="00AE3511" w:rsidP="00AE35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34BC0" w:rsidRPr="005C29CD" w:rsidTr="00EC08B9">
        <w:trPr>
          <w:trHeight w:val="240"/>
        </w:trPr>
        <w:tc>
          <w:tcPr>
            <w:tcW w:w="1216" w:type="pct"/>
            <w:gridSpan w:val="2"/>
            <w:vMerge/>
          </w:tcPr>
          <w:p w:rsidR="00E34BC0" w:rsidRDefault="00E34BC0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AE3511" w:rsidRPr="00AE3511" w:rsidRDefault="00AE3511" w:rsidP="00AE3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стиля и моды в искусстве прически. Понятие силуэта и формы прически. Понятие прически. Классификация причесок по различным признакам: целевому назначению (бытовые и зрелищные прически), половозрастной принадлежности (мужские, женские и детские прически), способу выполнения, длине волос.</w:t>
            </w:r>
          </w:p>
          <w:p w:rsidR="00E34BC0" w:rsidRPr="00AE3511" w:rsidRDefault="00AE3511" w:rsidP="00AE3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2.Основные характеристики причесок различных типов, видов и подвидов.</w:t>
            </w:r>
          </w:p>
        </w:tc>
        <w:tc>
          <w:tcPr>
            <w:tcW w:w="586" w:type="pct"/>
            <w:vMerge/>
          </w:tcPr>
          <w:p w:rsidR="00E34BC0" w:rsidRDefault="00E34BC0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E34BC0" w:rsidRDefault="00E34BC0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F16" w:rsidRPr="005C29CD" w:rsidTr="00EC08B9">
        <w:trPr>
          <w:trHeight w:val="195"/>
        </w:trPr>
        <w:tc>
          <w:tcPr>
            <w:tcW w:w="1216" w:type="pct"/>
            <w:gridSpan w:val="2"/>
          </w:tcPr>
          <w:p w:rsidR="00866A62" w:rsidRPr="00866A62" w:rsidRDefault="00866A62" w:rsidP="00866A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Основные принципы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строения прически.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Понятие «комп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зиция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причѐски</w:t>
            </w:r>
            <w:proofErr w:type="spellEnd"/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». Основные</w:t>
            </w:r>
          </w:p>
          <w:p w:rsidR="00EF5F16" w:rsidRPr="00866A62" w:rsidRDefault="00866A62" w:rsidP="00866A62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66A62">
              <w:rPr>
                <w:rFonts w:ascii="yandex-sans" w:hAnsi="yandex-sans"/>
                <w:color w:val="000000"/>
                <w:sz w:val="23"/>
                <w:szCs w:val="23"/>
              </w:rPr>
              <w:t>законы композиции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25" w:type="pct"/>
          </w:tcPr>
          <w:p w:rsidR="000D2D9B" w:rsidRPr="000D2D9B" w:rsidRDefault="000D2D9B" w:rsidP="000D2D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дизайна; определение. Искусство дизайна. Художественное проектиров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ние современной прически (дизайн прически); основные этапы творческого процесса.</w:t>
            </w:r>
          </w:p>
          <w:p w:rsidR="000D2D9B" w:rsidRPr="000D2D9B" w:rsidRDefault="000D2D9B" w:rsidP="000D2D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Композиция: определение; компоненты композиции, композиционные средства. Цельность композиции. Законы композиции. Форма; определение. «Легкая» и «тяж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лая» формы. Соблюдение пропорций, масштабность причесок, контрастность. </w:t>
            </w:r>
          </w:p>
          <w:p w:rsidR="00866A62" w:rsidRPr="000D2D9B" w:rsidRDefault="000D2D9B" w:rsidP="000D2D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Симметричность и асимметричность причесок. Силуэтные и контурные линии. Ко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66A62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турные линии. Цвет волос.</w:t>
            </w:r>
          </w:p>
          <w:p w:rsidR="00EF5F16" w:rsidRDefault="00EF5F16" w:rsidP="000D2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EF5F16" w:rsidRDefault="00EF5F1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9B" w:rsidRDefault="000D2D9B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9B" w:rsidRPr="000D2D9B" w:rsidRDefault="000D2D9B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F5F16" w:rsidRDefault="00EF5F16" w:rsidP="000D2D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9B" w:rsidRDefault="000D2D9B" w:rsidP="000D2D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D9B" w:rsidRDefault="000D2D9B" w:rsidP="000D2D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87F05" w:rsidRPr="005C29CD" w:rsidTr="00EC08B9">
        <w:trPr>
          <w:trHeight w:val="195"/>
        </w:trPr>
        <w:tc>
          <w:tcPr>
            <w:tcW w:w="1216" w:type="pct"/>
            <w:gridSpan w:val="2"/>
          </w:tcPr>
          <w:p w:rsidR="000D2D9B" w:rsidRPr="000D2D9B" w:rsidRDefault="000D2D9B" w:rsidP="000D2D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</w:t>
            </w:r>
            <w:proofErr w:type="spellStart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причѐсок</w:t>
            </w:r>
            <w:proofErr w:type="spellEnd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женские бытовые </w:t>
            </w:r>
            <w:proofErr w:type="spellStart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, му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ские </w:t>
            </w:r>
            <w:proofErr w:type="spellStart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зрелищные </w:t>
            </w:r>
            <w:proofErr w:type="spellStart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чѐски</w:t>
            </w:r>
            <w:proofErr w:type="spellEnd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детские </w:t>
            </w:r>
            <w:proofErr w:type="spellStart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причѐски</w:t>
            </w:r>
            <w:proofErr w:type="spellEnd"/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7F05" w:rsidRDefault="00B87F05" w:rsidP="000D2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формы лица. Виды причесок.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Способы корректировки формы головы при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Силуэт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причесок. Коррекция фигуры и частей лица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Коррекция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непропорциональных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частей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лица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помощи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легкости,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объема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Сочетание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прически в ра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ных моделях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прически с учетом единства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характера формы – способы соединения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деталей.</w:t>
            </w:r>
          </w:p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прически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вечернего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характера.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D9B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определенному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событию.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1C86" w:rsidRPr="00631C86" w:rsidRDefault="000D2D9B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Сложная прическа с элементами плетения.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Декоративные элементы (детали). </w:t>
            </w:r>
          </w:p>
          <w:p w:rsidR="000D2D9B" w:rsidRPr="00631C86" w:rsidRDefault="00631C86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помощью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специального геля или пены, бриолина,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лака. Методы и средства декоративного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оформления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прически.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7F05" w:rsidRPr="00631C86" w:rsidRDefault="00631C86" w:rsidP="00631C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методы в прическе (цветы, ленты, банты,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заколки)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2D9B"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631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2D9B" w:rsidRPr="000D2D9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 прически.</w:t>
            </w:r>
          </w:p>
        </w:tc>
        <w:tc>
          <w:tcPr>
            <w:tcW w:w="586" w:type="pct"/>
          </w:tcPr>
          <w:p w:rsidR="00B87F05" w:rsidRDefault="00B87F05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C86" w:rsidRDefault="00631C8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C86" w:rsidRDefault="00631C8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C86" w:rsidRDefault="00631C8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C86" w:rsidRDefault="002C110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87F05" w:rsidRDefault="00B87F05" w:rsidP="00EF7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A8" w:rsidRDefault="00EF7EA8" w:rsidP="00EF7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EA8" w:rsidRDefault="00EF7EA8" w:rsidP="00EF7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31C86" w:rsidRPr="005C29CD" w:rsidTr="00631C86">
        <w:trPr>
          <w:trHeight w:val="195"/>
        </w:trPr>
        <w:tc>
          <w:tcPr>
            <w:tcW w:w="4041" w:type="pct"/>
            <w:gridSpan w:val="3"/>
          </w:tcPr>
          <w:p w:rsidR="00631C86" w:rsidRDefault="00631C86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1BE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6" w:type="pct"/>
          </w:tcPr>
          <w:p w:rsidR="00631C86" w:rsidRDefault="00631C86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31C86" w:rsidRDefault="00631C86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C86" w:rsidRPr="005C29CD" w:rsidTr="00631C86">
        <w:trPr>
          <w:trHeight w:val="195"/>
        </w:trPr>
        <w:tc>
          <w:tcPr>
            <w:tcW w:w="4041" w:type="pct"/>
            <w:gridSpan w:val="3"/>
          </w:tcPr>
          <w:p w:rsidR="00631C86" w:rsidRPr="00EF7EA8" w:rsidRDefault="00EF7EA8" w:rsidP="00EF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УП 04 Оформление причесок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</w:tcPr>
          <w:p w:rsidR="00631C86" w:rsidRDefault="00B02CE4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631C86" w:rsidRDefault="00631C86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9E2" w:rsidRPr="005C29CD" w:rsidTr="00EF7EA8">
        <w:trPr>
          <w:trHeight w:val="270"/>
        </w:trPr>
        <w:tc>
          <w:tcPr>
            <w:tcW w:w="1216" w:type="pct"/>
            <w:gridSpan w:val="2"/>
            <w:vMerge w:val="restart"/>
          </w:tcPr>
          <w:p w:rsidR="007A79E2" w:rsidRDefault="007A79E2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Pr="00EF7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7EA8">
              <w:rPr>
                <w:rFonts w:ascii="Times New Roman" w:hAnsi="Times New Roman"/>
                <w:sz w:val="24"/>
                <w:szCs w:val="24"/>
              </w:rPr>
              <w:t>Оформление причесок.</w:t>
            </w:r>
          </w:p>
        </w:tc>
        <w:tc>
          <w:tcPr>
            <w:tcW w:w="2825" w:type="pct"/>
          </w:tcPr>
          <w:p w:rsidR="007A79E2" w:rsidRPr="00EF7EA8" w:rsidRDefault="007A79E2" w:rsidP="00EF7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8">
              <w:rPr>
                <w:rFonts w:ascii="Times New Roman" w:hAnsi="Times New Roman"/>
                <w:b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жание</w:t>
            </w:r>
            <w:r w:rsidRPr="00EF7E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6" w:type="pct"/>
            <w:vMerge w:val="restart"/>
          </w:tcPr>
          <w:p w:rsidR="007A79E2" w:rsidRDefault="007A79E2" w:rsidP="0052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877" w:rsidRDefault="00B02CE4" w:rsidP="0052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" w:type="pct"/>
            <w:vMerge w:val="restart"/>
          </w:tcPr>
          <w:p w:rsidR="007A79E2" w:rsidRDefault="007A79E2" w:rsidP="0052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877" w:rsidRDefault="00525877" w:rsidP="0052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877" w:rsidRPr="00671BE9" w:rsidRDefault="00525877" w:rsidP="0052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9E2" w:rsidRPr="005C29CD" w:rsidTr="00EC08B9">
        <w:trPr>
          <w:trHeight w:val="270"/>
        </w:trPr>
        <w:tc>
          <w:tcPr>
            <w:tcW w:w="1216" w:type="pct"/>
            <w:gridSpan w:val="2"/>
            <w:vMerge/>
          </w:tcPr>
          <w:p w:rsidR="007A79E2" w:rsidRDefault="007A79E2" w:rsidP="00EC0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pct"/>
          </w:tcPr>
          <w:p w:rsidR="007A79E2" w:rsidRPr="00525877" w:rsidRDefault="007A79E2" w:rsidP="0052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1. «Прически из тоненьких косичек», «Косы и валики»</w:t>
            </w:r>
          </w:p>
          <w:p w:rsidR="007A79E2" w:rsidRPr="00525877" w:rsidRDefault="007A79E2" w:rsidP="0052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2. «Сложная»,  «Простая подогнутая коса»</w:t>
            </w:r>
          </w:p>
          <w:p w:rsidR="007A79E2" w:rsidRPr="00525877" w:rsidRDefault="007A79E2" w:rsidP="0052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3. «Валики»,  «Шишка»</w:t>
            </w:r>
          </w:p>
          <w:p w:rsidR="007A79E2" w:rsidRPr="00525877" w:rsidRDefault="007A79E2" w:rsidP="0052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4. «Локоны», «Пучок»</w:t>
            </w:r>
          </w:p>
          <w:p w:rsidR="007A79E2" w:rsidRPr="00525877" w:rsidRDefault="007A79E2" w:rsidP="00525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5. «Ракушка», «Пучок с косичками»</w:t>
            </w:r>
          </w:p>
          <w:p w:rsidR="007A79E2" w:rsidRPr="00EF7EA8" w:rsidRDefault="007A79E2" w:rsidP="00525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877">
              <w:rPr>
                <w:rFonts w:ascii="Times New Roman" w:hAnsi="Times New Roman"/>
                <w:sz w:val="24"/>
                <w:szCs w:val="24"/>
              </w:rPr>
              <w:t>6. «Вечерняя», «Французская коса»</w:t>
            </w:r>
          </w:p>
        </w:tc>
        <w:tc>
          <w:tcPr>
            <w:tcW w:w="586" w:type="pct"/>
            <w:vMerge/>
          </w:tcPr>
          <w:p w:rsidR="007A79E2" w:rsidRDefault="007A79E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7A79E2" w:rsidRDefault="007A79E2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9E2" w:rsidRPr="005C29CD" w:rsidTr="007A79E2">
        <w:trPr>
          <w:trHeight w:val="195"/>
        </w:trPr>
        <w:tc>
          <w:tcPr>
            <w:tcW w:w="4041" w:type="pct"/>
            <w:gridSpan w:val="3"/>
          </w:tcPr>
          <w:p w:rsidR="007A79E2" w:rsidRDefault="007A79E2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Контрольно-практическая работа:</w:t>
            </w:r>
          </w:p>
        </w:tc>
        <w:tc>
          <w:tcPr>
            <w:tcW w:w="586" w:type="pct"/>
          </w:tcPr>
          <w:p w:rsidR="007A79E2" w:rsidRDefault="007A79E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7A79E2" w:rsidRDefault="007A79E2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0E" w:rsidRPr="005C29CD" w:rsidTr="007A79E2">
        <w:trPr>
          <w:trHeight w:val="195"/>
        </w:trPr>
        <w:tc>
          <w:tcPr>
            <w:tcW w:w="4041" w:type="pct"/>
            <w:gridSpan w:val="3"/>
          </w:tcPr>
          <w:p w:rsidR="002C110E" w:rsidRDefault="002C110E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ИГА</w:t>
            </w:r>
          </w:p>
        </w:tc>
        <w:tc>
          <w:tcPr>
            <w:tcW w:w="586" w:type="pct"/>
          </w:tcPr>
          <w:p w:rsidR="002C110E" w:rsidRDefault="002C110E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2C110E" w:rsidRDefault="002C110E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9E2" w:rsidRPr="005C29CD" w:rsidTr="007A79E2">
        <w:trPr>
          <w:trHeight w:val="195"/>
        </w:trPr>
        <w:tc>
          <w:tcPr>
            <w:tcW w:w="4041" w:type="pct"/>
            <w:gridSpan w:val="3"/>
          </w:tcPr>
          <w:p w:rsidR="007A79E2" w:rsidRDefault="007A79E2" w:rsidP="00315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86" w:type="pct"/>
          </w:tcPr>
          <w:p w:rsidR="007A79E2" w:rsidRDefault="007A79E2" w:rsidP="00EC08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373" w:type="pct"/>
          </w:tcPr>
          <w:p w:rsidR="007A79E2" w:rsidRDefault="007A79E2" w:rsidP="00EC08B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754" w:rsidRPr="005C29CD" w:rsidRDefault="00510754" w:rsidP="00414C20">
      <w:pPr>
        <w:rPr>
          <w:rFonts w:ascii="Times New Roman" w:hAnsi="Times New Roman"/>
          <w:sz w:val="24"/>
          <w:szCs w:val="24"/>
        </w:rPr>
      </w:pPr>
    </w:p>
    <w:p w:rsidR="00187F24" w:rsidRDefault="00187F24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619F" w:rsidRPr="005C29CD" w:rsidRDefault="00B4619F" w:rsidP="00B461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9CD">
        <w:rPr>
          <w:rFonts w:ascii="Times New Roman" w:hAnsi="Times New Roman" w:cs="Times New Roman"/>
          <w:sz w:val="24"/>
          <w:szCs w:val="24"/>
        </w:rPr>
        <w:tab/>
      </w:r>
      <w:r w:rsidRPr="005C2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Pr="005C29CD">
        <w:rPr>
          <w:rFonts w:ascii="Times New Roman" w:hAnsi="Times New Roman" w:cs="Times New Roman"/>
          <w:b/>
          <w:sz w:val="24"/>
          <w:szCs w:val="24"/>
        </w:rPr>
        <w:t>Разработка процедур</w:t>
      </w:r>
      <w:r w:rsidR="00CE6494" w:rsidRPr="005C29CD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5C29CD">
        <w:rPr>
          <w:rFonts w:ascii="Times New Roman" w:hAnsi="Times New Roman" w:cs="Times New Roman"/>
          <w:b/>
          <w:sz w:val="24"/>
          <w:szCs w:val="24"/>
        </w:rPr>
        <w:t xml:space="preserve"> и средств оценки результатов </w:t>
      </w:r>
      <w:proofErr w:type="gramStart"/>
      <w:r w:rsidRPr="005C29CD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="00B23E7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B8185C" w:rsidRPr="00187F24" w:rsidRDefault="00B8185C" w:rsidP="00B8185C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промежуточной и итоговой атт</w:t>
      </w:r>
      <w:r w:rsidRPr="00187F24">
        <w:rPr>
          <w:rFonts w:ascii="Times New Roman" w:hAnsi="Times New Roman" w:cs="Times New Roman"/>
          <w:sz w:val="24"/>
          <w:szCs w:val="24"/>
        </w:rPr>
        <w:t>е</w:t>
      </w:r>
      <w:r w:rsidRPr="00187F24">
        <w:rPr>
          <w:rFonts w:ascii="Times New Roman" w:hAnsi="Times New Roman" w:cs="Times New Roman"/>
          <w:sz w:val="24"/>
          <w:szCs w:val="24"/>
        </w:rPr>
        <w:t xml:space="preserve">стации. Формы, периодичность и порядок проведения промежуточной аттестации </w:t>
      </w:r>
      <w:proofErr w:type="gramStart"/>
      <w:r w:rsidRPr="00187F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7F24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436EB2">
        <w:rPr>
          <w:rFonts w:ascii="Times New Roman" w:hAnsi="Times New Roman" w:cs="Times New Roman"/>
          <w:sz w:val="24"/>
          <w:szCs w:val="24"/>
        </w:rPr>
        <w:t>Парикмахер</w:t>
      </w:r>
      <w:r w:rsidRPr="00187F24">
        <w:rPr>
          <w:rFonts w:ascii="Times New Roman" w:hAnsi="Times New Roman" w:cs="Times New Roman"/>
          <w:sz w:val="24"/>
          <w:szCs w:val="24"/>
        </w:rPr>
        <w:t xml:space="preserve"> устанавливаются организацией, осуществляющей образовательную деятельность, самостоятельно.</w:t>
      </w:r>
    </w:p>
    <w:p w:rsidR="00B8185C" w:rsidRPr="00C66E13" w:rsidRDefault="00B8185C" w:rsidP="00B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 w:rsidRPr="00187F24">
        <w:rPr>
          <w:rFonts w:ascii="Times New Roman" w:hAnsi="Times New Roman"/>
          <w:sz w:val="24"/>
        </w:rPr>
        <w:t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</w:t>
      </w:r>
      <w:r w:rsidRPr="00187F24">
        <w:rPr>
          <w:rFonts w:ascii="Times New Roman" w:hAnsi="Times New Roman"/>
          <w:sz w:val="24"/>
        </w:rPr>
        <w:t>о</w:t>
      </w:r>
      <w:r w:rsidRPr="00187F24">
        <w:rPr>
          <w:rFonts w:ascii="Times New Roman" w:hAnsi="Times New Roman"/>
          <w:sz w:val="24"/>
        </w:rPr>
        <w:t xml:space="preserve">фессиональных стандартов по соответствующим профессиям рабочих, должностям служащих. </w:t>
      </w:r>
      <w:r w:rsidRPr="00187F24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 предусмотренные программой профессионального обучения. </w:t>
      </w:r>
      <w:r w:rsidRPr="00187F24">
        <w:rPr>
          <w:rFonts w:ascii="Times New Roman" w:hAnsi="Times New Roman"/>
          <w:sz w:val="24"/>
        </w:rPr>
        <w:t>К проведению квалификационного экзамена пр</w:t>
      </w:r>
      <w:r w:rsidRPr="00187F24">
        <w:rPr>
          <w:rFonts w:ascii="Times New Roman" w:hAnsi="Times New Roman"/>
          <w:sz w:val="24"/>
        </w:rPr>
        <w:t>и</w:t>
      </w:r>
      <w:r w:rsidRPr="00187F24">
        <w:rPr>
          <w:rFonts w:ascii="Times New Roman" w:hAnsi="Times New Roman"/>
          <w:sz w:val="24"/>
        </w:rPr>
        <w:t>влекаются представители работодателей, их объединений.</w:t>
      </w:r>
      <w:r w:rsidRPr="00187F24"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 w:rsidRPr="00187F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 w:rsidRPr="00187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F24">
        <w:rPr>
          <w:rFonts w:ascii="Times New Roman" w:hAnsi="Times New Roman"/>
          <w:sz w:val="24"/>
          <w:szCs w:val="24"/>
        </w:rPr>
        <w:t>Аттестационной коми</w:t>
      </w:r>
      <w:r w:rsidRPr="00187F24">
        <w:rPr>
          <w:rFonts w:ascii="Times New Roman" w:hAnsi="Times New Roman"/>
          <w:sz w:val="24"/>
          <w:szCs w:val="24"/>
        </w:rPr>
        <w:t>с</w:t>
      </w:r>
      <w:r w:rsidRPr="00187F24">
        <w:rPr>
          <w:rFonts w:ascii="Times New Roman" w:hAnsi="Times New Roman"/>
          <w:sz w:val="24"/>
          <w:szCs w:val="24"/>
        </w:rPr>
        <w:t>сией проводится оценка освоенных обучающимися знаний, умений, навыков в соответствии с образовательной программой и согласова</w:t>
      </w:r>
      <w:r w:rsidRPr="00187F24">
        <w:rPr>
          <w:rFonts w:ascii="Times New Roman" w:hAnsi="Times New Roman"/>
          <w:sz w:val="24"/>
          <w:szCs w:val="24"/>
        </w:rPr>
        <w:t>н</w:t>
      </w:r>
      <w:r w:rsidRPr="00187F24">
        <w:rPr>
          <w:rFonts w:ascii="Times New Roman" w:hAnsi="Times New Roman"/>
          <w:sz w:val="24"/>
          <w:szCs w:val="24"/>
        </w:rPr>
        <w:t>ными с работодателем критериями.</w:t>
      </w:r>
      <w:r w:rsidRPr="00C66E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E6494" w:rsidRPr="00E40993" w:rsidRDefault="00CE6494" w:rsidP="00CE6494">
      <w:pPr>
        <w:pStyle w:val="ad"/>
        <w:spacing w:before="0" w:after="0"/>
        <w:ind w:left="704"/>
        <w:jc w:val="both"/>
      </w:pPr>
      <w:r w:rsidRPr="00E40993">
        <w:rPr>
          <w:bCs/>
          <w:color w:val="000000"/>
        </w:rPr>
        <w:br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BA7381" w:rsidRPr="00C51755" w:rsidTr="00586BAF">
        <w:trPr>
          <w:trHeight w:val="1098"/>
        </w:trPr>
        <w:tc>
          <w:tcPr>
            <w:tcW w:w="4394" w:type="dxa"/>
          </w:tcPr>
          <w:p w:rsidR="00BA7381" w:rsidRPr="00C51755" w:rsidRDefault="00BA7381" w:rsidP="00586BA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ED"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7513" w:type="dxa"/>
          </w:tcPr>
          <w:p w:rsidR="00BA7381" w:rsidRPr="00C51755" w:rsidRDefault="00BA7381" w:rsidP="00586B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381" w:rsidRPr="00C51755" w:rsidRDefault="00BA7381" w:rsidP="00586B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BA7381" w:rsidRPr="00C51755" w:rsidRDefault="00BA7381" w:rsidP="00586B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381" w:rsidRPr="00C51755" w:rsidRDefault="00BA7381" w:rsidP="00586B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75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1B2D6C" w:rsidRPr="000279E3" w:rsidTr="00B10D51">
        <w:trPr>
          <w:trHeight w:val="918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Понимать сущность и социальную зн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чимость своей будущей профессии, проявлять к ней устойчивый интерес.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6C">
              <w:rPr>
                <w:rFonts w:ascii="Times New Roman" w:hAnsi="Times New Roman"/>
                <w:sz w:val="24"/>
                <w:szCs w:val="24"/>
              </w:rPr>
              <w:t>Обоснованность выбора профессии;</w:t>
            </w:r>
          </w:p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6C">
              <w:rPr>
                <w:rFonts w:ascii="Times New Roman" w:hAnsi="Times New Roman"/>
                <w:sz w:val="24"/>
                <w:szCs w:val="24"/>
              </w:rPr>
              <w:t>Адекватность оценки социальной значимости будущей профессии</w:t>
            </w:r>
          </w:p>
        </w:tc>
        <w:tc>
          <w:tcPr>
            <w:tcW w:w="2693" w:type="dxa"/>
            <w:vMerge w:val="restart"/>
          </w:tcPr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 практических/ лаб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раторных занятий;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1B2D6C" w:rsidRPr="00C51755" w:rsidRDefault="001B2D6C" w:rsidP="001B2D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C51755">
              <w:rPr>
                <w:rFonts w:ascii="Times New Roman" w:hAnsi="Times New Roman"/>
                <w:b/>
                <w:i/>
                <w:sz w:val="24"/>
                <w:szCs w:val="24"/>
              </w:rPr>
              <w:t>тестация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практических зад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ний на зач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те/экзамене по МДК;</w:t>
            </w:r>
          </w:p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1B2D6C" w:rsidRPr="000279E3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оценка защиты отч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тов по учебной и пр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изводственной пра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C51755">
              <w:rPr>
                <w:rFonts w:ascii="Times New Roman" w:hAnsi="Times New Roman"/>
                <w:i/>
                <w:sz w:val="24"/>
                <w:szCs w:val="24"/>
              </w:rPr>
              <w:t>тикам</w:t>
            </w:r>
            <w:proofErr w:type="gramEnd"/>
          </w:p>
        </w:tc>
      </w:tr>
      <w:tr w:rsidR="001B2D6C" w:rsidRPr="00C51755" w:rsidTr="00586BAF">
        <w:trPr>
          <w:trHeight w:val="1326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6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ность, исходя из цели и способов ее д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стижения, определенных руководителем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6C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решения профессионал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B2D6C">
              <w:rPr>
                <w:rFonts w:ascii="Times New Roman" w:hAnsi="Times New Roman"/>
                <w:sz w:val="24"/>
                <w:szCs w:val="24"/>
              </w:rPr>
              <w:t>ных задач в области разработки технологических процессов; оценка эффективности и качества выполнения.</w:t>
            </w:r>
          </w:p>
        </w:tc>
        <w:tc>
          <w:tcPr>
            <w:tcW w:w="2693" w:type="dxa"/>
            <w:vMerge/>
          </w:tcPr>
          <w:p w:rsidR="001B2D6C" w:rsidRPr="00C51755" w:rsidRDefault="001B2D6C" w:rsidP="00586B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2D6C" w:rsidRPr="00C51755" w:rsidTr="00B10D51">
        <w:trPr>
          <w:trHeight w:val="1064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Соответствие выбранных методов при принятии решении в неста</w:t>
            </w:r>
            <w:r w:rsidRPr="001B2D6C">
              <w:rPr>
                <w:rFonts w:ascii="Times New Roman" w:hAnsi="Times New Roman"/>
                <w:sz w:val="24"/>
              </w:rPr>
              <w:t>н</w:t>
            </w:r>
            <w:r w:rsidRPr="001B2D6C">
              <w:rPr>
                <w:rFonts w:ascii="Times New Roman" w:hAnsi="Times New Roman"/>
                <w:sz w:val="24"/>
              </w:rPr>
              <w:t>дартных ситуациях. Ясность и аргументированность изложения со</w:t>
            </w:r>
            <w:r w:rsidRPr="001B2D6C">
              <w:rPr>
                <w:rFonts w:ascii="Times New Roman" w:hAnsi="Times New Roman"/>
                <w:sz w:val="24"/>
              </w:rPr>
              <w:t>б</w:t>
            </w:r>
            <w:r w:rsidRPr="001B2D6C">
              <w:rPr>
                <w:rFonts w:ascii="Times New Roman" w:hAnsi="Times New Roman"/>
                <w:sz w:val="24"/>
              </w:rPr>
              <w:t>ственного мнения</w:t>
            </w:r>
          </w:p>
        </w:tc>
        <w:tc>
          <w:tcPr>
            <w:tcW w:w="2693" w:type="dxa"/>
            <w:vMerge/>
          </w:tcPr>
          <w:p w:rsidR="001B2D6C" w:rsidRPr="00C51755" w:rsidRDefault="001B2D6C" w:rsidP="001B2D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2D6C" w:rsidRPr="00C51755" w:rsidTr="00B10D51">
        <w:trPr>
          <w:trHeight w:val="1986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Анализировать рабочую ситуацию, осуществлять текущий и итоговый ко</w:t>
            </w:r>
            <w:r w:rsidRPr="001B2D6C">
              <w:rPr>
                <w:rFonts w:ascii="Times New Roman" w:hAnsi="Times New Roman"/>
                <w:sz w:val="24"/>
              </w:rPr>
              <w:t>н</w:t>
            </w:r>
            <w:r w:rsidRPr="001B2D6C">
              <w:rPr>
                <w:rFonts w:ascii="Times New Roman" w:hAnsi="Times New Roman"/>
                <w:sz w:val="24"/>
              </w:rPr>
              <w:t>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</w:t>
            </w:r>
            <w:r w:rsidRPr="001B2D6C">
              <w:rPr>
                <w:rFonts w:ascii="Times New Roman" w:hAnsi="Times New Roman"/>
                <w:sz w:val="24"/>
              </w:rPr>
              <w:t>ь</w:t>
            </w:r>
            <w:r w:rsidRPr="001B2D6C">
              <w:rPr>
                <w:rFonts w:ascii="Times New Roman" w:hAnsi="Times New Roman"/>
                <w:sz w:val="24"/>
              </w:rPr>
              <w:t>ного и личностного развития Широта использования различных и</w:t>
            </w:r>
            <w:r w:rsidRPr="001B2D6C">
              <w:rPr>
                <w:rFonts w:ascii="Times New Roman" w:hAnsi="Times New Roman"/>
                <w:sz w:val="24"/>
              </w:rPr>
              <w:t>с</w:t>
            </w:r>
            <w:r w:rsidRPr="001B2D6C">
              <w:rPr>
                <w:rFonts w:ascii="Times New Roman" w:hAnsi="Times New Roman"/>
                <w:sz w:val="24"/>
              </w:rPr>
              <w:t>точников информации, включая электронные</w:t>
            </w:r>
          </w:p>
          <w:p w:rsidR="001B2D6C" w:rsidRPr="001B2D6C" w:rsidRDefault="001B2D6C" w:rsidP="001B2D6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Соответствие выбранных методов поиска информации современным требованиям</w:t>
            </w:r>
          </w:p>
        </w:tc>
        <w:tc>
          <w:tcPr>
            <w:tcW w:w="2693" w:type="dxa"/>
            <w:vMerge/>
          </w:tcPr>
          <w:p w:rsidR="001B2D6C" w:rsidRPr="00C51755" w:rsidRDefault="001B2D6C" w:rsidP="00586B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2D6C" w:rsidRPr="00C51755" w:rsidTr="00B10D51">
        <w:trPr>
          <w:trHeight w:val="985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Использовать информационн</w:t>
            </w:r>
            <w:proofErr w:type="gramStart"/>
            <w:r w:rsidRPr="001B2D6C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1B2D6C">
              <w:rPr>
                <w:rFonts w:ascii="Times New Roman" w:hAnsi="Times New Roman"/>
                <w:sz w:val="24"/>
              </w:rPr>
              <w:t xml:space="preserve"> комм</w:t>
            </w:r>
            <w:r w:rsidRPr="001B2D6C">
              <w:rPr>
                <w:rFonts w:ascii="Times New Roman" w:hAnsi="Times New Roman"/>
                <w:sz w:val="24"/>
              </w:rPr>
              <w:t>у</w:t>
            </w:r>
            <w:r w:rsidRPr="001B2D6C">
              <w:rPr>
                <w:rFonts w:ascii="Times New Roman" w:hAnsi="Times New Roman"/>
                <w:sz w:val="24"/>
              </w:rPr>
              <w:t>никационные технологии в професси</w:t>
            </w:r>
            <w:r w:rsidRPr="001B2D6C">
              <w:rPr>
                <w:rFonts w:ascii="Times New Roman" w:hAnsi="Times New Roman"/>
                <w:sz w:val="24"/>
              </w:rPr>
              <w:t>о</w:t>
            </w:r>
            <w:r w:rsidRPr="001B2D6C">
              <w:rPr>
                <w:rFonts w:ascii="Times New Roman" w:hAnsi="Times New Roman"/>
                <w:sz w:val="24"/>
              </w:rPr>
              <w:t>нальной деятельности.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Использование навигаторов, сотовой и спутниковой связи, интернета, рации. Коммуникабельность при взаимодействии с коллегами, рук</w:t>
            </w:r>
            <w:r w:rsidRPr="001B2D6C">
              <w:rPr>
                <w:rFonts w:ascii="Times New Roman" w:hAnsi="Times New Roman"/>
                <w:sz w:val="24"/>
              </w:rPr>
              <w:t>о</w:t>
            </w:r>
            <w:r w:rsidRPr="001B2D6C">
              <w:rPr>
                <w:rFonts w:ascii="Times New Roman" w:hAnsi="Times New Roman"/>
                <w:sz w:val="24"/>
              </w:rPr>
              <w:t>водством и социальными партнерами</w:t>
            </w:r>
          </w:p>
        </w:tc>
        <w:tc>
          <w:tcPr>
            <w:tcW w:w="2693" w:type="dxa"/>
            <w:vMerge w:val="restart"/>
          </w:tcPr>
          <w:p w:rsidR="001B2D6C" w:rsidRPr="00C51755" w:rsidRDefault="001B2D6C" w:rsidP="00B10D51">
            <w:pPr>
              <w:spacing w:after="0" w:line="240" w:lineRule="auto"/>
              <w:ind w:left="67" w:hanging="2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2D6C" w:rsidRPr="00C51755" w:rsidTr="00586BAF">
        <w:trPr>
          <w:trHeight w:val="1020"/>
        </w:trPr>
        <w:tc>
          <w:tcPr>
            <w:tcW w:w="4394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Работать в коллективе и команде, вза</w:t>
            </w:r>
            <w:r w:rsidRPr="001B2D6C">
              <w:rPr>
                <w:rFonts w:ascii="Times New Roman" w:hAnsi="Times New Roman"/>
                <w:sz w:val="24"/>
              </w:rPr>
              <w:t>и</w:t>
            </w:r>
            <w:r w:rsidRPr="001B2D6C">
              <w:rPr>
                <w:rFonts w:ascii="Times New Roman" w:hAnsi="Times New Roman"/>
                <w:sz w:val="24"/>
              </w:rPr>
              <w:t>модействовать с руководством, колл</w:t>
            </w:r>
            <w:r w:rsidRPr="001B2D6C">
              <w:rPr>
                <w:rFonts w:ascii="Times New Roman" w:hAnsi="Times New Roman"/>
                <w:sz w:val="24"/>
              </w:rPr>
              <w:t>е</w:t>
            </w:r>
            <w:r w:rsidRPr="001B2D6C">
              <w:rPr>
                <w:rFonts w:ascii="Times New Roman" w:hAnsi="Times New Roman"/>
                <w:sz w:val="24"/>
              </w:rPr>
              <w:t>гами и социальными партнерами</w:t>
            </w:r>
          </w:p>
        </w:tc>
        <w:tc>
          <w:tcPr>
            <w:tcW w:w="7513" w:type="dxa"/>
          </w:tcPr>
          <w:p w:rsidR="001B2D6C" w:rsidRPr="001B2D6C" w:rsidRDefault="001B2D6C" w:rsidP="001B2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D6C">
              <w:rPr>
                <w:rFonts w:ascii="Times New Roman" w:hAnsi="Times New Roman"/>
                <w:sz w:val="24"/>
              </w:rPr>
              <w:t>Коммуникабельность при взаимодействии с коллегами, руководством и социальными партнерами Рациональность планирования и орган</w:t>
            </w:r>
            <w:r w:rsidRPr="001B2D6C">
              <w:rPr>
                <w:rFonts w:ascii="Times New Roman" w:hAnsi="Times New Roman"/>
                <w:sz w:val="24"/>
              </w:rPr>
              <w:t>и</w:t>
            </w:r>
            <w:r w:rsidRPr="001B2D6C">
              <w:rPr>
                <w:rFonts w:ascii="Times New Roman" w:hAnsi="Times New Roman"/>
                <w:sz w:val="24"/>
              </w:rPr>
              <w:t>зации деятельности работы в коллективе и команде, взаимодейств</w:t>
            </w:r>
            <w:r w:rsidRPr="001B2D6C">
              <w:rPr>
                <w:rFonts w:ascii="Times New Roman" w:hAnsi="Times New Roman"/>
                <w:sz w:val="24"/>
              </w:rPr>
              <w:t>о</w:t>
            </w:r>
            <w:r w:rsidRPr="001B2D6C">
              <w:rPr>
                <w:rFonts w:ascii="Times New Roman" w:hAnsi="Times New Roman"/>
                <w:sz w:val="24"/>
              </w:rPr>
              <w:t>вать с руководством, коллегами и социальными партнерами.</w:t>
            </w:r>
          </w:p>
        </w:tc>
        <w:tc>
          <w:tcPr>
            <w:tcW w:w="2693" w:type="dxa"/>
            <w:vMerge/>
          </w:tcPr>
          <w:p w:rsidR="001B2D6C" w:rsidRPr="00C51755" w:rsidRDefault="001B2D6C" w:rsidP="001B2D6C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E6494" w:rsidRPr="00E40993" w:rsidRDefault="00CE6494" w:rsidP="00BA7381">
      <w:pPr>
        <w:pStyle w:val="ad"/>
        <w:spacing w:before="0" w:after="0"/>
        <w:ind w:left="704"/>
      </w:pPr>
    </w:p>
    <w:p w:rsidR="00566A53" w:rsidRDefault="00566A53" w:rsidP="001867F9">
      <w:pPr>
        <w:pStyle w:val="ad"/>
        <w:spacing w:after="0"/>
        <w:ind w:left="704"/>
        <w:jc w:val="center"/>
      </w:pPr>
    </w:p>
    <w:p w:rsidR="001867F9" w:rsidRPr="00EE770E" w:rsidRDefault="001867F9" w:rsidP="001867F9">
      <w:pPr>
        <w:pStyle w:val="ad"/>
        <w:spacing w:after="0"/>
        <w:ind w:left="704"/>
        <w:jc w:val="center"/>
      </w:pPr>
      <w:r w:rsidRPr="00EE770E">
        <w:t xml:space="preserve">КРИТЕРИИ ОЦЕНИВАНИЯ ПРАКТИЧЕСКОГО ЗАНЯТИЯ   </w:t>
      </w:r>
    </w:p>
    <w:p w:rsidR="001867F9" w:rsidRDefault="001867F9" w:rsidP="00586BAF">
      <w:pPr>
        <w:pStyle w:val="ad"/>
        <w:spacing w:before="0" w:after="0"/>
        <w:jc w:val="both"/>
      </w:pPr>
      <w:r>
        <w:t>Оценка «отлично» выставляется, если обучающийся имеет глубокие знания учебного материала по теме практической работы, пок</w:t>
      </w:r>
      <w:r>
        <w:t>а</w:t>
      </w:r>
      <w:r>
        <w:t>зывает усвоение взаимосвязи основных понятий используемых в работе, смог ответить на все уточняющие и дополнительные вопр</w:t>
      </w:r>
      <w:r>
        <w:t>о</w:t>
      </w:r>
      <w:r>
        <w:lastRenderedPageBreak/>
        <w:t>сы. Обучающийся демонстрирует знания теоретического и практического материала по теме практического занятия, определяет вз</w:t>
      </w:r>
      <w:r>
        <w:t>а</w:t>
      </w:r>
      <w:r>
        <w:t xml:space="preserve">имосвязи, даёт правильный алгоритм выполнения задания, определяет междисциплинарные связи. </w:t>
      </w:r>
    </w:p>
    <w:p w:rsidR="001867F9" w:rsidRDefault="001867F9" w:rsidP="00586BAF">
      <w:pPr>
        <w:pStyle w:val="ad"/>
        <w:spacing w:before="0" w:after="0"/>
        <w:jc w:val="both"/>
      </w:pPr>
      <w:r>
        <w:t xml:space="preserve">Оценка «хорошо»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</w:t>
      </w:r>
      <w:proofErr w:type="gramStart"/>
      <w:r>
        <w:t>Обучающийся</w:t>
      </w:r>
      <w:proofErr w:type="gramEnd"/>
      <w:r>
        <w:t xml:space="preserve"> демонстрирует знания теоретического и пра</w:t>
      </w:r>
      <w:r>
        <w:t>к</w:t>
      </w:r>
      <w:r>
        <w:t>тического материала по теме практического занятия, допуская незначительные неточности при выполнении  заданий, имея неполное понимание междисциплинарных связей при правильном выборе алгоритма выполнения заданий.</w:t>
      </w:r>
    </w:p>
    <w:p w:rsidR="001867F9" w:rsidRDefault="001867F9" w:rsidP="001867F9">
      <w:pPr>
        <w:pStyle w:val="ad"/>
        <w:spacing w:before="0" w:after="0"/>
        <w:ind w:left="704"/>
        <w:jc w:val="both"/>
      </w:pPr>
      <w:r>
        <w:t xml:space="preserve"> Оценка «удовлетворительно» выставляется, если обучающийся в целом освоил материал практической работы, ответил не на все уточняющие и дополнительные вопросы. Обучающийся</w:t>
      </w:r>
    </w:p>
    <w:p w:rsidR="001867F9" w:rsidRDefault="001867F9" w:rsidP="001867F9">
      <w:pPr>
        <w:pStyle w:val="ad"/>
        <w:spacing w:before="0" w:after="0"/>
        <w:ind w:left="704"/>
        <w:jc w:val="both"/>
      </w:pPr>
      <w:r>
        <w:t>затрудняется с правильной оценкой поставленной задачи, даёт неполный ответ, требующий наводящих вопросов преподавателя, в</w:t>
      </w:r>
      <w:r>
        <w:t>ы</w:t>
      </w:r>
      <w:r>
        <w:t xml:space="preserve">бор алгоритма выполнения задания возможен при наводящих вопросах преподавателя. </w:t>
      </w:r>
    </w:p>
    <w:p w:rsidR="00CE6494" w:rsidRPr="00E40993" w:rsidRDefault="001867F9" w:rsidP="001867F9">
      <w:pPr>
        <w:pStyle w:val="ad"/>
        <w:spacing w:before="0" w:after="0"/>
        <w:ind w:left="704"/>
      </w:pPr>
      <w:r>
        <w:t>Оценка «неудовлетворительно»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</w:t>
      </w:r>
      <w:r>
        <w:t>и</w:t>
      </w:r>
      <w:r>
        <w:t>тельные вопросы. Обучающийся даёт неверную оценку ситуации, неправильно выбирает алгоритм действий.</w:t>
      </w:r>
    </w:p>
    <w:p w:rsidR="00510754" w:rsidRDefault="00510754" w:rsidP="005959EB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586BAF" w:rsidRDefault="00586BAF" w:rsidP="00586BAF">
      <w:pPr>
        <w:pStyle w:val="ConsPlusNormal"/>
        <w:spacing w:before="200"/>
        <w:ind w:left="704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                                                              </w:t>
      </w:r>
    </w:p>
    <w:p w:rsidR="00586BAF" w:rsidRDefault="00586BAF" w:rsidP="00586BAF">
      <w:pPr>
        <w:pStyle w:val="ConsPlusNormal"/>
        <w:spacing w:before="200"/>
        <w:ind w:left="704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86BAF" w:rsidRDefault="00586BAF" w:rsidP="00586BAF">
      <w:pPr>
        <w:pStyle w:val="ConsPlusNormal"/>
        <w:spacing w:before="200"/>
        <w:ind w:left="704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86BAF" w:rsidRDefault="00586BAF" w:rsidP="00586BAF">
      <w:pPr>
        <w:pStyle w:val="ConsPlusNormal"/>
        <w:spacing w:before="200"/>
        <w:ind w:left="704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586BAF" w:rsidRDefault="00586BAF" w:rsidP="00FC2E17">
      <w:pPr>
        <w:pStyle w:val="ConsPlusNormal"/>
        <w:spacing w:before="200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sectPr w:rsidR="00586BAF" w:rsidSect="000571B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586BAF" w:rsidRDefault="00FC2E17" w:rsidP="00FC2E17">
      <w:pPr>
        <w:pStyle w:val="ConsPlusNormal"/>
        <w:spacing w:before="20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</w:t>
      </w:r>
      <w:r w:rsidR="00586BAF" w:rsidRPr="00586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Контрольн</w:t>
      </w:r>
      <w:proofErr w:type="gramStart"/>
      <w:r w:rsidR="00586BAF" w:rsidRPr="00586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о-</w:t>
      </w:r>
      <w:proofErr w:type="gramEnd"/>
      <w:r w:rsidR="00586BAF" w:rsidRPr="00586B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оценочные материалы</w:t>
      </w:r>
    </w:p>
    <w:p w:rsidR="00586BAF" w:rsidRPr="00FC2E17" w:rsidRDefault="00586BAF" w:rsidP="00586BAF">
      <w:pPr>
        <w:pStyle w:val="ConsPlusNormal"/>
        <w:spacing w:before="200"/>
        <w:ind w:left="70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E17">
        <w:rPr>
          <w:rFonts w:ascii="Times New Roman" w:hAnsi="Times New Roman" w:cs="Times New Roman"/>
          <w:b/>
          <w:sz w:val="24"/>
          <w:szCs w:val="24"/>
        </w:rPr>
        <w:t>ОП 03 Санитария и гигиена.</w:t>
      </w:r>
    </w:p>
    <w:p w:rsidR="00586BAF" w:rsidRPr="00FC2E17" w:rsidRDefault="00586BAF" w:rsidP="00586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E17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1.Основные задачи гигиены и санитарии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2.Классификация микроорганизмов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3.Размещение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4.Основные формы микроорганизмов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5.Устройство и оборудования парикмахерских салонов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6 Факторы внешней среды, влияющие на микроорганизмы.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7.Внутренняя отделка помещений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8.Жизнедеятельность микроорганизмов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9.Санитарно-технические устройства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10.Инфекции, разновидности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11.Освещения в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12 Инфекция и классификация инфекционных заболеваний.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13.Санитарные требования к парикмахерским (содержания парикмахерских).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14.Закономерности возникновения и распространения эпидемий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15.Использования белья в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16.Методы и меры профилактики и ликвидации эпидемии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17.Санитарные требования к рабочим инструментам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18 Инструменты, основные виды инструмента.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19 Гигиена труда в парикмахерских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20.Главная задача иммунитета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21.Правила личной гигиены на производстве и в быту</w:t>
      </w:r>
    </w:p>
    <w:p w:rsidR="00586BAF" w:rsidRPr="00FC2E17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22 Методы борьбы с инфекцией</w:t>
      </w:r>
    </w:p>
    <w:p w:rsidR="00FC2E17" w:rsidRDefault="00586BAF" w:rsidP="00FC2E1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23 Гигиены рабочего места мастера парикмахерских услуг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24.Дезинфекция, виды дезинфекций.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25.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FC2E17">
        <w:rPr>
          <w:rFonts w:ascii="yandex-sans" w:hAnsi="yandex-sans"/>
          <w:color w:val="000000"/>
          <w:sz w:val="23"/>
          <w:szCs w:val="23"/>
        </w:rPr>
        <w:t>Гигиена парикмахерских услуг мастера (мытье головы, стрижка, окрашивание волос, завивка</w:t>
      </w:r>
      <w:proofErr w:type="gramEnd"/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волос, маникюр, педикюр)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26.Методы дезинфекции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27.Производственный контроль санитарно-</w:t>
      </w:r>
      <w:proofErr w:type="spellStart"/>
      <w:r w:rsidRPr="00FC2E17">
        <w:rPr>
          <w:rFonts w:ascii="yandex-sans" w:hAnsi="yandex-sans"/>
          <w:color w:val="000000"/>
          <w:sz w:val="23"/>
          <w:szCs w:val="23"/>
        </w:rPr>
        <w:t>эпидемилогического</w:t>
      </w:r>
      <w:proofErr w:type="spellEnd"/>
      <w:r w:rsidRPr="00FC2E17">
        <w:rPr>
          <w:rFonts w:ascii="yandex-sans" w:hAnsi="yandex-sans"/>
          <w:color w:val="000000"/>
          <w:sz w:val="23"/>
          <w:szCs w:val="23"/>
        </w:rPr>
        <w:t xml:space="preserve"> режима в парикмахерских.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28.Механические и физические методы дезинфекции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29.Первая медицинская помощь при отравлении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30.Химические средства дезинфекции.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31.Первая медицинская помощь при ожогах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32.Химические средства дезинфекции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33.Первая медицинская помощь при обмороках и поражении электрическим током.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34.Основные требования с дезинфицирующим средством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35.Первая медицинская помощь при травмах на производстве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36.Правила пользования дезинфицирующими средствами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37.Первая медицинская помощь при кровотечениях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38.Правила хранения дезинфицирующих средств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 xml:space="preserve">39.Производственный </w:t>
      </w:r>
      <w:proofErr w:type="gramStart"/>
      <w:r w:rsidRPr="00FC2E17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Pr="00FC2E17">
        <w:rPr>
          <w:rFonts w:ascii="yandex-sans" w:hAnsi="yandex-sans"/>
          <w:color w:val="000000"/>
          <w:sz w:val="23"/>
          <w:szCs w:val="23"/>
        </w:rPr>
        <w:t xml:space="preserve"> показателями микроклимата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40.Меры предосторожности при работе с дезинфицирующими средствами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 xml:space="preserve">41 Производственный </w:t>
      </w:r>
      <w:proofErr w:type="gramStart"/>
      <w:r w:rsidRPr="00FC2E17"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 w:rsidRPr="00FC2E17">
        <w:rPr>
          <w:rFonts w:ascii="yandex-sans" w:hAnsi="yandex-sans"/>
          <w:color w:val="000000"/>
          <w:sz w:val="23"/>
          <w:szCs w:val="23"/>
        </w:rPr>
        <w:t xml:space="preserve"> параметрами освещенности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42.Контроль качества дезинфекции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 xml:space="preserve">43.Требования </w:t>
      </w:r>
      <w:proofErr w:type="gramStart"/>
      <w:r w:rsidRPr="00FC2E17">
        <w:rPr>
          <w:rFonts w:ascii="yandex-sans" w:hAnsi="yandex-sans"/>
          <w:color w:val="000000"/>
          <w:sz w:val="23"/>
          <w:szCs w:val="23"/>
        </w:rPr>
        <w:t>к</w:t>
      </w:r>
      <w:proofErr w:type="gramEnd"/>
      <w:r w:rsidRPr="00FC2E17">
        <w:rPr>
          <w:rFonts w:ascii="yandex-sans" w:hAnsi="yandex-sans"/>
          <w:color w:val="000000"/>
          <w:sz w:val="23"/>
          <w:szCs w:val="23"/>
        </w:rPr>
        <w:t xml:space="preserve"> санитарно-техническим устройством парикмахерских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44.Стерилизация. Методы стерилизации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45 Санитарные требования к рабочим инструментам в парикмахерских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46 Современные средства дезинфекции, применяемые в парикмахерских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47 Правила гигиены труда в работе парикмахерских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 xml:space="preserve">48 Паровой, </w:t>
      </w:r>
      <w:proofErr w:type="gramStart"/>
      <w:r w:rsidRPr="00FC2E17">
        <w:rPr>
          <w:rFonts w:ascii="yandex-sans" w:hAnsi="yandex-sans"/>
          <w:color w:val="000000"/>
          <w:sz w:val="23"/>
          <w:szCs w:val="23"/>
        </w:rPr>
        <w:t>воздушный</w:t>
      </w:r>
      <w:proofErr w:type="gramEnd"/>
      <w:r w:rsidRPr="00FC2E17">
        <w:rPr>
          <w:rFonts w:ascii="yandex-sans" w:hAnsi="yandex-sans"/>
          <w:color w:val="000000"/>
          <w:sz w:val="23"/>
          <w:szCs w:val="23"/>
        </w:rPr>
        <w:t xml:space="preserve"> методы стерилизации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49 Правила личной гигиены работников парикмахерских</w:t>
      </w:r>
    </w:p>
    <w:p w:rsidR="00FC2E17" w:rsidRPr="00FC2E17" w:rsidRDefault="00FC2E17" w:rsidP="00FC2E1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FC2E17">
        <w:rPr>
          <w:rFonts w:ascii="yandex-sans" w:hAnsi="yandex-sans"/>
          <w:color w:val="000000"/>
          <w:sz w:val="23"/>
          <w:szCs w:val="23"/>
        </w:rPr>
        <w:t>50 Ультрафиолетовое облучение. Химическая стерилизация</w:t>
      </w:r>
    </w:p>
    <w:p w:rsidR="00586BAF" w:rsidRDefault="00586BAF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2E17" w:rsidRPr="00FC2E17" w:rsidRDefault="00FC2E17" w:rsidP="00586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2E17" w:rsidRDefault="00FC2E17" w:rsidP="00586BAF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:rsidR="00586BAF" w:rsidRPr="006803B9" w:rsidRDefault="00586BAF" w:rsidP="00680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3B9">
        <w:rPr>
          <w:rFonts w:ascii="Times New Roman" w:hAnsi="Times New Roman"/>
          <w:b/>
          <w:color w:val="000000"/>
          <w:sz w:val="24"/>
          <w:szCs w:val="24"/>
        </w:rPr>
        <w:t>ОП 04 Основы физиологии кожи и волос</w:t>
      </w:r>
    </w:p>
    <w:p w:rsidR="00FC2E17" w:rsidRPr="00FC2E17" w:rsidRDefault="00FC2E17" w:rsidP="00680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2E17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1.Кожа, как многофункциональный орган.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2.Себорея.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3.Придатки кожи: потовые и сальные железы.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4.Дерматомикозы.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5.Кровеносные сосуды и нервные окончания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6.Кератомикозы.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7.Слои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8.Педикулѐз.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9.Функции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10.Чесотка.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11.Строение волоса.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12.Бородавки.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13.Физические свойства и факторы, влияющие на состояние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14.Герпес.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15.Строение ногтя.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16.Стрептококковые пиодермии.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17.Заболевание ногтей. Профилактика заболеваний ногтей.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18.Стафилококковые пиодермии.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19.Гнойничковые заболевания кожи (пиодермии).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20.Развитие и стадии роста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21.Вирусные заболевания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22.Характеристика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23.Паразитарные заболевания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24.Типы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25.Грибковые заболевания кожи (микозы).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26.Строение волоса.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27.Болезненные состояния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28.Виды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29.Сифилис. Пути заражения. Проявление. Периоды болезни. Профилактика заболеваний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парикмахерских.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30.Строение кожи: эпидермис.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31.Вирусный гепатит В. Характерные особенности заболевания. Источники заражения.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Проявления заболевания. Периоды развития. Профилактические меры.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32.Строение кожи: дерма.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33.ВИЧ – инфекция, СПИД. Характерные проявления. Стадии развития. Пути передачи. Меры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профилактики.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34.Строение кожи: гиподерма.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35.Алопеции. Виды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алопеций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36.Факторы, влияющие на состояние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37.Нерубцовые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алопеции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38.Защитная функция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39.Рубцовые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алопеции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40.Строение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41.Гнѐздная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алопеция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42.Строение волоса.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43.Дерматиты. Виды.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44.Строение ногтя.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45.Экзема.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46.Функции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47.Псориаз.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48.Рекомендации для снижения вероятности заражения ВИЧ – инфекции.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49.Угревая болезнь.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lastRenderedPageBreak/>
        <w:t>50.Признаки развития ВИЧ – инфекции.</w:t>
      </w:r>
    </w:p>
    <w:p w:rsidR="00FC2E17" w:rsidRPr="006803B9" w:rsidRDefault="006803B9" w:rsidP="006803B9">
      <w:pPr>
        <w:pStyle w:val="ConsPlusNormal"/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C2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E17" w:rsidRPr="006803B9">
        <w:rPr>
          <w:rFonts w:ascii="Times New Roman" w:hAnsi="Times New Roman" w:cs="Times New Roman"/>
          <w:b/>
          <w:sz w:val="24"/>
          <w:szCs w:val="24"/>
        </w:rPr>
        <w:t>ОП 05 Специальный рисунок.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803B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FC2E17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1.Сырьевая база парфюмерно-косметической промышленности.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2.Классификация органических и неорганических соединений, применяемых в парфюмерно-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косметической промышленности.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3.Состояние веще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ироде.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4.Кислотность среды, особенности воздействия на кожу и волосы препаратов с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разным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показателем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5.Истинные растворы, колодные, суспензии, взвеси, эмульсии.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6.Сырье для изготовления парфюмерно-косметических препаратов.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7.Жиры и масла: их виды, состав, свойства, способы получения, применение.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8.Виды парфюмерной продукции.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9.Душистые вещества.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10.Румяна.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11.Нефтепродукты.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12.Классификация лечебно-профилактических средств.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13.Пудра.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14.Тональные средства.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15.Простые и сложные вещества.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16.Жиры животного происхождения.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17.Средства по уходу за руками и ногтями.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18.Растительные масла.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19.Гигиенические средства и основные принципы ухода за кожей лица и тела.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20.Воски и воскообразные вещества: классификация, состав, физико-химические свойства,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способы получения и применение в парфюмерно-косметических препаратах.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21.Лечебно-профилактические препараты для ухода за кожей головы.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22.Эмульгаторы: свойства, использование в косметических средствах.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23.Коллоиды: классификация, свойства, получение и применение в косметических средствах.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24.Препараты для жирной, сухой, нормальной кожи.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25.Смолы: происхождение, свойства, применение.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26.Растворители: их назначение, классификация, свойства и действия.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27.Биологически активные вещества: классификация, происхождение, свойства, значение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парфюмерно-косметических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препаратах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28.Средства лечебно-профилактического ухода.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29.Классификация средств лечебно-профилактического ухода за волосами: их назначение,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состав, свойства.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30.Типы перманентной завивки.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31.Лечебно-профилактические препараты для ухода за поврежденными волосами в результате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механического, термического, химического воздействия.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32.Средства парфюмерии.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33.Общая характеристика парфюмерных средств, требования к парфюмерной продукции.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34.Классификация органических соединений.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35.Силиконы.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36.Условия хранения парфюмерно-косметических средств.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37.Нефтепродукты.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38.Классификация запахов парфюмерной продукции.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39.Запрещѐнные сырьевые компоненты.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40.Физиология запаха.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41.Моющие средства.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42.Декоративные средства для глаз.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43.Мыла.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44.Декоративные средства для губ.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45.Шампуни.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46.Средства для укладки волос и фиксации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причѐски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lastRenderedPageBreak/>
        <w:t>47.Красители для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48.Биологически активные вещества.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49.Душистые вещества.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50.Принцип обесцвечивания волос.</w:t>
      </w:r>
    </w:p>
    <w:p w:rsidR="00FC2E17" w:rsidRDefault="00FC2E17" w:rsidP="00586BA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C2E17" w:rsidRPr="006803B9" w:rsidRDefault="00FC2E17" w:rsidP="006803B9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B9">
        <w:rPr>
          <w:rFonts w:ascii="Times New Roman" w:hAnsi="Times New Roman" w:cs="Times New Roman"/>
          <w:b/>
          <w:sz w:val="24"/>
          <w:szCs w:val="24"/>
        </w:rPr>
        <w:t>МДК 01.01 Стрижка и укладка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FC2E17">
        <w:rPr>
          <w:rFonts w:ascii="yandex-sans" w:hAnsi="yandex-sans"/>
          <w:b/>
          <w:color w:val="000000"/>
          <w:sz w:val="23"/>
          <w:szCs w:val="23"/>
        </w:rPr>
        <w:t>Вопросы к дифференцированному зачету.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 Правила производственной техники безопасности в парикмахерских. Электробезопасность.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Пожаробезопасность.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 Технология выполнения стрижек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 xml:space="preserve"> Н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аголо, Бокс, Полубокс.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 Организация рабочего места для выполнения различных видов услуг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4 .</w:t>
      </w:r>
      <w:proofErr w:type="spellStart"/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ѐмы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держания инструментов в зависимости от назначения.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(Ножницы, бритва, машинка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для стрижки волос.)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5 Дезинфекция инструментов.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6 Организация последовательности подготовительных и заключительных работ по 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различным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видам парикмахерских услуг.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7 Укладка волос горячим способом (феном). Метод Бомбаж. Метод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Брашинг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Ошибки при выполнении укладки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8 Проекция, градуировка (углы оттяжек, углы среза.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9 Оформление волн при помощи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щѐтки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и фена.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10 Линии проборов при стрижке. Виды проборов.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11.Укладка горячим способом (щипцы). Способ на себя, от себя. Вертикальное накручивание,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восьмѐрка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олны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12.Филировка волос бритвой.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13.Укладка холодным способо</w:t>
      </w: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начѐс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тупировка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).Укладка при помощи пальцев.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Объѐмное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плоскостное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папильотирование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14.Моющие средства для мытья головы. Выбор шампуня.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15.Укладка при помощи пальцев рук (волна плоская,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объѐмная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, прямая, косая).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16 Типы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расчѐсок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ѐмы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держания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расчѐсок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17.Укладка при помощи пальцев рук (волна плоская,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объѐмная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, прямая, косая).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18 Типы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расчѐсок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FC2E17">
        <w:rPr>
          <w:rFonts w:ascii="Times New Roman" w:hAnsi="Times New Roman"/>
          <w:color w:val="000000"/>
          <w:sz w:val="24"/>
          <w:szCs w:val="24"/>
        </w:rPr>
        <w:t>ѐмы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держания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расчѐсок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19 Цели, виды, способы мытья головы и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20.Технология выполнения пластической стрижки бритвой. Особенности стрижки бритвой.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21 Цели, виды, способы мытья головы и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22.Технология выполнения пластической стрижки бритвой. Особенности стрижки бритвой.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23 Цели, виды, способы мытья головы и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24 Технология выполнения пластической стрижки бритвой. Особенности стрижки бритвой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25 Способы средства по профилактическому уходу за волосами и кожей головы.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26 Технология выполнения стрижки Канадка.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2E17">
        <w:rPr>
          <w:rFonts w:ascii="Times New Roman" w:hAnsi="Times New Roman"/>
          <w:color w:val="000000"/>
          <w:sz w:val="24"/>
          <w:szCs w:val="24"/>
        </w:rPr>
        <w:t>27 Проекция, градуировка (углы оттяжек, углы среза.</w:t>
      </w:r>
      <w:proofErr w:type="gramEnd"/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28.Стрижка бороды и усов.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29 Способы накручивания волос на бигуди. Применяемые схемы.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30.Бритьѐ лица.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31.Бритьѐ головы.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32.Способы накручивания волос на бигуди. Применяемые схемы.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33.Способы выполнения массажа лица.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34.Основные правила стрижки. Применяемые операции.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35.Способы выполнения массажа головы.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36.Технология выполнения стрижки Москвичка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37.Коррекция лица и головы с помощью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причѐски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>, подбор вида и фасона стрижки.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38 Проекция, градуировка (углы оттяжек, углы среза.)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39.Основные правила стрижки. Современные методы и способы обработки волос.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40 Технология выполнения стрижки Каре. Разновидности стрижки Каре.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 xml:space="preserve">41 Использование технологических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приѐмов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и техник в процессе моделирования современных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стрижек.</w:t>
      </w:r>
    </w:p>
    <w:p w:rsidR="00FC2E17" w:rsidRPr="00FC2E17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lastRenderedPageBreak/>
        <w:t xml:space="preserve">42.Операции при стрижке: сведение волос на нет, </w:t>
      </w:r>
      <w:proofErr w:type="spellStart"/>
      <w:r w:rsidRPr="00FC2E17">
        <w:rPr>
          <w:rFonts w:ascii="Times New Roman" w:hAnsi="Times New Roman"/>
          <w:color w:val="000000"/>
          <w:sz w:val="24"/>
          <w:szCs w:val="24"/>
        </w:rPr>
        <w:t>тушѐвка</w:t>
      </w:r>
      <w:proofErr w:type="spellEnd"/>
      <w:r w:rsidRPr="00FC2E17">
        <w:rPr>
          <w:rFonts w:ascii="Times New Roman" w:hAnsi="Times New Roman"/>
          <w:color w:val="000000"/>
          <w:sz w:val="24"/>
          <w:szCs w:val="24"/>
        </w:rPr>
        <w:t xml:space="preserve"> различными инструментами.</w:t>
      </w:r>
    </w:p>
    <w:p w:rsidR="006803B9" w:rsidRDefault="00FC2E17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E17">
        <w:rPr>
          <w:rFonts w:ascii="Times New Roman" w:hAnsi="Times New Roman"/>
          <w:color w:val="000000"/>
          <w:sz w:val="24"/>
          <w:szCs w:val="24"/>
        </w:rPr>
        <w:t>43.Технология выполнения стрижек градуированной формы.</w:t>
      </w:r>
    </w:p>
    <w:p w:rsid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44.Волосяной покров головы, деление его на зоны.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45.Технология выполнения стрижки Каскад. Разновидности стрижки Каскад.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46.Филировка волос при помощи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филировочных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и прямых ножниц.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47.Технология выполнения равномерной стрижки. Особенности равномерных стрижек.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48.Составление стрижки. Моделирование.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49.Технология выполнения классической мужской стрижки.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50.Способы укладки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51.Технология стрижек Ёжик, Бобрик, Каре. Отличительные особенности стрижек.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52.Укладка волос при помощи бигуди. Основные правила. Применяемые схемы накручивания.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53 Проекция, градуировка (углы оттяжек, углы среза.)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54.Виды стрижек. Виды срезов. Операции при стрижке.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55.Технология выполнения современных стрижек.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56.Виды стрижек. Виды срезов. Операции при стрижке.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57.Технология выполнения современных стрижек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58.Виды стрижек. Виды срезов. Операции при стрижке.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59.Технология выполнения современных стрижек.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60.Проекция, градуировка (углы оттяжек, углы среза.)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61 Использование технологических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приѐмов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и техник в процессе моделирования современных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стрижек.</w:t>
      </w:r>
    </w:p>
    <w:p w:rsidR="006803B9" w:rsidRPr="006803B9" w:rsidRDefault="006803B9" w:rsidP="006803B9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B9">
        <w:rPr>
          <w:rFonts w:ascii="Times New Roman" w:hAnsi="Times New Roman" w:cs="Times New Roman"/>
          <w:b/>
          <w:sz w:val="24"/>
          <w:szCs w:val="24"/>
        </w:rPr>
        <w:t>МДК 02.01 Химическая завивка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3B9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1.История развития перманента. Общие сведения преимущества.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2.Современные препараты для химической завивки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3.Требования и состав препаратов для химической завивки.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4.Типы химической завивки.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5.Химическая реакция при химической завивке, способы нанесения препарата.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6.Выбор препаратов для клиента.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7.Влияние химического состава на волосы.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8.Материалы, используемые для химической завивки волос. Инструменты и приспособления,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803B9">
        <w:rPr>
          <w:rFonts w:ascii="Times New Roman" w:hAnsi="Times New Roman"/>
          <w:color w:val="000000"/>
          <w:sz w:val="24"/>
          <w:szCs w:val="24"/>
        </w:rPr>
        <w:t>необходимые для выполнения для выполнения химической завивки.</w:t>
      </w:r>
      <w:proofErr w:type="gram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9.Оценка состояния волос и кожи головы перед началом химической завивки.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10.Технология выполнения химической завивки.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11.Уход за волосами после химической завивки.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12 Методы накручивания волос на коклюшки.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13 Методы накручивания волос на коклюшки: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горизонтальная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вертикальная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13 Методы накручивания волос на коклюшки: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спиральная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прикорневая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14 Методы накручивания волос на коклюшки: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частичная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сложная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15 Методы накручивания волос на коклюшки: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шахматная схема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накручивание длинных волос при помощи косичек и коклюшек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16 Методы накручивания волос на коклюшки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накручивание волос на коклюшки горизонтальной волной во фронтальной зоне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накручивание волос на две коклюшки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17 Методы накручивания волос на коклюшки: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- накручивания волос на папильотки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18 Химическая завивка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осветлѐнных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блондированных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)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19 Модные методы выполнения химической завивки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lastRenderedPageBreak/>
        <w:t>20 Ошибки при выполнении химической завивки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21 Выпрямление кудрявых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22 Основные правила накручивания волос на бигуди при выполнении химической завивки.</w:t>
      </w:r>
    </w:p>
    <w:p w:rsidR="006803B9" w:rsidRPr="006803B9" w:rsidRDefault="006803B9" w:rsidP="006803B9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B9">
        <w:rPr>
          <w:rFonts w:ascii="Times New Roman" w:hAnsi="Times New Roman" w:cs="Times New Roman"/>
          <w:b/>
          <w:sz w:val="24"/>
          <w:szCs w:val="24"/>
        </w:rPr>
        <w:t>МДК 03.01 Окрашивание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3B9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1.История развития окраски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2.Выбор цвета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3.Анализ качества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4.Типы и рекомендации по цвету.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5.Типы красок.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6.Теория цвета.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7.Работа с палитрой цветов.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8.Краски временного действия.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9.Краски недолговечного действия.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10.Стойкие полимерные краски.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11.Краски длительного действия.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12.Физические красители волос (оттеночные и тонизирующие</w:t>
      </w:r>
      <w:proofErr w:type="gramStart"/>
      <w:r w:rsidRPr="006803B9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13.Красители растительные и натуральные. Окраска волос хной и басмой. Принципы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приготовления краски и окрашивание.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14.Краски, содержащие соли металлов. Применение, состав.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15.Осветлители и обесцвечивающие средства отечественных и зарубежных производителей.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16.Классификация красителей.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17.Красители различных фирм.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18.Оттеночные пенки для подкрашивания волос при укладке.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19.Процесс обесцвечивания и первичное осветление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20.Общие требования к окраске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21.Принадлежности для приготовления состава красителя и нанесение его на волосы.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22.Виды окраски волос (классические и современные)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23.Механизм проникновения краски.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24.Первичное окрашивание, окраска отросших волос.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25.Выравнивание цвета. Окраска в светлые тона.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26.Окраска в пастельные и пепельные тона.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27.Окраска седых волос.</w:t>
      </w:r>
    </w:p>
    <w:p w:rsidR="006803B9" w:rsidRPr="006803B9" w:rsidRDefault="006803B9" w:rsidP="006803B9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B9">
        <w:rPr>
          <w:rFonts w:ascii="Times New Roman" w:hAnsi="Times New Roman" w:cs="Times New Roman"/>
          <w:b/>
          <w:sz w:val="24"/>
          <w:szCs w:val="24"/>
        </w:rPr>
        <w:t>МДК 04.01 Искусство причесок.</w:t>
      </w:r>
    </w:p>
    <w:p w:rsidR="006803B9" w:rsidRPr="006803B9" w:rsidRDefault="006803B9" w:rsidP="006803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3B9">
        <w:rPr>
          <w:rFonts w:ascii="Times New Roman" w:hAnsi="Times New Roman"/>
          <w:b/>
          <w:color w:val="000000"/>
          <w:sz w:val="24"/>
          <w:szCs w:val="24"/>
        </w:rPr>
        <w:t>Вопросы к дифференцированному зачету.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1.Инструменты,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сырьѐ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, материалы, применяемые в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постижѐрном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деле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Техника безопасности при работе с инструментами и оборудованием.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2 Натуральные волосы, их хранение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3 Искусственные волосы, их хранение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4 Обработка натуральных волос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5 Обработка искусственных волос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6 Обработка материалов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7 Изготовление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постижѐрных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изделий ручным способом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8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Тресование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волос в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постижѐрном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деле.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9 Клееный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постиж</w:t>
      </w:r>
      <w:proofErr w:type="spell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>10 История возникновения и развитие парикмахерского искусства.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11 Классификация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причѐсок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. Типы и виды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причѐсок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12 Основные принципы моделирования (построение)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причѐсок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13 Коррекция недостатков внешности человека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причѐской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14 Коррекция недостатков фигуры человека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причѐской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15 Коррекция недостатков различных типов лица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причѐской</w:t>
      </w:r>
      <w:proofErr w:type="spell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16 Основные элементы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причѐсок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17 Композиция и композиционные средства в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причѐске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t xml:space="preserve">18 Формы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причѐски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>. Свойства формы.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03B9">
        <w:rPr>
          <w:rFonts w:ascii="Times New Roman" w:hAnsi="Times New Roman"/>
          <w:color w:val="000000"/>
          <w:sz w:val="24"/>
          <w:szCs w:val="24"/>
        </w:rPr>
        <w:lastRenderedPageBreak/>
        <w:t xml:space="preserve">19 Силуэт </w:t>
      </w:r>
      <w:proofErr w:type="spellStart"/>
      <w:r w:rsidRPr="006803B9">
        <w:rPr>
          <w:rFonts w:ascii="Times New Roman" w:hAnsi="Times New Roman"/>
          <w:color w:val="000000"/>
          <w:sz w:val="24"/>
          <w:szCs w:val="24"/>
        </w:rPr>
        <w:t>причѐски</w:t>
      </w:r>
      <w:proofErr w:type="spellEnd"/>
      <w:r w:rsidRPr="006803B9">
        <w:rPr>
          <w:rFonts w:ascii="Times New Roman" w:hAnsi="Times New Roman"/>
          <w:color w:val="000000"/>
          <w:sz w:val="24"/>
          <w:szCs w:val="24"/>
        </w:rPr>
        <w:t xml:space="preserve"> в профиль и анфас.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>20 Основные принципы дизайна (пропорция, равновесие, акцент, ритм, масштаб)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21 Линии в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причѐске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>. Классификация линий.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22 Тени и свет, их роль в образном решении моделей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причѐсок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23 Цветовое решение в творческом процессе создания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причѐсок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24 Роль оси симметрии в моделировании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причѐсок</w:t>
      </w:r>
      <w:proofErr w:type="spell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25 Динамика и статика в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причѐске</w:t>
      </w:r>
      <w:proofErr w:type="spellEnd"/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26 Стрижка как основа силуэта и форма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причѐсок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>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>27 Особенности накрутки волос, схемы накручивания.</w:t>
      </w:r>
    </w:p>
    <w:p w:rsidR="006803B9" w:rsidRPr="006803B9" w:rsidRDefault="006803B9" w:rsidP="006803B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28 Украшения в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причѐске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>, их роль и классификация.</w:t>
      </w:r>
    </w:p>
    <w:p w:rsidR="006803B9" w:rsidRPr="00740CE7" w:rsidRDefault="006803B9" w:rsidP="00740CE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  <w:sectPr w:rsidR="006803B9" w:rsidRPr="00740CE7" w:rsidSect="00FC2E17">
          <w:pgSz w:w="11906" w:h="16838"/>
          <w:pgMar w:top="142" w:right="992" w:bottom="1134" w:left="851" w:header="709" w:footer="709" w:gutter="0"/>
          <w:cols w:space="708"/>
          <w:docGrid w:linePitch="360"/>
        </w:sectPr>
      </w:pPr>
      <w:r w:rsidRPr="006803B9">
        <w:rPr>
          <w:rFonts w:ascii="yandex-sans" w:hAnsi="yandex-sans"/>
          <w:color w:val="000000"/>
          <w:sz w:val="23"/>
          <w:szCs w:val="23"/>
        </w:rPr>
        <w:t xml:space="preserve">29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Постижѐрные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 xml:space="preserve"> изделия в </w:t>
      </w:r>
      <w:proofErr w:type="spellStart"/>
      <w:r w:rsidRPr="006803B9">
        <w:rPr>
          <w:rFonts w:ascii="yandex-sans" w:hAnsi="yandex-sans"/>
          <w:color w:val="000000"/>
          <w:sz w:val="23"/>
          <w:szCs w:val="23"/>
        </w:rPr>
        <w:t>причѐске</w:t>
      </w:r>
      <w:proofErr w:type="spellEnd"/>
      <w:r w:rsidRPr="006803B9">
        <w:rPr>
          <w:rFonts w:ascii="yandex-sans" w:hAnsi="yandex-sans"/>
          <w:color w:val="000000"/>
          <w:sz w:val="23"/>
          <w:szCs w:val="23"/>
        </w:rPr>
        <w:t xml:space="preserve">. </w:t>
      </w:r>
      <w:r w:rsidR="00740CE7">
        <w:rPr>
          <w:rFonts w:ascii="yandex-sans" w:hAnsi="yandex-sans"/>
          <w:color w:val="000000"/>
          <w:sz w:val="23"/>
          <w:szCs w:val="23"/>
        </w:rPr>
        <w:t>Цели их использования</w:t>
      </w:r>
    </w:p>
    <w:p w:rsidR="004A5B7F" w:rsidRPr="00E40993" w:rsidRDefault="00B4619F" w:rsidP="00740CE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93"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="00BB6916" w:rsidRPr="00E40993">
        <w:rPr>
          <w:rFonts w:ascii="Times New Roman" w:hAnsi="Times New Roman"/>
          <w:b/>
          <w:sz w:val="24"/>
          <w:szCs w:val="24"/>
        </w:rPr>
        <w:t>. У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словия </w:t>
      </w:r>
      <w:r w:rsidR="00BB6916" w:rsidRPr="00E40993"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6C2152" w:rsidRPr="00E40993"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4A5B7F" w:rsidRPr="00E40993" w:rsidRDefault="004A5B7F" w:rsidP="004A5B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626" w:rsidRDefault="00DF5626" w:rsidP="00DF56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7.1. Требования к материально-техническому оснащению  программы</w:t>
      </w:r>
    </w:p>
    <w:p w:rsidR="00DF5626" w:rsidRPr="00A85236" w:rsidRDefault="00DF5626" w:rsidP="00DF56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Помещения должны представлять собой учебные аудитории для проведения занятий всех видов, предусмотренных  программой профессионального обучения,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DF5626" w:rsidRPr="006A47CC" w:rsidRDefault="00DF5626" w:rsidP="00DF5626">
      <w:pPr>
        <w:widowControl w:val="0"/>
        <w:autoSpaceDE w:val="0"/>
        <w:autoSpaceDN w:val="0"/>
        <w:adjustRightInd w:val="0"/>
        <w:spacing w:after="48" w:line="1" w:lineRule="exact"/>
        <w:rPr>
          <w:rFonts w:ascii="Times New Roman" w:hAnsi="Times New Roman"/>
          <w:sz w:val="2"/>
          <w:szCs w:val="2"/>
        </w:rPr>
      </w:pPr>
    </w:p>
    <w:tbl>
      <w:tblPr>
        <w:tblW w:w="10637" w:type="dxa"/>
        <w:tblInd w:w="-8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6960"/>
      </w:tblGrid>
      <w:tr w:rsidR="00DF5626" w:rsidRPr="006A47CC" w:rsidTr="00327F91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327F91">
            <w:pPr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6"/>
                <w:szCs w:val="26"/>
              </w:rPr>
            </w:pPr>
            <w:r w:rsidRPr="006A47CC">
              <w:rPr>
                <w:rFonts w:ascii="Times New Roman" w:hAnsi="Times New Roman"/>
                <w:sz w:val="26"/>
                <w:szCs w:val="26"/>
              </w:rPr>
              <w:t>Наименования кабинета (м</w:t>
            </w:r>
            <w:r w:rsidRPr="006A47CC">
              <w:rPr>
                <w:rFonts w:ascii="Times New Roman" w:hAnsi="Times New Roman"/>
                <w:sz w:val="26"/>
                <w:szCs w:val="26"/>
              </w:rPr>
              <w:t>а</w:t>
            </w:r>
            <w:r w:rsidRPr="006A47CC">
              <w:rPr>
                <w:rFonts w:ascii="Times New Roman" w:hAnsi="Times New Roman"/>
                <w:sz w:val="26"/>
                <w:szCs w:val="26"/>
              </w:rPr>
              <w:t>стерской, лаборатории и т.д.)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32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7CC">
              <w:rPr>
                <w:rFonts w:ascii="Times New Roman" w:hAnsi="Times New Roman"/>
                <w:sz w:val="26"/>
                <w:szCs w:val="26"/>
              </w:rPr>
              <w:t>Минимальное материально-техническое оснащение</w:t>
            </w:r>
          </w:p>
        </w:tc>
      </w:tr>
      <w:tr w:rsidR="00DF5626" w:rsidRPr="006A47CC" w:rsidTr="00327F91">
        <w:tc>
          <w:tcPr>
            <w:tcW w:w="10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327F91">
            <w:pPr>
              <w:autoSpaceDE w:val="0"/>
              <w:autoSpaceDN w:val="0"/>
              <w:adjustRightInd w:val="0"/>
              <w:spacing w:after="0" w:line="240" w:lineRule="auto"/>
              <w:ind w:left="434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hAnsi="Times New Roman"/>
                <w:b/>
                <w:bCs/>
                <w:sz w:val="26"/>
                <w:szCs w:val="26"/>
              </w:rPr>
              <w:t>Кабинеты</w:t>
            </w:r>
          </w:p>
        </w:tc>
      </w:tr>
      <w:tr w:rsidR="00DF5626" w:rsidRPr="006A47CC" w:rsidTr="00327F91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32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парикмахерского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DF5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hAnsi="Times New Roman"/>
                <w:sz w:val="24"/>
                <w:szCs w:val="24"/>
              </w:rPr>
              <w:t>Учебники, нормативная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нтация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, наглядные пособия: ко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м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пьютер, мультимедиа</w:t>
            </w:r>
            <w:r w:rsidR="00245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626" w:rsidRPr="006A47CC" w:rsidTr="00327F91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2450E3" w:rsidP="0032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махерского искусства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24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hAnsi="Times New Roman"/>
                <w:sz w:val="24"/>
                <w:szCs w:val="24"/>
              </w:rPr>
              <w:t>Учебники, н</w:t>
            </w:r>
            <w:r w:rsidR="002450E3">
              <w:rPr>
                <w:rFonts w:ascii="Times New Roman" w:hAnsi="Times New Roman"/>
                <w:sz w:val="24"/>
                <w:szCs w:val="24"/>
              </w:rPr>
              <w:t xml:space="preserve">ормативная документация, стенды, 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компьютер, мул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ь</w:t>
            </w:r>
            <w:r w:rsidRPr="006A47CC">
              <w:rPr>
                <w:rFonts w:ascii="Times New Roman" w:hAnsi="Times New Roman"/>
                <w:sz w:val="24"/>
                <w:szCs w:val="24"/>
              </w:rPr>
              <w:t>тимедиа</w:t>
            </w:r>
            <w:r w:rsidR="00245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626" w:rsidRPr="006A47CC" w:rsidTr="00327F91">
        <w:tc>
          <w:tcPr>
            <w:tcW w:w="10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327F91">
            <w:pPr>
              <w:autoSpaceDE w:val="0"/>
              <w:autoSpaceDN w:val="0"/>
              <w:adjustRightInd w:val="0"/>
              <w:spacing w:after="0" w:line="240" w:lineRule="auto"/>
              <w:ind w:left="414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Лаборатории</w:t>
            </w:r>
          </w:p>
        </w:tc>
      </w:tr>
      <w:tr w:rsidR="00DF5626" w:rsidRPr="006A47CC" w:rsidTr="00327F91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626" w:rsidRPr="006A47CC" w:rsidRDefault="00DF5626" w:rsidP="0024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 w:rsidR="002450E3">
              <w:rPr>
                <w:rFonts w:ascii="Times New Roman" w:hAnsi="Times New Roman"/>
                <w:sz w:val="24"/>
                <w:szCs w:val="24"/>
              </w:rPr>
              <w:t>парикмахеров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Туалетные столики с зеркалами и подсветкой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Кресла для клиентов и мастера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Раковина для мытья рук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Раковина для мытья головы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Стеллажи для инструмента и приспособлений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Шкафы для литературы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Шкафы для хранения муляжей и манекенов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proofErr w:type="spellStart"/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Сушуар</w:t>
            </w:r>
            <w:proofErr w:type="spellEnd"/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proofErr w:type="spellStart"/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Климазон</w:t>
            </w:r>
            <w:proofErr w:type="spellEnd"/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Стерилизатор</w:t>
            </w:r>
          </w:p>
          <w:p w:rsidR="002450E3" w:rsidRPr="002450E3" w:rsidRDefault="002450E3" w:rsidP="002450E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</w:rPr>
              <w:t>К</w:t>
            </w:r>
            <w:r w:rsidRPr="002450E3">
              <w:rPr>
                <w:rFonts w:ascii="Times New Roman" w:eastAsia="Arial Unicode MS" w:hAnsi="Times New Roman"/>
                <w:color w:val="000000"/>
                <w:sz w:val="24"/>
              </w:rPr>
              <w:t>омплекты инструмента и приспособлений</w:t>
            </w:r>
          </w:p>
          <w:p w:rsidR="00DF5626" w:rsidRPr="006A47CC" w:rsidRDefault="00DF5626" w:rsidP="0024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626" w:rsidRPr="00A85236" w:rsidRDefault="00DF5626" w:rsidP="00DF56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5626" w:rsidRDefault="00DF5626" w:rsidP="00DF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программы профессионального обучения предполагает обязательную учебную практику (производственное обучение). Учебная практика реализуется в мастерских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образовательной организации и требует наличия оборудования, инструме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тов, расходных материалов, обеспечивающих выполнение всех видов работ.</w:t>
      </w:r>
    </w:p>
    <w:p w:rsidR="00DF5626" w:rsidRDefault="00DF5626" w:rsidP="00DF5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Технологическое оснащение рабочих мест учебной практики должно соответств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 содержанию профессиональной деятельности и дать возможность обучающемуся овладеть знаниями, умениями и навыками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4A5B7F" w:rsidRPr="00E40993" w:rsidRDefault="004A5B7F" w:rsidP="004A5B7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5B7F" w:rsidRPr="00E40993" w:rsidRDefault="00DF5626" w:rsidP="00DF562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23E7F">
        <w:rPr>
          <w:rFonts w:ascii="Times New Roman" w:hAnsi="Times New Roman"/>
          <w:b/>
          <w:sz w:val="24"/>
          <w:szCs w:val="24"/>
        </w:rPr>
        <w:t>7.2.</w:t>
      </w:r>
      <w:r w:rsidR="004A5B7F" w:rsidRPr="00E40993">
        <w:rPr>
          <w:rFonts w:ascii="Times New Roman" w:hAnsi="Times New Roman"/>
          <w:b/>
          <w:sz w:val="24"/>
          <w:szCs w:val="24"/>
        </w:rPr>
        <w:t xml:space="preserve"> Требования к кадровым усл</w:t>
      </w:r>
      <w:r w:rsidR="00B61348" w:rsidRPr="00E40993">
        <w:rPr>
          <w:rFonts w:ascii="Times New Roman" w:hAnsi="Times New Roman"/>
          <w:b/>
          <w:sz w:val="24"/>
          <w:szCs w:val="24"/>
        </w:rPr>
        <w:t>овиям реализации  программы</w:t>
      </w:r>
    </w:p>
    <w:p w:rsidR="004A5B7F" w:rsidRPr="00D02438" w:rsidRDefault="00D02438" w:rsidP="004A5B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438">
        <w:rPr>
          <w:rFonts w:ascii="Times New Roman" w:hAnsi="Times New Roman"/>
          <w:sz w:val="24"/>
          <w:szCs w:val="24"/>
        </w:rPr>
        <w:t xml:space="preserve"> </w:t>
      </w:r>
    </w:p>
    <w:p w:rsidR="00D02438" w:rsidRPr="00187F24" w:rsidRDefault="00B74356" w:rsidP="00D024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F24">
        <w:rPr>
          <w:rFonts w:ascii="Times New Roman" w:hAnsi="Times New Roman"/>
          <w:sz w:val="24"/>
          <w:szCs w:val="24"/>
        </w:rPr>
        <w:t xml:space="preserve">Реализация </w:t>
      </w:r>
      <w:r w:rsidR="00D02438" w:rsidRPr="00187F24">
        <w:rPr>
          <w:rFonts w:ascii="Times New Roman" w:hAnsi="Times New Roman"/>
          <w:sz w:val="24"/>
          <w:szCs w:val="24"/>
        </w:rPr>
        <w:t>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08129E" w:rsidRDefault="0008129E" w:rsidP="000812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F24">
        <w:rPr>
          <w:rFonts w:ascii="Times New Roman" w:eastAsia="Calibri" w:hAnsi="Times New Roman"/>
          <w:sz w:val="24"/>
          <w:szCs w:val="24"/>
          <w:lang w:eastAsia="en-US"/>
        </w:rPr>
        <w:t>Педагогические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 xml:space="preserve">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в том числе в форме 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стажировки в организациях, направление деятельности которых соответствует области профессиональной деятельности  не реже 1 раза в 3 года с учетом расширения спек</w:t>
      </w:r>
      <w:r w:rsidR="000A28F2">
        <w:rPr>
          <w:rFonts w:ascii="Times New Roman" w:eastAsia="Calibri" w:hAnsi="Times New Roman"/>
          <w:sz w:val="24"/>
          <w:szCs w:val="24"/>
          <w:lang w:eastAsia="en-US"/>
        </w:rPr>
        <w:t>тра знаний, умений и навыков</w:t>
      </w:r>
      <w:r w:rsidRPr="00087D9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5E67" w:rsidRPr="00087D9E" w:rsidRDefault="00055E67" w:rsidP="000812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0"/>
    <w:bookmarkEnd w:id="1"/>
    <w:p w:rsidR="00BF4F26" w:rsidRPr="00187F24" w:rsidRDefault="00DF5626" w:rsidP="00DF5626">
      <w:pPr>
        <w:rPr>
          <w:rStyle w:val="fontstyle01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45EE" w:rsidRPr="00187F24">
        <w:rPr>
          <w:rStyle w:val="fontstyle01"/>
        </w:rPr>
        <w:t>7.3. Учебно-методическое и информационное обеспечение программы</w:t>
      </w:r>
    </w:p>
    <w:p w:rsidR="002627EB" w:rsidRPr="002627EB" w:rsidRDefault="005D45EE" w:rsidP="006542F1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720" w:hanging="360"/>
        <w:rPr>
          <w:rFonts w:ascii="Times New Roman" w:eastAsia="Arial Unicode MS" w:hAnsi="Times New Roman"/>
          <w:color w:val="000000"/>
          <w:sz w:val="24"/>
          <w:szCs w:val="24"/>
        </w:rPr>
      </w:pPr>
      <w:r w:rsidRPr="002627EB">
        <w:rPr>
          <w:rStyle w:val="fontstyle01"/>
          <w:b w:val="0"/>
        </w:rPr>
        <w:t>Основные источники:</w:t>
      </w:r>
      <w:r w:rsidRPr="002627EB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627EB"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И.Ю. </w:t>
      </w:r>
      <w:proofErr w:type="spellStart"/>
      <w:r w:rsidR="002627EB" w:rsidRPr="002627EB">
        <w:rPr>
          <w:rFonts w:ascii="Times New Roman" w:eastAsia="Arial Unicode MS" w:hAnsi="Times New Roman"/>
          <w:color w:val="000000"/>
          <w:sz w:val="24"/>
          <w:szCs w:val="24"/>
        </w:rPr>
        <w:t>Одинокова</w:t>
      </w:r>
      <w:proofErr w:type="spellEnd"/>
      <w:r w:rsidR="002627EB"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. Технология парикмахерских услуг. Учебное пособие для НПО. </w:t>
      </w:r>
      <w:proofErr w:type="gramStart"/>
      <w:r w:rsidR="002627EB" w:rsidRPr="002627EB">
        <w:rPr>
          <w:rFonts w:ascii="Times New Roman" w:eastAsia="Arial Unicode MS" w:hAnsi="Times New Roman"/>
          <w:color w:val="000000"/>
          <w:sz w:val="24"/>
          <w:szCs w:val="24"/>
        </w:rPr>
        <w:t>-М</w:t>
      </w:r>
      <w:proofErr w:type="gramEnd"/>
      <w:r w:rsidR="002627EB" w:rsidRPr="002627EB">
        <w:rPr>
          <w:rFonts w:ascii="Times New Roman" w:eastAsia="Arial Unicode MS" w:hAnsi="Times New Roman"/>
          <w:color w:val="000000"/>
          <w:sz w:val="24"/>
          <w:szCs w:val="24"/>
        </w:rPr>
        <w:t>.: «Академия», 2007.</w:t>
      </w:r>
    </w:p>
    <w:p w:rsidR="002627EB" w:rsidRPr="002627EB" w:rsidRDefault="002627EB" w:rsidP="006542F1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Е.И. Безбородова. Материаловедение для парикмахеров. - М.: «Академия», 2011.</w:t>
      </w:r>
    </w:p>
    <w:p w:rsidR="002627EB" w:rsidRPr="002627EB" w:rsidRDefault="002627EB" w:rsidP="006542F1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Т.И. Беспалова. Основы </w:t>
      </w:r>
      <w:proofErr w:type="gramStart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художественного</w:t>
      </w:r>
      <w:proofErr w:type="gramEnd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проэктирования</w:t>
      </w:r>
      <w:proofErr w:type="spellEnd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 прически. Специальный рисунок</w:t>
      </w:r>
      <w:proofErr w:type="gramStart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.-</w:t>
      </w:r>
      <w:proofErr w:type="gramEnd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М.: «Академия», 2012</w:t>
      </w:r>
    </w:p>
    <w:p w:rsidR="002627EB" w:rsidRPr="002627EB" w:rsidRDefault="002627EB" w:rsidP="006542F1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720" w:hanging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Е.А. Соколова. Основы физиологии кожи и волос. - М.: «Академия», 2011.</w:t>
      </w:r>
    </w:p>
    <w:p w:rsidR="002627EB" w:rsidRPr="002627EB" w:rsidRDefault="002627EB" w:rsidP="006542F1">
      <w:pPr>
        <w:widowControl w:val="0"/>
        <w:numPr>
          <w:ilvl w:val="0"/>
          <w:numId w:val="1"/>
        </w:numPr>
        <w:tabs>
          <w:tab w:val="left" w:pos="362"/>
        </w:tabs>
        <w:spacing w:after="0" w:line="240" w:lineRule="auto"/>
        <w:ind w:left="720" w:hanging="3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 xml:space="preserve">А.В. </w:t>
      </w:r>
      <w:proofErr w:type="spellStart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Уколова</w:t>
      </w:r>
      <w:proofErr w:type="spellEnd"/>
      <w:r w:rsidRPr="002627EB">
        <w:rPr>
          <w:rFonts w:ascii="Times New Roman" w:eastAsia="Arial Unicode MS" w:hAnsi="Times New Roman"/>
          <w:color w:val="000000"/>
          <w:sz w:val="24"/>
          <w:szCs w:val="24"/>
        </w:rPr>
        <w:t>. Парикмахерское искусство. - М.: «Академия»,2011.</w:t>
      </w:r>
    </w:p>
    <w:p w:rsidR="005D45EE" w:rsidRPr="00187F24" w:rsidRDefault="005D45EE" w:rsidP="005D45EE">
      <w:pPr>
        <w:spacing w:after="0" w:line="240" w:lineRule="auto"/>
        <w:ind w:firstLine="709"/>
        <w:rPr>
          <w:rStyle w:val="fontstyle01"/>
          <w:b w:val="0"/>
        </w:rPr>
      </w:pPr>
    </w:p>
    <w:p w:rsidR="002627EB" w:rsidRPr="002627EB" w:rsidRDefault="005D45EE" w:rsidP="006542F1">
      <w:pPr>
        <w:pStyle w:val="ad"/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rPr>
          <w:rStyle w:val="fontstyle01"/>
          <w:rFonts w:eastAsia="Arial Unicode MS"/>
          <w:b w:val="0"/>
          <w:bCs w:val="0"/>
        </w:rPr>
      </w:pPr>
      <w:r w:rsidRPr="002627EB">
        <w:rPr>
          <w:rStyle w:val="fontstyle01"/>
          <w:b w:val="0"/>
        </w:rPr>
        <w:t>Дополнительные источники:</w:t>
      </w:r>
    </w:p>
    <w:p w:rsidR="002627EB" w:rsidRPr="002627EB" w:rsidRDefault="002627EB" w:rsidP="002627EB">
      <w:pPr>
        <w:widowControl w:val="0"/>
        <w:tabs>
          <w:tab w:val="left" w:pos="362"/>
        </w:tabs>
        <w:spacing w:after="0" w:line="274" w:lineRule="exact"/>
        <w:ind w:left="345"/>
        <w:rPr>
          <w:rFonts w:eastAsia="Arial Unicode MS"/>
          <w:color w:val="000000"/>
        </w:rPr>
      </w:pP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6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>Н.И. Панина. Основы парикмахерского дела. - М.: «Академия», 2008.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6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>И.Ю. Плотникова. Технология парикмахерских работ.- М.: «Академия»,2008.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6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 xml:space="preserve">О.Н. </w:t>
      </w:r>
      <w:proofErr w:type="spellStart"/>
      <w:r w:rsidRPr="002627EB">
        <w:rPr>
          <w:rFonts w:ascii="Times New Roman" w:eastAsia="Arial Unicode MS" w:hAnsi="Times New Roman"/>
          <w:color w:val="000000"/>
          <w:sz w:val="24"/>
        </w:rPr>
        <w:t>Кулешкова</w:t>
      </w:r>
      <w:proofErr w:type="spellEnd"/>
      <w:r w:rsidRPr="002627EB">
        <w:rPr>
          <w:rFonts w:ascii="Times New Roman" w:eastAsia="Arial Unicode MS" w:hAnsi="Times New Roman"/>
          <w:color w:val="000000"/>
          <w:sz w:val="24"/>
        </w:rPr>
        <w:t>. Технология и оборудование парикмахерских работ. - М.: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>«Академия»,2007.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62"/>
        </w:tabs>
        <w:spacing w:after="0" w:line="240" w:lineRule="auto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>Е. Голубева. Большая книга домашнего парикмахера. - М.: Эскмо,2011.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481"/>
        </w:tabs>
        <w:spacing w:after="0" w:line="240" w:lineRule="auto"/>
        <w:rPr>
          <w:rFonts w:ascii="Times New Roman" w:eastAsia="Arial Unicode MS" w:hAnsi="Times New Roman"/>
          <w:color w:val="000000"/>
          <w:sz w:val="24"/>
        </w:rPr>
      </w:pPr>
      <w:r w:rsidRPr="002627EB">
        <w:rPr>
          <w:rFonts w:ascii="Times New Roman" w:eastAsia="Arial Unicode MS" w:hAnsi="Times New Roman"/>
          <w:color w:val="000000"/>
          <w:sz w:val="24"/>
        </w:rPr>
        <w:t>Т.И. Беспалова. Основы художественного проектирования прически. Специальный рисунок. - М.: «Академия», 2012.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05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 xml:space="preserve">О.Н. </w:t>
      </w:r>
      <w:proofErr w:type="spellStart"/>
      <w:r w:rsidRPr="002627EB">
        <w:rPr>
          <w:rFonts w:ascii="Times New Roman" w:hAnsi="Times New Roman"/>
          <w:color w:val="000000"/>
          <w:sz w:val="24"/>
        </w:rPr>
        <w:t>Кулешкова</w:t>
      </w:r>
      <w:proofErr w:type="spellEnd"/>
      <w:r w:rsidRPr="002627EB">
        <w:rPr>
          <w:rFonts w:ascii="Times New Roman" w:hAnsi="Times New Roman"/>
          <w:color w:val="000000"/>
          <w:sz w:val="24"/>
        </w:rPr>
        <w:t>. Основы дизайна прически. - М.: «Академия», 2002.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 xml:space="preserve">Л.Р. </w:t>
      </w:r>
      <w:proofErr w:type="spellStart"/>
      <w:r w:rsidRPr="002627EB">
        <w:rPr>
          <w:rFonts w:ascii="Times New Roman" w:hAnsi="Times New Roman"/>
          <w:color w:val="000000"/>
          <w:sz w:val="24"/>
        </w:rPr>
        <w:t>Коробач</w:t>
      </w:r>
      <w:proofErr w:type="spellEnd"/>
      <w:r w:rsidRPr="002627EB">
        <w:rPr>
          <w:rFonts w:ascii="Times New Roman" w:hAnsi="Times New Roman"/>
          <w:color w:val="000000"/>
          <w:sz w:val="24"/>
        </w:rPr>
        <w:t>. Салон красоты на дому. - Мн.: «современная школа», 2006.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>Е. Голубева. Прически для праздников и особых случаев. - М.: «</w:t>
      </w:r>
      <w:proofErr w:type="spellStart"/>
      <w:r w:rsidRPr="002627EB">
        <w:rPr>
          <w:rFonts w:ascii="Times New Roman" w:hAnsi="Times New Roman"/>
          <w:color w:val="000000"/>
          <w:sz w:val="24"/>
        </w:rPr>
        <w:t>Эксмо</w:t>
      </w:r>
      <w:proofErr w:type="spellEnd"/>
      <w:r w:rsidRPr="002627EB">
        <w:rPr>
          <w:rFonts w:ascii="Times New Roman" w:hAnsi="Times New Roman"/>
          <w:color w:val="000000"/>
          <w:sz w:val="24"/>
        </w:rPr>
        <w:t>», 2004.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>О.А. Панченко. Стрижка, прическа, моделирование.- СПб</w:t>
      </w:r>
      <w:proofErr w:type="gramStart"/>
      <w:r w:rsidRPr="002627EB">
        <w:rPr>
          <w:rFonts w:ascii="Times New Roman" w:hAnsi="Times New Roman"/>
          <w:color w:val="000000"/>
          <w:sz w:val="24"/>
        </w:rPr>
        <w:t>.: «</w:t>
      </w:r>
      <w:proofErr w:type="gramEnd"/>
      <w:r w:rsidRPr="002627EB">
        <w:rPr>
          <w:rFonts w:ascii="Times New Roman" w:hAnsi="Times New Roman"/>
          <w:color w:val="000000"/>
          <w:sz w:val="24"/>
        </w:rPr>
        <w:t>Литера», 2004.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 xml:space="preserve">О.Н. </w:t>
      </w:r>
      <w:proofErr w:type="spellStart"/>
      <w:r w:rsidRPr="002627EB">
        <w:rPr>
          <w:rFonts w:ascii="Times New Roman" w:hAnsi="Times New Roman"/>
          <w:color w:val="000000"/>
          <w:sz w:val="24"/>
        </w:rPr>
        <w:t>Кулешкова</w:t>
      </w:r>
      <w:proofErr w:type="spellEnd"/>
      <w:r w:rsidRPr="002627EB">
        <w:rPr>
          <w:rFonts w:ascii="Times New Roman" w:hAnsi="Times New Roman"/>
          <w:color w:val="000000"/>
          <w:sz w:val="24"/>
        </w:rPr>
        <w:t>. Основы дизайна прически. - М.: «академия», 2002.</w:t>
      </w:r>
    </w:p>
    <w:p w:rsidR="002627EB" w:rsidRPr="002627EB" w:rsidRDefault="002627EB" w:rsidP="006542F1">
      <w:pPr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rPr>
          <w:rFonts w:ascii="Times New Roman" w:hAnsi="Times New Roman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>Роза Лауре де. Как постричь ребенка дома. - М.: «Аквариум», 1999.</w:t>
      </w:r>
    </w:p>
    <w:p w:rsidR="002627EB" w:rsidRPr="002627EB" w:rsidRDefault="002627EB" w:rsidP="002627EB">
      <w:pPr>
        <w:spacing w:line="240" w:lineRule="auto"/>
        <w:rPr>
          <w:rFonts w:ascii="Times New Roman" w:hAnsi="Times New Roman"/>
          <w:color w:val="000000"/>
          <w:sz w:val="24"/>
        </w:rPr>
      </w:pPr>
      <w:r w:rsidRPr="002627EB">
        <w:rPr>
          <w:rFonts w:ascii="Times New Roman" w:hAnsi="Times New Roman"/>
          <w:color w:val="000000"/>
          <w:sz w:val="24"/>
        </w:rPr>
        <w:t>В. Иванов. Девичьи прически. - М.: «Лабиринт»,2000.</w:t>
      </w:r>
    </w:p>
    <w:p w:rsidR="005D45EE" w:rsidRPr="005D45EE" w:rsidRDefault="005D45EE" w:rsidP="005D4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D45EE" w:rsidRPr="005D45EE" w:rsidSect="00EA215D">
      <w:footerReference w:type="even" r:id="rId18"/>
      <w:footerReference w:type="default" r:id="rId19"/>
      <w:pgSz w:w="11906" w:h="16838"/>
      <w:pgMar w:top="1134" w:right="707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9B" w:rsidRDefault="00EE2B9B" w:rsidP="0018331B">
      <w:pPr>
        <w:spacing w:after="0" w:line="240" w:lineRule="auto"/>
      </w:pPr>
      <w:r>
        <w:separator/>
      </w:r>
    </w:p>
  </w:endnote>
  <w:endnote w:type="continuationSeparator" w:id="0">
    <w:p w:rsidR="00EE2B9B" w:rsidRDefault="00EE2B9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E" w:rsidRDefault="00F8193E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93E" w:rsidRDefault="00F8193E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3E" w:rsidRDefault="00F819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75B8">
      <w:rPr>
        <w:noProof/>
      </w:rPr>
      <w:t>41</w:t>
    </w:r>
    <w:r>
      <w:rPr>
        <w:noProof/>
      </w:rPr>
      <w:fldChar w:fldCharType="end"/>
    </w:r>
  </w:p>
  <w:p w:rsidR="00F8193E" w:rsidRDefault="00F8193E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9B" w:rsidRDefault="00EE2B9B" w:rsidP="0018331B">
      <w:pPr>
        <w:spacing w:after="0" w:line="240" w:lineRule="auto"/>
      </w:pPr>
      <w:r>
        <w:separator/>
      </w:r>
    </w:p>
  </w:footnote>
  <w:footnote w:type="continuationSeparator" w:id="0">
    <w:p w:rsidR="00EE2B9B" w:rsidRDefault="00EE2B9B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CC34F9"/>
    <w:multiLevelType w:val="hybridMultilevel"/>
    <w:tmpl w:val="C672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6DF4"/>
    <w:multiLevelType w:val="hybridMultilevel"/>
    <w:tmpl w:val="2FE277D0"/>
    <w:lvl w:ilvl="0" w:tplc="F5685A22">
      <w:start w:val="2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2E16B60"/>
    <w:multiLevelType w:val="multilevel"/>
    <w:tmpl w:val="32C07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6CC"/>
    <w:rsid w:val="0000466D"/>
    <w:rsid w:val="00005D8B"/>
    <w:rsid w:val="000061C6"/>
    <w:rsid w:val="0000731C"/>
    <w:rsid w:val="0000749C"/>
    <w:rsid w:val="00007C04"/>
    <w:rsid w:val="0001119C"/>
    <w:rsid w:val="0001279A"/>
    <w:rsid w:val="0001289A"/>
    <w:rsid w:val="0001485E"/>
    <w:rsid w:val="00020E80"/>
    <w:rsid w:val="00022F20"/>
    <w:rsid w:val="00022F9E"/>
    <w:rsid w:val="000277E5"/>
    <w:rsid w:val="00030984"/>
    <w:rsid w:val="000331C6"/>
    <w:rsid w:val="00033ECE"/>
    <w:rsid w:val="0004080C"/>
    <w:rsid w:val="00041532"/>
    <w:rsid w:val="00042285"/>
    <w:rsid w:val="00042346"/>
    <w:rsid w:val="000424B4"/>
    <w:rsid w:val="00042505"/>
    <w:rsid w:val="000457F6"/>
    <w:rsid w:val="0004609E"/>
    <w:rsid w:val="0004753E"/>
    <w:rsid w:val="00054DEE"/>
    <w:rsid w:val="00055E67"/>
    <w:rsid w:val="000571B3"/>
    <w:rsid w:val="00057A21"/>
    <w:rsid w:val="00057EBE"/>
    <w:rsid w:val="00061CE4"/>
    <w:rsid w:val="0006619D"/>
    <w:rsid w:val="0007038C"/>
    <w:rsid w:val="0007067D"/>
    <w:rsid w:val="00071870"/>
    <w:rsid w:val="00072900"/>
    <w:rsid w:val="000754D0"/>
    <w:rsid w:val="0008129E"/>
    <w:rsid w:val="00083243"/>
    <w:rsid w:val="00087D9E"/>
    <w:rsid w:val="00091C4A"/>
    <w:rsid w:val="00091F78"/>
    <w:rsid w:val="00093BA6"/>
    <w:rsid w:val="000959E4"/>
    <w:rsid w:val="00095C84"/>
    <w:rsid w:val="000A028B"/>
    <w:rsid w:val="000A0C2B"/>
    <w:rsid w:val="000A28F2"/>
    <w:rsid w:val="000A2A1D"/>
    <w:rsid w:val="000A2C33"/>
    <w:rsid w:val="000A507D"/>
    <w:rsid w:val="000A5C3F"/>
    <w:rsid w:val="000A611B"/>
    <w:rsid w:val="000A71ED"/>
    <w:rsid w:val="000B09A5"/>
    <w:rsid w:val="000B1BD1"/>
    <w:rsid w:val="000B3043"/>
    <w:rsid w:val="000B4B84"/>
    <w:rsid w:val="000C0E62"/>
    <w:rsid w:val="000C2149"/>
    <w:rsid w:val="000C319F"/>
    <w:rsid w:val="000C5F21"/>
    <w:rsid w:val="000D04A9"/>
    <w:rsid w:val="000D2D9B"/>
    <w:rsid w:val="000D337C"/>
    <w:rsid w:val="000D511F"/>
    <w:rsid w:val="000D633F"/>
    <w:rsid w:val="000D6660"/>
    <w:rsid w:val="000D71F6"/>
    <w:rsid w:val="000D77FF"/>
    <w:rsid w:val="000E2853"/>
    <w:rsid w:val="000E2E57"/>
    <w:rsid w:val="000E66B6"/>
    <w:rsid w:val="000E6BF1"/>
    <w:rsid w:val="000F243C"/>
    <w:rsid w:val="000F32DC"/>
    <w:rsid w:val="000F47BA"/>
    <w:rsid w:val="000F51E1"/>
    <w:rsid w:val="000F590E"/>
    <w:rsid w:val="000F6C4A"/>
    <w:rsid w:val="000F6EB9"/>
    <w:rsid w:val="000F6EDC"/>
    <w:rsid w:val="001003A1"/>
    <w:rsid w:val="00102BB6"/>
    <w:rsid w:val="00103FB1"/>
    <w:rsid w:val="00103FD8"/>
    <w:rsid w:val="001042D6"/>
    <w:rsid w:val="00105C34"/>
    <w:rsid w:val="00105F6D"/>
    <w:rsid w:val="00106493"/>
    <w:rsid w:val="00106D52"/>
    <w:rsid w:val="00106DEE"/>
    <w:rsid w:val="001137ED"/>
    <w:rsid w:val="00114339"/>
    <w:rsid w:val="0011635F"/>
    <w:rsid w:val="00117A22"/>
    <w:rsid w:val="001201B5"/>
    <w:rsid w:val="00121FD5"/>
    <w:rsid w:val="001225B2"/>
    <w:rsid w:val="001247BB"/>
    <w:rsid w:val="001278CB"/>
    <w:rsid w:val="00130CB4"/>
    <w:rsid w:val="00131AA9"/>
    <w:rsid w:val="0013351E"/>
    <w:rsid w:val="001355FB"/>
    <w:rsid w:val="0014009E"/>
    <w:rsid w:val="001400ED"/>
    <w:rsid w:val="00145D8D"/>
    <w:rsid w:val="00146649"/>
    <w:rsid w:val="00146D6E"/>
    <w:rsid w:val="00146F3E"/>
    <w:rsid w:val="001472DC"/>
    <w:rsid w:val="00147ADE"/>
    <w:rsid w:val="00150D7C"/>
    <w:rsid w:val="001513DD"/>
    <w:rsid w:val="00151E92"/>
    <w:rsid w:val="00151F55"/>
    <w:rsid w:val="001524EF"/>
    <w:rsid w:val="00152FD2"/>
    <w:rsid w:val="00153832"/>
    <w:rsid w:val="00153B08"/>
    <w:rsid w:val="0015462C"/>
    <w:rsid w:val="00154C56"/>
    <w:rsid w:val="00156172"/>
    <w:rsid w:val="001644B0"/>
    <w:rsid w:val="00165F0F"/>
    <w:rsid w:val="00166015"/>
    <w:rsid w:val="001663BC"/>
    <w:rsid w:val="001721D6"/>
    <w:rsid w:val="0017363C"/>
    <w:rsid w:val="00175B15"/>
    <w:rsid w:val="0017751E"/>
    <w:rsid w:val="001805D9"/>
    <w:rsid w:val="001808F6"/>
    <w:rsid w:val="00180EE3"/>
    <w:rsid w:val="00181FF3"/>
    <w:rsid w:val="0018331B"/>
    <w:rsid w:val="00184334"/>
    <w:rsid w:val="00185F87"/>
    <w:rsid w:val="001867F9"/>
    <w:rsid w:val="00187F24"/>
    <w:rsid w:val="00190773"/>
    <w:rsid w:val="00190E0E"/>
    <w:rsid w:val="00193180"/>
    <w:rsid w:val="00194BA2"/>
    <w:rsid w:val="00194C26"/>
    <w:rsid w:val="0019621B"/>
    <w:rsid w:val="00197ADD"/>
    <w:rsid w:val="001A0F32"/>
    <w:rsid w:val="001A1241"/>
    <w:rsid w:val="001A2310"/>
    <w:rsid w:val="001A3C1E"/>
    <w:rsid w:val="001A7460"/>
    <w:rsid w:val="001B0500"/>
    <w:rsid w:val="001B296A"/>
    <w:rsid w:val="001B2D6C"/>
    <w:rsid w:val="001B4CEC"/>
    <w:rsid w:val="001B6B29"/>
    <w:rsid w:val="001B6E60"/>
    <w:rsid w:val="001B7D86"/>
    <w:rsid w:val="001B7E45"/>
    <w:rsid w:val="001C1208"/>
    <w:rsid w:val="001C4754"/>
    <w:rsid w:val="001C4EAF"/>
    <w:rsid w:val="001C6DB0"/>
    <w:rsid w:val="001C7D59"/>
    <w:rsid w:val="001D0FA0"/>
    <w:rsid w:val="001D1466"/>
    <w:rsid w:val="001D168F"/>
    <w:rsid w:val="001D1EB2"/>
    <w:rsid w:val="001D30A0"/>
    <w:rsid w:val="001D61BC"/>
    <w:rsid w:val="001E16CA"/>
    <w:rsid w:val="001E1BC0"/>
    <w:rsid w:val="001E21C0"/>
    <w:rsid w:val="001E37CE"/>
    <w:rsid w:val="001E627B"/>
    <w:rsid w:val="001E7650"/>
    <w:rsid w:val="001E7DD9"/>
    <w:rsid w:val="001F03EB"/>
    <w:rsid w:val="001F0923"/>
    <w:rsid w:val="001F13B0"/>
    <w:rsid w:val="001F1483"/>
    <w:rsid w:val="001F4332"/>
    <w:rsid w:val="001F50B5"/>
    <w:rsid w:val="001F696E"/>
    <w:rsid w:val="001F703D"/>
    <w:rsid w:val="00201F22"/>
    <w:rsid w:val="00202711"/>
    <w:rsid w:val="002045E2"/>
    <w:rsid w:val="002060D1"/>
    <w:rsid w:val="00210035"/>
    <w:rsid w:val="0021043F"/>
    <w:rsid w:val="0021062E"/>
    <w:rsid w:val="0021186A"/>
    <w:rsid w:val="0021289D"/>
    <w:rsid w:val="002133AE"/>
    <w:rsid w:val="00214FAC"/>
    <w:rsid w:val="00215F3D"/>
    <w:rsid w:val="00220D9F"/>
    <w:rsid w:val="00220FFA"/>
    <w:rsid w:val="00223183"/>
    <w:rsid w:val="00224B11"/>
    <w:rsid w:val="00226052"/>
    <w:rsid w:val="00230AD5"/>
    <w:rsid w:val="00232199"/>
    <w:rsid w:val="0023564A"/>
    <w:rsid w:val="00240133"/>
    <w:rsid w:val="002410A2"/>
    <w:rsid w:val="002416CB"/>
    <w:rsid w:val="0024359E"/>
    <w:rsid w:val="00243AED"/>
    <w:rsid w:val="002450E3"/>
    <w:rsid w:val="00246D63"/>
    <w:rsid w:val="0025058A"/>
    <w:rsid w:val="002510F4"/>
    <w:rsid w:val="002511F0"/>
    <w:rsid w:val="00252A52"/>
    <w:rsid w:val="00253BB8"/>
    <w:rsid w:val="002542C0"/>
    <w:rsid w:val="00254C96"/>
    <w:rsid w:val="00256D5B"/>
    <w:rsid w:val="00260B23"/>
    <w:rsid w:val="00262027"/>
    <w:rsid w:val="002627EB"/>
    <w:rsid w:val="002664E1"/>
    <w:rsid w:val="002665D8"/>
    <w:rsid w:val="00270937"/>
    <w:rsid w:val="002719B9"/>
    <w:rsid w:val="0027717A"/>
    <w:rsid w:val="00283A04"/>
    <w:rsid w:val="00285571"/>
    <w:rsid w:val="00290AC3"/>
    <w:rsid w:val="002926E8"/>
    <w:rsid w:val="0029495A"/>
    <w:rsid w:val="0029628F"/>
    <w:rsid w:val="00297C68"/>
    <w:rsid w:val="002A0ABC"/>
    <w:rsid w:val="002A0DDA"/>
    <w:rsid w:val="002A1371"/>
    <w:rsid w:val="002A1E86"/>
    <w:rsid w:val="002A264C"/>
    <w:rsid w:val="002A4A89"/>
    <w:rsid w:val="002A4E3E"/>
    <w:rsid w:val="002A5672"/>
    <w:rsid w:val="002A5AE9"/>
    <w:rsid w:val="002A7C61"/>
    <w:rsid w:val="002B0F64"/>
    <w:rsid w:val="002B109C"/>
    <w:rsid w:val="002B1366"/>
    <w:rsid w:val="002B146A"/>
    <w:rsid w:val="002B4E66"/>
    <w:rsid w:val="002B5C49"/>
    <w:rsid w:val="002B7738"/>
    <w:rsid w:val="002C110E"/>
    <w:rsid w:val="002C4887"/>
    <w:rsid w:val="002C4E8B"/>
    <w:rsid w:val="002C76FD"/>
    <w:rsid w:val="002C7EE4"/>
    <w:rsid w:val="002D0495"/>
    <w:rsid w:val="002D1E9D"/>
    <w:rsid w:val="002D2E6F"/>
    <w:rsid w:val="002D348A"/>
    <w:rsid w:val="002D3BE9"/>
    <w:rsid w:val="002D5FCC"/>
    <w:rsid w:val="002E0155"/>
    <w:rsid w:val="002E0718"/>
    <w:rsid w:val="002E1EF6"/>
    <w:rsid w:val="002E2323"/>
    <w:rsid w:val="002E3B9A"/>
    <w:rsid w:val="002E3B9B"/>
    <w:rsid w:val="002E6432"/>
    <w:rsid w:val="002F01DC"/>
    <w:rsid w:val="002F19C8"/>
    <w:rsid w:val="002F1AF7"/>
    <w:rsid w:val="002F2BEC"/>
    <w:rsid w:val="002F2EA0"/>
    <w:rsid w:val="002F402E"/>
    <w:rsid w:val="002F658A"/>
    <w:rsid w:val="002F7C5E"/>
    <w:rsid w:val="00301391"/>
    <w:rsid w:val="00302C15"/>
    <w:rsid w:val="00304E37"/>
    <w:rsid w:val="003055F6"/>
    <w:rsid w:val="003059E3"/>
    <w:rsid w:val="00306143"/>
    <w:rsid w:val="003065F1"/>
    <w:rsid w:val="003074EA"/>
    <w:rsid w:val="0031094A"/>
    <w:rsid w:val="00311491"/>
    <w:rsid w:val="00311F5E"/>
    <w:rsid w:val="0031260E"/>
    <w:rsid w:val="00312D64"/>
    <w:rsid w:val="00313238"/>
    <w:rsid w:val="0031431D"/>
    <w:rsid w:val="0031484A"/>
    <w:rsid w:val="0031492A"/>
    <w:rsid w:val="00314E5D"/>
    <w:rsid w:val="00315D77"/>
    <w:rsid w:val="00315E65"/>
    <w:rsid w:val="00316792"/>
    <w:rsid w:val="00321390"/>
    <w:rsid w:val="00322AAD"/>
    <w:rsid w:val="00324ED0"/>
    <w:rsid w:val="003251A7"/>
    <w:rsid w:val="00325507"/>
    <w:rsid w:val="00325FF4"/>
    <w:rsid w:val="00326955"/>
    <w:rsid w:val="00327CF4"/>
    <w:rsid w:val="00327F91"/>
    <w:rsid w:val="0033297A"/>
    <w:rsid w:val="00332E95"/>
    <w:rsid w:val="00333637"/>
    <w:rsid w:val="00340ACF"/>
    <w:rsid w:val="00340D2A"/>
    <w:rsid w:val="003431C9"/>
    <w:rsid w:val="003452C1"/>
    <w:rsid w:val="003454D3"/>
    <w:rsid w:val="00345B6C"/>
    <w:rsid w:val="0034605C"/>
    <w:rsid w:val="003471C3"/>
    <w:rsid w:val="00350503"/>
    <w:rsid w:val="00351CCA"/>
    <w:rsid w:val="003525B6"/>
    <w:rsid w:val="00355C2E"/>
    <w:rsid w:val="00355C2F"/>
    <w:rsid w:val="00362B9A"/>
    <w:rsid w:val="00363B12"/>
    <w:rsid w:val="00365E13"/>
    <w:rsid w:val="003674ED"/>
    <w:rsid w:val="0037144D"/>
    <w:rsid w:val="00376674"/>
    <w:rsid w:val="00380A21"/>
    <w:rsid w:val="00380B75"/>
    <w:rsid w:val="0038398B"/>
    <w:rsid w:val="00383A11"/>
    <w:rsid w:val="003845DE"/>
    <w:rsid w:val="003850E5"/>
    <w:rsid w:val="00385A38"/>
    <w:rsid w:val="00393487"/>
    <w:rsid w:val="00396999"/>
    <w:rsid w:val="00396A5D"/>
    <w:rsid w:val="003A0F7D"/>
    <w:rsid w:val="003A68B3"/>
    <w:rsid w:val="003A6FCB"/>
    <w:rsid w:val="003A6FFA"/>
    <w:rsid w:val="003B176C"/>
    <w:rsid w:val="003C37BE"/>
    <w:rsid w:val="003C4B82"/>
    <w:rsid w:val="003C5F44"/>
    <w:rsid w:val="003C750B"/>
    <w:rsid w:val="003D0FF0"/>
    <w:rsid w:val="003D2742"/>
    <w:rsid w:val="003D2BB5"/>
    <w:rsid w:val="003D36D1"/>
    <w:rsid w:val="003D4096"/>
    <w:rsid w:val="003D4734"/>
    <w:rsid w:val="003D487D"/>
    <w:rsid w:val="003D5BC6"/>
    <w:rsid w:val="003E05BE"/>
    <w:rsid w:val="003E115D"/>
    <w:rsid w:val="003E1C1F"/>
    <w:rsid w:val="003E240B"/>
    <w:rsid w:val="003E26BE"/>
    <w:rsid w:val="003E2D57"/>
    <w:rsid w:val="003E59BF"/>
    <w:rsid w:val="003F08F7"/>
    <w:rsid w:val="003F0FCD"/>
    <w:rsid w:val="003F1F83"/>
    <w:rsid w:val="003F2499"/>
    <w:rsid w:val="003F34F4"/>
    <w:rsid w:val="003F582E"/>
    <w:rsid w:val="003F60A9"/>
    <w:rsid w:val="003F716D"/>
    <w:rsid w:val="00400045"/>
    <w:rsid w:val="004021C8"/>
    <w:rsid w:val="0040276B"/>
    <w:rsid w:val="004031DA"/>
    <w:rsid w:val="00403D3F"/>
    <w:rsid w:val="00410858"/>
    <w:rsid w:val="004120FA"/>
    <w:rsid w:val="00412679"/>
    <w:rsid w:val="00413C3E"/>
    <w:rsid w:val="00414C20"/>
    <w:rsid w:val="00415F82"/>
    <w:rsid w:val="0041642F"/>
    <w:rsid w:val="00417170"/>
    <w:rsid w:val="004172C3"/>
    <w:rsid w:val="00420648"/>
    <w:rsid w:val="0042367F"/>
    <w:rsid w:val="0042391B"/>
    <w:rsid w:val="004245D1"/>
    <w:rsid w:val="00427529"/>
    <w:rsid w:val="00432D65"/>
    <w:rsid w:val="00436EB2"/>
    <w:rsid w:val="004372FA"/>
    <w:rsid w:val="004405C0"/>
    <w:rsid w:val="0044139C"/>
    <w:rsid w:val="00441DF6"/>
    <w:rsid w:val="00443457"/>
    <w:rsid w:val="00445D84"/>
    <w:rsid w:val="004519D3"/>
    <w:rsid w:val="0045571D"/>
    <w:rsid w:val="00457ACA"/>
    <w:rsid w:val="00457F4F"/>
    <w:rsid w:val="00460189"/>
    <w:rsid w:val="00462640"/>
    <w:rsid w:val="00462C7C"/>
    <w:rsid w:val="004630D8"/>
    <w:rsid w:val="004636B8"/>
    <w:rsid w:val="00470052"/>
    <w:rsid w:val="00470C9E"/>
    <w:rsid w:val="00471336"/>
    <w:rsid w:val="00472A06"/>
    <w:rsid w:val="00473181"/>
    <w:rsid w:val="0047352F"/>
    <w:rsid w:val="00474012"/>
    <w:rsid w:val="00474DBF"/>
    <w:rsid w:val="00475A3C"/>
    <w:rsid w:val="004772FB"/>
    <w:rsid w:val="00477F41"/>
    <w:rsid w:val="0048069C"/>
    <w:rsid w:val="00480860"/>
    <w:rsid w:val="0048088C"/>
    <w:rsid w:val="004816C3"/>
    <w:rsid w:val="00483122"/>
    <w:rsid w:val="00484D73"/>
    <w:rsid w:val="00486490"/>
    <w:rsid w:val="00486EA6"/>
    <w:rsid w:val="004908E5"/>
    <w:rsid w:val="00490D27"/>
    <w:rsid w:val="0049274A"/>
    <w:rsid w:val="00492D0D"/>
    <w:rsid w:val="00494C87"/>
    <w:rsid w:val="004969A8"/>
    <w:rsid w:val="004975EA"/>
    <w:rsid w:val="004A0421"/>
    <w:rsid w:val="004A0AFD"/>
    <w:rsid w:val="004A30A8"/>
    <w:rsid w:val="004A3722"/>
    <w:rsid w:val="004A48EC"/>
    <w:rsid w:val="004A4C51"/>
    <w:rsid w:val="004A5B7F"/>
    <w:rsid w:val="004A69DD"/>
    <w:rsid w:val="004A7CC3"/>
    <w:rsid w:val="004B05AF"/>
    <w:rsid w:val="004B1956"/>
    <w:rsid w:val="004B1B69"/>
    <w:rsid w:val="004B2729"/>
    <w:rsid w:val="004B4F5C"/>
    <w:rsid w:val="004B6A07"/>
    <w:rsid w:val="004C0235"/>
    <w:rsid w:val="004C27F1"/>
    <w:rsid w:val="004C4305"/>
    <w:rsid w:val="004C5A00"/>
    <w:rsid w:val="004C624F"/>
    <w:rsid w:val="004D0506"/>
    <w:rsid w:val="004D2698"/>
    <w:rsid w:val="004D2BCE"/>
    <w:rsid w:val="004D2CF0"/>
    <w:rsid w:val="004D3789"/>
    <w:rsid w:val="004D3955"/>
    <w:rsid w:val="004E01AC"/>
    <w:rsid w:val="004E0539"/>
    <w:rsid w:val="004E0A94"/>
    <w:rsid w:val="004E18ED"/>
    <w:rsid w:val="004E1C1E"/>
    <w:rsid w:val="004E1E63"/>
    <w:rsid w:val="004E3122"/>
    <w:rsid w:val="004E381C"/>
    <w:rsid w:val="004E62C1"/>
    <w:rsid w:val="004E78F3"/>
    <w:rsid w:val="004F286B"/>
    <w:rsid w:val="004F2D7C"/>
    <w:rsid w:val="004F2DA3"/>
    <w:rsid w:val="00500824"/>
    <w:rsid w:val="00502385"/>
    <w:rsid w:val="00502E74"/>
    <w:rsid w:val="005030DB"/>
    <w:rsid w:val="00505B34"/>
    <w:rsid w:val="00505C2F"/>
    <w:rsid w:val="00507C31"/>
    <w:rsid w:val="005106A9"/>
    <w:rsid w:val="00510754"/>
    <w:rsid w:val="00514202"/>
    <w:rsid w:val="00516E5B"/>
    <w:rsid w:val="0051760C"/>
    <w:rsid w:val="00521B1C"/>
    <w:rsid w:val="00525877"/>
    <w:rsid w:val="005261F1"/>
    <w:rsid w:val="005276B0"/>
    <w:rsid w:val="00527DB6"/>
    <w:rsid w:val="00527DE0"/>
    <w:rsid w:val="00531143"/>
    <w:rsid w:val="005332C0"/>
    <w:rsid w:val="005335A1"/>
    <w:rsid w:val="00534BAF"/>
    <w:rsid w:val="005362D0"/>
    <w:rsid w:val="00542642"/>
    <w:rsid w:val="0054368F"/>
    <w:rsid w:val="00543EE7"/>
    <w:rsid w:val="00544948"/>
    <w:rsid w:val="00545BC7"/>
    <w:rsid w:val="0055522E"/>
    <w:rsid w:val="0055704C"/>
    <w:rsid w:val="005610D4"/>
    <w:rsid w:val="00561C1F"/>
    <w:rsid w:val="00561C27"/>
    <w:rsid w:val="0056481B"/>
    <w:rsid w:val="00564A83"/>
    <w:rsid w:val="00565F90"/>
    <w:rsid w:val="00566643"/>
    <w:rsid w:val="00566A53"/>
    <w:rsid w:val="005674D1"/>
    <w:rsid w:val="00567FA4"/>
    <w:rsid w:val="00570689"/>
    <w:rsid w:val="00570849"/>
    <w:rsid w:val="00573E8C"/>
    <w:rsid w:val="0057429D"/>
    <w:rsid w:val="00574785"/>
    <w:rsid w:val="00574806"/>
    <w:rsid w:val="005761D1"/>
    <w:rsid w:val="00576F04"/>
    <w:rsid w:val="005800E0"/>
    <w:rsid w:val="00583699"/>
    <w:rsid w:val="00584253"/>
    <w:rsid w:val="00584C30"/>
    <w:rsid w:val="00585ED0"/>
    <w:rsid w:val="00586BAF"/>
    <w:rsid w:val="005917C9"/>
    <w:rsid w:val="005918C5"/>
    <w:rsid w:val="005959EB"/>
    <w:rsid w:val="00595F56"/>
    <w:rsid w:val="005A0ECF"/>
    <w:rsid w:val="005A1F09"/>
    <w:rsid w:val="005A205F"/>
    <w:rsid w:val="005A4C64"/>
    <w:rsid w:val="005B1CAE"/>
    <w:rsid w:val="005B3B6C"/>
    <w:rsid w:val="005B58FA"/>
    <w:rsid w:val="005C0F50"/>
    <w:rsid w:val="005C20C0"/>
    <w:rsid w:val="005C28A3"/>
    <w:rsid w:val="005C29CD"/>
    <w:rsid w:val="005C3EED"/>
    <w:rsid w:val="005C7C6B"/>
    <w:rsid w:val="005D07D2"/>
    <w:rsid w:val="005D092D"/>
    <w:rsid w:val="005D16B8"/>
    <w:rsid w:val="005D24C7"/>
    <w:rsid w:val="005D45EE"/>
    <w:rsid w:val="005D4C41"/>
    <w:rsid w:val="005D7474"/>
    <w:rsid w:val="005E5118"/>
    <w:rsid w:val="005E707F"/>
    <w:rsid w:val="005E7AD8"/>
    <w:rsid w:val="005F0806"/>
    <w:rsid w:val="005F154A"/>
    <w:rsid w:val="005F2005"/>
    <w:rsid w:val="005F5106"/>
    <w:rsid w:val="005F52A8"/>
    <w:rsid w:val="005F5E5E"/>
    <w:rsid w:val="005F6C62"/>
    <w:rsid w:val="005F77C8"/>
    <w:rsid w:val="00600593"/>
    <w:rsid w:val="00602AF3"/>
    <w:rsid w:val="00604E0E"/>
    <w:rsid w:val="00607A58"/>
    <w:rsid w:val="00607AEB"/>
    <w:rsid w:val="00610C72"/>
    <w:rsid w:val="00614869"/>
    <w:rsid w:val="00615CD6"/>
    <w:rsid w:val="00616086"/>
    <w:rsid w:val="00617031"/>
    <w:rsid w:val="0062011D"/>
    <w:rsid w:val="006213F9"/>
    <w:rsid w:val="00625458"/>
    <w:rsid w:val="00625D2C"/>
    <w:rsid w:val="0063096D"/>
    <w:rsid w:val="00630E21"/>
    <w:rsid w:val="00631C86"/>
    <w:rsid w:val="006367B2"/>
    <w:rsid w:val="00636D15"/>
    <w:rsid w:val="00637766"/>
    <w:rsid w:val="00640B7F"/>
    <w:rsid w:val="00640E9A"/>
    <w:rsid w:val="00640F41"/>
    <w:rsid w:val="00641C5A"/>
    <w:rsid w:val="00645845"/>
    <w:rsid w:val="006542F1"/>
    <w:rsid w:val="00654F36"/>
    <w:rsid w:val="006561FE"/>
    <w:rsid w:val="006573CC"/>
    <w:rsid w:val="00661783"/>
    <w:rsid w:val="006626E0"/>
    <w:rsid w:val="00662CE0"/>
    <w:rsid w:val="00662EA7"/>
    <w:rsid w:val="006656A7"/>
    <w:rsid w:val="00667E8C"/>
    <w:rsid w:val="00670A29"/>
    <w:rsid w:val="00671BE9"/>
    <w:rsid w:val="006749C3"/>
    <w:rsid w:val="00674F10"/>
    <w:rsid w:val="00677D3A"/>
    <w:rsid w:val="006803B9"/>
    <w:rsid w:val="0068133F"/>
    <w:rsid w:val="00681CA3"/>
    <w:rsid w:val="00682ECA"/>
    <w:rsid w:val="00684228"/>
    <w:rsid w:val="0068485D"/>
    <w:rsid w:val="00686CF4"/>
    <w:rsid w:val="006924AA"/>
    <w:rsid w:val="006931D1"/>
    <w:rsid w:val="00696879"/>
    <w:rsid w:val="006A03AA"/>
    <w:rsid w:val="006A41B3"/>
    <w:rsid w:val="006A48ED"/>
    <w:rsid w:val="006A5D23"/>
    <w:rsid w:val="006A6BCF"/>
    <w:rsid w:val="006B3350"/>
    <w:rsid w:val="006B45FF"/>
    <w:rsid w:val="006B4911"/>
    <w:rsid w:val="006B507F"/>
    <w:rsid w:val="006B6F81"/>
    <w:rsid w:val="006B7B88"/>
    <w:rsid w:val="006C1F37"/>
    <w:rsid w:val="006C2152"/>
    <w:rsid w:val="006C2647"/>
    <w:rsid w:val="006C335C"/>
    <w:rsid w:val="006C47AE"/>
    <w:rsid w:val="006C7490"/>
    <w:rsid w:val="006C75B8"/>
    <w:rsid w:val="006D2202"/>
    <w:rsid w:val="006D261F"/>
    <w:rsid w:val="006D2849"/>
    <w:rsid w:val="006D529D"/>
    <w:rsid w:val="006D5318"/>
    <w:rsid w:val="006D5725"/>
    <w:rsid w:val="006D628E"/>
    <w:rsid w:val="006D7371"/>
    <w:rsid w:val="006E2792"/>
    <w:rsid w:val="006E5AF6"/>
    <w:rsid w:val="006E7120"/>
    <w:rsid w:val="006F5932"/>
    <w:rsid w:val="006F6C64"/>
    <w:rsid w:val="006F77D5"/>
    <w:rsid w:val="006F78A3"/>
    <w:rsid w:val="007002DD"/>
    <w:rsid w:val="0070194E"/>
    <w:rsid w:val="00701995"/>
    <w:rsid w:val="00704D3A"/>
    <w:rsid w:val="0070538C"/>
    <w:rsid w:val="007063D7"/>
    <w:rsid w:val="00710F99"/>
    <w:rsid w:val="0071118D"/>
    <w:rsid w:val="00711B35"/>
    <w:rsid w:val="0071251D"/>
    <w:rsid w:val="00713CB9"/>
    <w:rsid w:val="00713D3F"/>
    <w:rsid w:val="007246DD"/>
    <w:rsid w:val="0072757C"/>
    <w:rsid w:val="00730DD5"/>
    <w:rsid w:val="00733AEF"/>
    <w:rsid w:val="0073573F"/>
    <w:rsid w:val="00736C85"/>
    <w:rsid w:val="00740CE7"/>
    <w:rsid w:val="00742D12"/>
    <w:rsid w:val="00743B15"/>
    <w:rsid w:val="007459D5"/>
    <w:rsid w:val="00745A4C"/>
    <w:rsid w:val="00750492"/>
    <w:rsid w:val="00750676"/>
    <w:rsid w:val="00751316"/>
    <w:rsid w:val="007540F5"/>
    <w:rsid w:val="00755C86"/>
    <w:rsid w:val="00760462"/>
    <w:rsid w:val="00764A68"/>
    <w:rsid w:val="007664CF"/>
    <w:rsid w:val="00766787"/>
    <w:rsid w:val="00770839"/>
    <w:rsid w:val="007747B9"/>
    <w:rsid w:val="00774A76"/>
    <w:rsid w:val="0077616C"/>
    <w:rsid w:val="00776EC2"/>
    <w:rsid w:val="0078467C"/>
    <w:rsid w:val="00784AA8"/>
    <w:rsid w:val="00784B42"/>
    <w:rsid w:val="0078527B"/>
    <w:rsid w:val="007853AA"/>
    <w:rsid w:val="007855ED"/>
    <w:rsid w:val="007900E6"/>
    <w:rsid w:val="00790E99"/>
    <w:rsid w:val="00791748"/>
    <w:rsid w:val="007933C7"/>
    <w:rsid w:val="00793636"/>
    <w:rsid w:val="00795121"/>
    <w:rsid w:val="007A1836"/>
    <w:rsid w:val="007A340A"/>
    <w:rsid w:val="007A464B"/>
    <w:rsid w:val="007A58E3"/>
    <w:rsid w:val="007A5B7B"/>
    <w:rsid w:val="007A79E2"/>
    <w:rsid w:val="007A7C85"/>
    <w:rsid w:val="007B2457"/>
    <w:rsid w:val="007B3ED2"/>
    <w:rsid w:val="007B45C7"/>
    <w:rsid w:val="007B610A"/>
    <w:rsid w:val="007B632E"/>
    <w:rsid w:val="007B66BB"/>
    <w:rsid w:val="007B7B0D"/>
    <w:rsid w:val="007B7CEE"/>
    <w:rsid w:val="007C0F94"/>
    <w:rsid w:val="007C1921"/>
    <w:rsid w:val="007C1EF9"/>
    <w:rsid w:val="007C2A41"/>
    <w:rsid w:val="007C4CB7"/>
    <w:rsid w:val="007C78A8"/>
    <w:rsid w:val="007D0FDD"/>
    <w:rsid w:val="007D1C0E"/>
    <w:rsid w:val="007D4BCF"/>
    <w:rsid w:val="007D54F7"/>
    <w:rsid w:val="007D588E"/>
    <w:rsid w:val="007E0DCA"/>
    <w:rsid w:val="007E144F"/>
    <w:rsid w:val="007E25D0"/>
    <w:rsid w:val="007E50E3"/>
    <w:rsid w:val="007E74EF"/>
    <w:rsid w:val="007E76E5"/>
    <w:rsid w:val="007F2B14"/>
    <w:rsid w:val="007F3A3A"/>
    <w:rsid w:val="007F4E5A"/>
    <w:rsid w:val="007F52DF"/>
    <w:rsid w:val="007F58D5"/>
    <w:rsid w:val="00800198"/>
    <w:rsid w:val="00800E9E"/>
    <w:rsid w:val="008015B0"/>
    <w:rsid w:val="00801AB9"/>
    <w:rsid w:val="008031C5"/>
    <w:rsid w:val="008033BB"/>
    <w:rsid w:val="00803E71"/>
    <w:rsid w:val="008130C4"/>
    <w:rsid w:val="00813D55"/>
    <w:rsid w:val="00815C01"/>
    <w:rsid w:val="00816909"/>
    <w:rsid w:val="00820419"/>
    <w:rsid w:val="008223DF"/>
    <w:rsid w:val="0082253F"/>
    <w:rsid w:val="008231C8"/>
    <w:rsid w:val="00824511"/>
    <w:rsid w:val="008247DF"/>
    <w:rsid w:val="00826081"/>
    <w:rsid w:val="00826AC8"/>
    <w:rsid w:val="00826E1F"/>
    <w:rsid w:val="0083019A"/>
    <w:rsid w:val="0083175D"/>
    <w:rsid w:val="008328DB"/>
    <w:rsid w:val="0083313F"/>
    <w:rsid w:val="00833298"/>
    <w:rsid w:val="0083379C"/>
    <w:rsid w:val="0083460D"/>
    <w:rsid w:val="00835825"/>
    <w:rsid w:val="00835C3D"/>
    <w:rsid w:val="00840278"/>
    <w:rsid w:val="00841479"/>
    <w:rsid w:val="008424AE"/>
    <w:rsid w:val="00842D89"/>
    <w:rsid w:val="00843327"/>
    <w:rsid w:val="008433C1"/>
    <w:rsid w:val="008447BD"/>
    <w:rsid w:val="0084529A"/>
    <w:rsid w:val="00851F3E"/>
    <w:rsid w:val="008526BF"/>
    <w:rsid w:val="00853ECA"/>
    <w:rsid w:val="00855B19"/>
    <w:rsid w:val="0085791A"/>
    <w:rsid w:val="0086167C"/>
    <w:rsid w:val="00864694"/>
    <w:rsid w:val="00864C19"/>
    <w:rsid w:val="00866A62"/>
    <w:rsid w:val="008726EB"/>
    <w:rsid w:val="008732FD"/>
    <w:rsid w:val="0087693C"/>
    <w:rsid w:val="00876D41"/>
    <w:rsid w:val="008771E7"/>
    <w:rsid w:val="00880097"/>
    <w:rsid w:val="00883841"/>
    <w:rsid w:val="00887F8C"/>
    <w:rsid w:val="00890A11"/>
    <w:rsid w:val="008938E6"/>
    <w:rsid w:val="00893FC7"/>
    <w:rsid w:val="00894639"/>
    <w:rsid w:val="00895CB8"/>
    <w:rsid w:val="00895E4F"/>
    <w:rsid w:val="00897225"/>
    <w:rsid w:val="00897ADF"/>
    <w:rsid w:val="008A00A2"/>
    <w:rsid w:val="008A0154"/>
    <w:rsid w:val="008A01BE"/>
    <w:rsid w:val="008A38C7"/>
    <w:rsid w:val="008A7145"/>
    <w:rsid w:val="008A7FFA"/>
    <w:rsid w:val="008B5311"/>
    <w:rsid w:val="008B5EB8"/>
    <w:rsid w:val="008B7D28"/>
    <w:rsid w:val="008C246A"/>
    <w:rsid w:val="008C368C"/>
    <w:rsid w:val="008C5219"/>
    <w:rsid w:val="008C66E2"/>
    <w:rsid w:val="008C6815"/>
    <w:rsid w:val="008D0F64"/>
    <w:rsid w:val="008D152B"/>
    <w:rsid w:val="008D4E11"/>
    <w:rsid w:val="008D58DC"/>
    <w:rsid w:val="008D59CD"/>
    <w:rsid w:val="008D68EA"/>
    <w:rsid w:val="008D6CFF"/>
    <w:rsid w:val="008D7ED3"/>
    <w:rsid w:val="008E1DAF"/>
    <w:rsid w:val="008E25C9"/>
    <w:rsid w:val="008E302F"/>
    <w:rsid w:val="008E35A0"/>
    <w:rsid w:val="008E3985"/>
    <w:rsid w:val="008E401C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0384"/>
    <w:rsid w:val="009005F1"/>
    <w:rsid w:val="00900AF4"/>
    <w:rsid w:val="009012C5"/>
    <w:rsid w:val="00903834"/>
    <w:rsid w:val="00903994"/>
    <w:rsid w:val="0090549D"/>
    <w:rsid w:val="0090572F"/>
    <w:rsid w:val="00906703"/>
    <w:rsid w:val="00907036"/>
    <w:rsid w:val="009148E1"/>
    <w:rsid w:val="00914F37"/>
    <w:rsid w:val="00915674"/>
    <w:rsid w:val="009161A6"/>
    <w:rsid w:val="009171C0"/>
    <w:rsid w:val="0092005E"/>
    <w:rsid w:val="0092088B"/>
    <w:rsid w:val="009213B8"/>
    <w:rsid w:val="00927852"/>
    <w:rsid w:val="00927970"/>
    <w:rsid w:val="00927C18"/>
    <w:rsid w:val="0093064C"/>
    <w:rsid w:val="00931700"/>
    <w:rsid w:val="00932249"/>
    <w:rsid w:val="00932885"/>
    <w:rsid w:val="00934084"/>
    <w:rsid w:val="00936B18"/>
    <w:rsid w:val="00937090"/>
    <w:rsid w:val="009408C9"/>
    <w:rsid w:val="009411CF"/>
    <w:rsid w:val="00941FCB"/>
    <w:rsid w:val="00943A0E"/>
    <w:rsid w:val="009448CB"/>
    <w:rsid w:val="009450A8"/>
    <w:rsid w:val="00945D7E"/>
    <w:rsid w:val="00945E64"/>
    <w:rsid w:val="009463A8"/>
    <w:rsid w:val="009506D8"/>
    <w:rsid w:val="00952FE5"/>
    <w:rsid w:val="00953C65"/>
    <w:rsid w:val="009541FD"/>
    <w:rsid w:val="00954DE0"/>
    <w:rsid w:val="0095578A"/>
    <w:rsid w:val="00955E81"/>
    <w:rsid w:val="00956D4C"/>
    <w:rsid w:val="00962F8A"/>
    <w:rsid w:val="009633E5"/>
    <w:rsid w:val="00963D18"/>
    <w:rsid w:val="009655E6"/>
    <w:rsid w:val="0096761A"/>
    <w:rsid w:val="00972DE7"/>
    <w:rsid w:val="009740C0"/>
    <w:rsid w:val="00974E2B"/>
    <w:rsid w:val="0097570E"/>
    <w:rsid w:val="00976CE8"/>
    <w:rsid w:val="009779B7"/>
    <w:rsid w:val="009801F0"/>
    <w:rsid w:val="009837D7"/>
    <w:rsid w:val="00983884"/>
    <w:rsid w:val="00985130"/>
    <w:rsid w:val="00985223"/>
    <w:rsid w:val="009856C0"/>
    <w:rsid w:val="00985FD0"/>
    <w:rsid w:val="0098728C"/>
    <w:rsid w:val="0099042C"/>
    <w:rsid w:val="0099065F"/>
    <w:rsid w:val="009908CD"/>
    <w:rsid w:val="00993020"/>
    <w:rsid w:val="009933E9"/>
    <w:rsid w:val="00996A9A"/>
    <w:rsid w:val="0099771B"/>
    <w:rsid w:val="009A0CEC"/>
    <w:rsid w:val="009A141B"/>
    <w:rsid w:val="009A14CD"/>
    <w:rsid w:val="009A1977"/>
    <w:rsid w:val="009A1B61"/>
    <w:rsid w:val="009A3645"/>
    <w:rsid w:val="009A3C56"/>
    <w:rsid w:val="009A415A"/>
    <w:rsid w:val="009A53EB"/>
    <w:rsid w:val="009A6765"/>
    <w:rsid w:val="009A75B4"/>
    <w:rsid w:val="009A7E65"/>
    <w:rsid w:val="009B23BC"/>
    <w:rsid w:val="009B2F83"/>
    <w:rsid w:val="009B6421"/>
    <w:rsid w:val="009C16B6"/>
    <w:rsid w:val="009C1F16"/>
    <w:rsid w:val="009C4345"/>
    <w:rsid w:val="009C68D8"/>
    <w:rsid w:val="009C6F0C"/>
    <w:rsid w:val="009D0774"/>
    <w:rsid w:val="009D3C0C"/>
    <w:rsid w:val="009D4826"/>
    <w:rsid w:val="009D4CB2"/>
    <w:rsid w:val="009D5053"/>
    <w:rsid w:val="009D6402"/>
    <w:rsid w:val="009E02F2"/>
    <w:rsid w:val="009E1542"/>
    <w:rsid w:val="009E208B"/>
    <w:rsid w:val="009E3323"/>
    <w:rsid w:val="009E3B3F"/>
    <w:rsid w:val="009E3DFE"/>
    <w:rsid w:val="009E5922"/>
    <w:rsid w:val="009E64FA"/>
    <w:rsid w:val="009E7D41"/>
    <w:rsid w:val="009F024A"/>
    <w:rsid w:val="009F06FA"/>
    <w:rsid w:val="009F14EF"/>
    <w:rsid w:val="009F4A7D"/>
    <w:rsid w:val="009F75CC"/>
    <w:rsid w:val="009F768C"/>
    <w:rsid w:val="00A01E91"/>
    <w:rsid w:val="00A03207"/>
    <w:rsid w:val="00A03894"/>
    <w:rsid w:val="00A0481B"/>
    <w:rsid w:val="00A0753D"/>
    <w:rsid w:val="00A07AB8"/>
    <w:rsid w:val="00A104E6"/>
    <w:rsid w:val="00A12D8B"/>
    <w:rsid w:val="00A13690"/>
    <w:rsid w:val="00A15665"/>
    <w:rsid w:val="00A22295"/>
    <w:rsid w:val="00A22949"/>
    <w:rsid w:val="00A243E5"/>
    <w:rsid w:val="00A3576C"/>
    <w:rsid w:val="00A35E29"/>
    <w:rsid w:val="00A36B43"/>
    <w:rsid w:val="00A40432"/>
    <w:rsid w:val="00A4068D"/>
    <w:rsid w:val="00A466A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464F"/>
    <w:rsid w:val="00A65675"/>
    <w:rsid w:val="00A657E7"/>
    <w:rsid w:val="00A666B3"/>
    <w:rsid w:val="00A66A55"/>
    <w:rsid w:val="00A67B6A"/>
    <w:rsid w:val="00A735CF"/>
    <w:rsid w:val="00A74808"/>
    <w:rsid w:val="00A7710A"/>
    <w:rsid w:val="00A778B1"/>
    <w:rsid w:val="00A804A0"/>
    <w:rsid w:val="00A82DC2"/>
    <w:rsid w:val="00A8376A"/>
    <w:rsid w:val="00A83E74"/>
    <w:rsid w:val="00A87A1C"/>
    <w:rsid w:val="00A87D2D"/>
    <w:rsid w:val="00A91778"/>
    <w:rsid w:val="00A91D82"/>
    <w:rsid w:val="00A92410"/>
    <w:rsid w:val="00A95683"/>
    <w:rsid w:val="00A9669F"/>
    <w:rsid w:val="00AA6799"/>
    <w:rsid w:val="00AB35DC"/>
    <w:rsid w:val="00AB3A57"/>
    <w:rsid w:val="00AB56DB"/>
    <w:rsid w:val="00AB5917"/>
    <w:rsid w:val="00AC0E95"/>
    <w:rsid w:val="00AC7577"/>
    <w:rsid w:val="00AD0A03"/>
    <w:rsid w:val="00AD0D37"/>
    <w:rsid w:val="00AD2AB1"/>
    <w:rsid w:val="00AD36A7"/>
    <w:rsid w:val="00AD3BDB"/>
    <w:rsid w:val="00AD4BC4"/>
    <w:rsid w:val="00AD4F3D"/>
    <w:rsid w:val="00AD5967"/>
    <w:rsid w:val="00AD78F0"/>
    <w:rsid w:val="00AE0EB4"/>
    <w:rsid w:val="00AE28A7"/>
    <w:rsid w:val="00AE3511"/>
    <w:rsid w:val="00AE39F4"/>
    <w:rsid w:val="00AE49EF"/>
    <w:rsid w:val="00AE62F4"/>
    <w:rsid w:val="00AE6DAC"/>
    <w:rsid w:val="00AE72D7"/>
    <w:rsid w:val="00AE7FC8"/>
    <w:rsid w:val="00AF324F"/>
    <w:rsid w:val="00AF4651"/>
    <w:rsid w:val="00AF594D"/>
    <w:rsid w:val="00AF5DE8"/>
    <w:rsid w:val="00AF75F6"/>
    <w:rsid w:val="00B01523"/>
    <w:rsid w:val="00B02CE4"/>
    <w:rsid w:val="00B041A6"/>
    <w:rsid w:val="00B0648B"/>
    <w:rsid w:val="00B07AA8"/>
    <w:rsid w:val="00B1025B"/>
    <w:rsid w:val="00B108B6"/>
    <w:rsid w:val="00B10D51"/>
    <w:rsid w:val="00B172B2"/>
    <w:rsid w:val="00B20F24"/>
    <w:rsid w:val="00B21C88"/>
    <w:rsid w:val="00B23E7F"/>
    <w:rsid w:val="00B26BD5"/>
    <w:rsid w:val="00B278DA"/>
    <w:rsid w:val="00B31B76"/>
    <w:rsid w:val="00B31F28"/>
    <w:rsid w:val="00B360B8"/>
    <w:rsid w:val="00B40917"/>
    <w:rsid w:val="00B41BE8"/>
    <w:rsid w:val="00B435BE"/>
    <w:rsid w:val="00B44F04"/>
    <w:rsid w:val="00B45A67"/>
    <w:rsid w:val="00B4619F"/>
    <w:rsid w:val="00B46929"/>
    <w:rsid w:val="00B4767A"/>
    <w:rsid w:val="00B52B4F"/>
    <w:rsid w:val="00B55D2F"/>
    <w:rsid w:val="00B5603D"/>
    <w:rsid w:val="00B60779"/>
    <w:rsid w:val="00B60F4B"/>
    <w:rsid w:val="00B61348"/>
    <w:rsid w:val="00B6178B"/>
    <w:rsid w:val="00B638AA"/>
    <w:rsid w:val="00B6565C"/>
    <w:rsid w:val="00B67872"/>
    <w:rsid w:val="00B7120C"/>
    <w:rsid w:val="00B74356"/>
    <w:rsid w:val="00B751E2"/>
    <w:rsid w:val="00B8072E"/>
    <w:rsid w:val="00B8185C"/>
    <w:rsid w:val="00B829D7"/>
    <w:rsid w:val="00B8409F"/>
    <w:rsid w:val="00B85305"/>
    <w:rsid w:val="00B85491"/>
    <w:rsid w:val="00B86642"/>
    <w:rsid w:val="00B87451"/>
    <w:rsid w:val="00B878A4"/>
    <w:rsid w:val="00B87F05"/>
    <w:rsid w:val="00B935E1"/>
    <w:rsid w:val="00B93EB3"/>
    <w:rsid w:val="00B95AC0"/>
    <w:rsid w:val="00B9623B"/>
    <w:rsid w:val="00B96B18"/>
    <w:rsid w:val="00B97192"/>
    <w:rsid w:val="00B9744D"/>
    <w:rsid w:val="00BA3987"/>
    <w:rsid w:val="00BA4946"/>
    <w:rsid w:val="00BA4C5C"/>
    <w:rsid w:val="00BA4DB4"/>
    <w:rsid w:val="00BA5DAA"/>
    <w:rsid w:val="00BA7381"/>
    <w:rsid w:val="00BB25F3"/>
    <w:rsid w:val="00BB2BBB"/>
    <w:rsid w:val="00BB33A3"/>
    <w:rsid w:val="00BB3EF7"/>
    <w:rsid w:val="00BB4FA9"/>
    <w:rsid w:val="00BB53A6"/>
    <w:rsid w:val="00BB6916"/>
    <w:rsid w:val="00BB792E"/>
    <w:rsid w:val="00BC18C1"/>
    <w:rsid w:val="00BC3366"/>
    <w:rsid w:val="00BC5A7D"/>
    <w:rsid w:val="00BD0FF4"/>
    <w:rsid w:val="00BD21A0"/>
    <w:rsid w:val="00BD3340"/>
    <w:rsid w:val="00BD4FC9"/>
    <w:rsid w:val="00BD62C1"/>
    <w:rsid w:val="00BD73D9"/>
    <w:rsid w:val="00BE1216"/>
    <w:rsid w:val="00BE1248"/>
    <w:rsid w:val="00BE1FA0"/>
    <w:rsid w:val="00BE666F"/>
    <w:rsid w:val="00BE75C6"/>
    <w:rsid w:val="00BF1A57"/>
    <w:rsid w:val="00BF1CA4"/>
    <w:rsid w:val="00BF1F8C"/>
    <w:rsid w:val="00BF4F26"/>
    <w:rsid w:val="00BF6AA5"/>
    <w:rsid w:val="00C00746"/>
    <w:rsid w:val="00C013F8"/>
    <w:rsid w:val="00C01BE2"/>
    <w:rsid w:val="00C03C56"/>
    <w:rsid w:val="00C16032"/>
    <w:rsid w:val="00C1786C"/>
    <w:rsid w:val="00C2084D"/>
    <w:rsid w:val="00C21DA5"/>
    <w:rsid w:val="00C22345"/>
    <w:rsid w:val="00C256A5"/>
    <w:rsid w:val="00C26667"/>
    <w:rsid w:val="00C26A07"/>
    <w:rsid w:val="00C30EEC"/>
    <w:rsid w:val="00C33CAD"/>
    <w:rsid w:val="00C33E4E"/>
    <w:rsid w:val="00C35125"/>
    <w:rsid w:val="00C40D55"/>
    <w:rsid w:val="00C41678"/>
    <w:rsid w:val="00C43250"/>
    <w:rsid w:val="00C43765"/>
    <w:rsid w:val="00C4561C"/>
    <w:rsid w:val="00C45654"/>
    <w:rsid w:val="00C4577C"/>
    <w:rsid w:val="00C46E23"/>
    <w:rsid w:val="00C47B47"/>
    <w:rsid w:val="00C50FD3"/>
    <w:rsid w:val="00C5169F"/>
    <w:rsid w:val="00C51782"/>
    <w:rsid w:val="00C543FE"/>
    <w:rsid w:val="00C554CB"/>
    <w:rsid w:val="00C568E8"/>
    <w:rsid w:val="00C62335"/>
    <w:rsid w:val="00C66224"/>
    <w:rsid w:val="00C66EA9"/>
    <w:rsid w:val="00C737CD"/>
    <w:rsid w:val="00C7399A"/>
    <w:rsid w:val="00C7472F"/>
    <w:rsid w:val="00C748FF"/>
    <w:rsid w:val="00C7670C"/>
    <w:rsid w:val="00C76FDA"/>
    <w:rsid w:val="00C772A1"/>
    <w:rsid w:val="00C77B69"/>
    <w:rsid w:val="00C77E5A"/>
    <w:rsid w:val="00C81B6D"/>
    <w:rsid w:val="00C8510E"/>
    <w:rsid w:val="00C86973"/>
    <w:rsid w:val="00C86BB8"/>
    <w:rsid w:val="00C91987"/>
    <w:rsid w:val="00C94E49"/>
    <w:rsid w:val="00CA3966"/>
    <w:rsid w:val="00CA39C6"/>
    <w:rsid w:val="00CA3E20"/>
    <w:rsid w:val="00CA462C"/>
    <w:rsid w:val="00CB21F2"/>
    <w:rsid w:val="00CB3DCE"/>
    <w:rsid w:val="00CC1623"/>
    <w:rsid w:val="00CC1A85"/>
    <w:rsid w:val="00CC1FB7"/>
    <w:rsid w:val="00CC25A7"/>
    <w:rsid w:val="00CC3C48"/>
    <w:rsid w:val="00CC56B0"/>
    <w:rsid w:val="00CC586C"/>
    <w:rsid w:val="00CD1741"/>
    <w:rsid w:val="00CD1FB5"/>
    <w:rsid w:val="00CD383E"/>
    <w:rsid w:val="00CD5743"/>
    <w:rsid w:val="00CE13CC"/>
    <w:rsid w:val="00CE16A5"/>
    <w:rsid w:val="00CE1CD4"/>
    <w:rsid w:val="00CE1CDA"/>
    <w:rsid w:val="00CE27E6"/>
    <w:rsid w:val="00CE5505"/>
    <w:rsid w:val="00CE5EE5"/>
    <w:rsid w:val="00CE6494"/>
    <w:rsid w:val="00CE7AE1"/>
    <w:rsid w:val="00CF2C57"/>
    <w:rsid w:val="00CF323E"/>
    <w:rsid w:val="00CF585F"/>
    <w:rsid w:val="00CF5E6D"/>
    <w:rsid w:val="00CF626C"/>
    <w:rsid w:val="00CF7BA1"/>
    <w:rsid w:val="00D00181"/>
    <w:rsid w:val="00D00A50"/>
    <w:rsid w:val="00D01C2F"/>
    <w:rsid w:val="00D02438"/>
    <w:rsid w:val="00D02C17"/>
    <w:rsid w:val="00D072F2"/>
    <w:rsid w:val="00D11244"/>
    <w:rsid w:val="00D12B27"/>
    <w:rsid w:val="00D133B0"/>
    <w:rsid w:val="00D1366F"/>
    <w:rsid w:val="00D215F7"/>
    <w:rsid w:val="00D220B9"/>
    <w:rsid w:val="00D222C2"/>
    <w:rsid w:val="00D24E9C"/>
    <w:rsid w:val="00D263D2"/>
    <w:rsid w:val="00D34115"/>
    <w:rsid w:val="00D377E4"/>
    <w:rsid w:val="00D43D22"/>
    <w:rsid w:val="00D464B7"/>
    <w:rsid w:val="00D46749"/>
    <w:rsid w:val="00D46D1F"/>
    <w:rsid w:val="00D47A38"/>
    <w:rsid w:val="00D50E51"/>
    <w:rsid w:val="00D50F72"/>
    <w:rsid w:val="00D52821"/>
    <w:rsid w:val="00D55D1A"/>
    <w:rsid w:val="00D560BA"/>
    <w:rsid w:val="00D60085"/>
    <w:rsid w:val="00D604C9"/>
    <w:rsid w:val="00D62561"/>
    <w:rsid w:val="00D63D88"/>
    <w:rsid w:val="00D6674D"/>
    <w:rsid w:val="00D71F15"/>
    <w:rsid w:val="00D72FB0"/>
    <w:rsid w:val="00D73496"/>
    <w:rsid w:val="00D7383D"/>
    <w:rsid w:val="00D805AC"/>
    <w:rsid w:val="00D815FB"/>
    <w:rsid w:val="00D8336E"/>
    <w:rsid w:val="00D86F3D"/>
    <w:rsid w:val="00D95292"/>
    <w:rsid w:val="00D96940"/>
    <w:rsid w:val="00D970BE"/>
    <w:rsid w:val="00DA4FCF"/>
    <w:rsid w:val="00DA708E"/>
    <w:rsid w:val="00DA7A02"/>
    <w:rsid w:val="00DB1581"/>
    <w:rsid w:val="00DB567E"/>
    <w:rsid w:val="00DC43BF"/>
    <w:rsid w:val="00DC6021"/>
    <w:rsid w:val="00DC7A71"/>
    <w:rsid w:val="00DC7AF6"/>
    <w:rsid w:val="00DD04E2"/>
    <w:rsid w:val="00DD0829"/>
    <w:rsid w:val="00DD2A09"/>
    <w:rsid w:val="00DD4295"/>
    <w:rsid w:val="00DD5CC2"/>
    <w:rsid w:val="00DD7734"/>
    <w:rsid w:val="00DE1903"/>
    <w:rsid w:val="00DE31CA"/>
    <w:rsid w:val="00DE55EC"/>
    <w:rsid w:val="00DE57A2"/>
    <w:rsid w:val="00DE5CEC"/>
    <w:rsid w:val="00DE6572"/>
    <w:rsid w:val="00DE72BE"/>
    <w:rsid w:val="00DF00A1"/>
    <w:rsid w:val="00DF0603"/>
    <w:rsid w:val="00DF1C4E"/>
    <w:rsid w:val="00DF5626"/>
    <w:rsid w:val="00DF5D11"/>
    <w:rsid w:val="00DF5E38"/>
    <w:rsid w:val="00DF5F63"/>
    <w:rsid w:val="00DF6032"/>
    <w:rsid w:val="00DF65DF"/>
    <w:rsid w:val="00DF7E97"/>
    <w:rsid w:val="00E00E88"/>
    <w:rsid w:val="00E04585"/>
    <w:rsid w:val="00E05E06"/>
    <w:rsid w:val="00E063A1"/>
    <w:rsid w:val="00E07353"/>
    <w:rsid w:val="00E07992"/>
    <w:rsid w:val="00E10C31"/>
    <w:rsid w:val="00E12BC9"/>
    <w:rsid w:val="00E13523"/>
    <w:rsid w:val="00E14132"/>
    <w:rsid w:val="00E24A0B"/>
    <w:rsid w:val="00E30E3D"/>
    <w:rsid w:val="00E310BC"/>
    <w:rsid w:val="00E34BC0"/>
    <w:rsid w:val="00E34EC1"/>
    <w:rsid w:val="00E351C2"/>
    <w:rsid w:val="00E35513"/>
    <w:rsid w:val="00E3601D"/>
    <w:rsid w:val="00E37314"/>
    <w:rsid w:val="00E40993"/>
    <w:rsid w:val="00E45F5F"/>
    <w:rsid w:val="00E465ED"/>
    <w:rsid w:val="00E46662"/>
    <w:rsid w:val="00E47660"/>
    <w:rsid w:val="00E5137B"/>
    <w:rsid w:val="00E513A7"/>
    <w:rsid w:val="00E51853"/>
    <w:rsid w:val="00E52121"/>
    <w:rsid w:val="00E522DD"/>
    <w:rsid w:val="00E56B92"/>
    <w:rsid w:val="00E574CE"/>
    <w:rsid w:val="00E57575"/>
    <w:rsid w:val="00E57857"/>
    <w:rsid w:val="00E601E7"/>
    <w:rsid w:val="00E62066"/>
    <w:rsid w:val="00E63C3A"/>
    <w:rsid w:val="00E6406B"/>
    <w:rsid w:val="00E64A36"/>
    <w:rsid w:val="00E66D58"/>
    <w:rsid w:val="00E70096"/>
    <w:rsid w:val="00E709E4"/>
    <w:rsid w:val="00E71194"/>
    <w:rsid w:val="00E73962"/>
    <w:rsid w:val="00E7454A"/>
    <w:rsid w:val="00E74EE8"/>
    <w:rsid w:val="00E754D8"/>
    <w:rsid w:val="00E758AE"/>
    <w:rsid w:val="00E77EFE"/>
    <w:rsid w:val="00E82855"/>
    <w:rsid w:val="00E838AC"/>
    <w:rsid w:val="00E84BBB"/>
    <w:rsid w:val="00E86BDA"/>
    <w:rsid w:val="00E86D29"/>
    <w:rsid w:val="00E876D7"/>
    <w:rsid w:val="00E910D5"/>
    <w:rsid w:val="00E9483B"/>
    <w:rsid w:val="00E952DC"/>
    <w:rsid w:val="00EA0858"/>
    <w:rsid w:val="00EA215D"/>
    <w:rsid w:val="00EA445D"/>
    <w:rsid w:val="00EA58D5"/>
    <w:rsid w:val="00EA77E3"/>
    <w:rsid w:val="00EA79D2"/>
    <w:rsid w:val="00EB3135"/>
    <w:rsid w:val="00EB3786"/>
    <w:rsid w:val="00EB5D8F"/>
    <w:rsid w:val="00EB6163"/>
    <w:rsid w:val="00EB6C68"/>
    <w:rsid w:val="00EB6C6D"/>
    <w:rsid w:val="00EB7CAD"/>
    <w:rsid w:val="00EC08B9"/>
    <w:rsid w:val="00EC1B0B"/>
    <w:rsid w:val="00EC219E"/>
    <w:rsid w:val="00EC2C8A"/>
    <w:rsid w:val="00EC427C"/>
    <w:rsid w:val="00EC764B"/>
    <w:rsid w:val="00ED158C"/>
    <w:rsid w:val="00ED1884"/>
    <w:rsid w:val="00ED2FB4"/>
    <w:rsid w:val="00ED3E8C"/>
    <w:rsid w:val="00ED41C1"/>
    <w:rsid w:val="00ED4544"/>
    <w:rsid w:val="00ED6DB8"/>
    <w:rsid w:val="00EE27D1"/>
    <w:rsid w:val="00EE2B9B"/>
    <w:rsid w:val="00EE484B"/>
    <w:rsid w:val="00EE55D1"/>
    <w:rsid w:val="00EE6097"/>
    <w:rsid w:val="00EE6CFC"/>
    <w:rsid w:val="00EE7F4F"/>
    <w:rsid w:val="00EF0994"/>
    <w:rsid w:val="00EF1242"/>
    <w:rsid w:val="00EF1E94"/>
    <w:rsid w:val="00EF4819"/>
    <w:rsid w:val="00EF5749"/>
    <w:rsid w:val="00EF5F16"/>
    <w:rsid w:val="00EF603E"/>
    <w:rsid w:val="00EF618E"/>
    <w:rsid w:val="00EF7EA8"/>
    <w:rsid w:val="00F02B44"/>
    <w:rsid w:val="00F032E7"/>
    <w:rsid w:val="00F05BC6"/>
    <w:rsid w:val="00F07322"/>
    <w:rsid w:val="00F1071D"/>
    <w:rsid w:val="00F130DC"/>
    <w:rsid w:val="00F14365"/>
    <w:rsid w:val="00F145A8"/>
    <w:rsid w:val="00F14701"/>
    <w:rsid w:val="00F14B29"/>
    <w:rsid w:val="00F1531D"/>
    <w:rsid w:val="00F17472"/>
    <w:rsid w:val="00F200D9"/>
    <w:rsid w:val="00F20B02"/>
    <w:rsid w:val="00F21BA9"/>
    <w:rsid w:val="00F21FCF"/>
    <w:rsid w:val="00F2381C"/>
    <w:rsid w:val="00F2457C"/>
    <w:rsid w:val="00F26D61"/>
    <w:rsid w:val="00F27708"/>
    <w:rsid w:val="00F326A7"/>
    <w:rsid w:val="00F3335D"/>
    <w:rsid w:val="00F356E2"/>
    <w:rsid w:val="00F37292"/>
    <w:rsid w:val="00F4427E"/>
    <w:rsid w:val="00F447E2"/>
    <w:rsid w:val="00F52BE6"/>
    <w:rsid w:val="00F656BD"/>
    <w:rsid w:val="00F6623D"/>
    <w:rsid w:val="00F67D0A"/>
    <w:rsid w:val="00F71AD0"/>
    <w:rsid w:val="00F72DD6"/>
    <w:rsid w:val="00F76EF8"/>
    <w:rsid w:val="00F77BD5"/>
    <w:rsid w:val="00F80E2B"/>
    <w:rsid w:val="00F8193E"/>
    <w:rsid w:val="00F8335A"/>
    <w:rsid w:val="00F83751"/>
    <w:rsid w:val="00F8378F"/>
    <w:rsid w:val="00F85618"/>
    <w:rsid w:val="00F86D97"/>
    <w:rsid w:val="00F87BD5"/>
    <w:rsid w:val="00F92C5B"/>
    <w:rsid w:val="00F94A3E"/>
    <w:rsid w:val="00FA0CE5"/>
    <w:rsid w:val="00FA2030"/>
    <w:rsid w:val="00FB16A3"/>
    <w:rsid w:val="00FB234B"/>
    <w:rsid w:val="00FB2F1E"/>
    <w:rsid w:val="00FB3AB5"/>
    <w:rsid w:val="00FB3FF3"/>
    <w:rsid w:val="00FB43E5"/>
    <w:rsid w:val="00FB56F3"/>
    <w:rsid w:val="00FB618B"/>
    <w:rsid w:val="00FB6DB1"/>
    <w:rsid w:val="00FB6EEE"/>
    <w:rsid w:val="00FC008A"/>
    <w:rsid w:val="00FC052A"/>
    <w:rsid w:val="00FC2E17"/>
    <w:rsid w:val="00FC37EF"/>
    <w:rsid w:val="00FC5A2F"/>
    <w:rsid w:val="00FC5E12"/>
    <w:rsid w:val="00FC68FA"/>
    <w:rsid w:val="00FC6CAC"/>
    <w:rsid w:val="00FD0ABC"/>
    <w:rsid w:val="00FD217B"/>
    <w:rsid w:val="00FD3415"/>
    <w:rsid w:val="00FD48D6"/>
    <w:rsid w:val="00FD528F"/>
    <w:rsid w:val="00FD6CBF"/>
    <w:rsid w:val="00FE1BFE"/>
    <w:rsid w:val="00FE5F9C"/>
    <w:rsid w:val="00FE730D"/>
    <w:rsid w:val="00FE7C05"/>
    <w:rsid w:val="00FF34BB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footnote text" w:uiPriority="0"/>
    <w:lsdException w:name="header" w:uiPriority="0"/>
    <w:lsdException w:name="footer" w:uiPriority="0"/>
    <w:lsdException w:name="caption" w:semiHidden="1" w:uiPriority="35" w:unhideWhenUsed="1" w:qFormat="1"/>
    <w:lsdException w:name="footnote reference" w:uiPriority="0"/>
    <w:lsdException w:name="annotation reference" w:uiPriority="0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Hyperlink" w:uiPriority="0"/>
    <w:lsdException w:name="Strong" w:uiPriority="0" w:qFormat="1"/>
    <w:lsdException w:name="Emphasis" w:uiPriority="20" w:qFormat="1"/>
    <w:lsdException w:name="Plain Text" w:uiPriority="0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18331B"/>
    <w:rPr>
      <w:rFonts w:cs="Times New Roman"/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B878A4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B878A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B878A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B878A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link w:val="aff1"/>
    <w:qFormat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a"/>
    <w:next w:val="a"/>
    <w:uiPriority w:val="99"/>
    <w:rsid w:val="0018331B"/>
  </w:style>
  <w:style w:type="paragraph" w:customStyle="1" w:styleId="affff6">
    <w:name w:val="Примечание."/>
    <w:basedOn w:val="afa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styleId="afffff9">
    <w:name w:val="Strong"/>
    <w:basedOn w:val="a0"/>
    <w:qFormat/>
    <w:rsid w:val="00262027"/>
    <w:rPr>
      <w:b/>
      <w:bCs/>
    </w:rPr>
  </w:style>
  <w:style w:type="paragraph" w:customStyle="1" w:styleId="s3">
    <w:name w:val="s_3"/>
    <w:basedOn w:val="a"/>
    <w:rsid w:val="00684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7478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74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954DE0"/>
  </w:style>
  <w:style w:type="paragraph" w:customStyle="1" w:styleId="afffffa">
    <w:name w:val="Знак 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5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b">
    <w:name w:val="Body Text Indent"/>
    <w:basedOn w:val="a3"/>
    <w:link w:val="afffffc"/>
    <w:rsid w:val="00954DE0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character" w:customStyle="1" w:styleId="afffffc">
    <w:name w:val="Основной текст с отступом Знак"/>
    <w:basedOn w:val="a0"/>
    <w:link w:val="afffffb"/>
    <w:rsid w:val="00954DE0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27">
    <w:name w:val="Знак2"/>
    <w:basedOn w:val="a"/>
    <w:rsid w:val="00954DE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d">
    <w:name w:val="Знак Знак Знак"/>
    <w:basedOn w:val="a"/>
    <w:rsid w:val="00954D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f1">
    <w:name w:val="Заголовок Знак"/>
    <w:link w:val="14"/>
    <w:rsid w:val="00954DE0"/>
    <w:rPr>
      <w:rFonts w:ascii="Verdana" w:hAnsi="Verdana" w:cs="Verdana"/>
      <w:b/>
      <w:bCs/>
      <w:color w:val="0058A9"/>
      <w:sz w:val="22"/>
      <w:szCs w:val="22"/>
    </w:rPr>
  </w:style>
  <w:style w:type="paragraph" w:styleId="afffffe">
    <w:name w:val="Plain Text"/>
    <w:basedOn w:val="a"/>
    <w:link w:val="affffff"/>
    <w:rsid w:val="00954DE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fff">
    <w:name w:val="Текст Знак"/>
    <w:basedOn w:val="a0"/>
    <w:link w:val="afffffe"/>
    <w:rsid w:val="00954DE0"/>
    <w:rPr>
      <w:rFonts w:ascii="Courier New" w:hAnsi="Courier New"/>
    </w:rPr>
  </w:style>
  <w:style w:type="character" w:customStyle="1" w:styleId="32">
    <w:name w:val="Знак Знак3"/>
    <w:locked/>
    <w:rsid w:val="00954DE0"/>
    <w:rPr>
      <w:rFonts w:ascii="Courier New" w:hAnsi="Courier New" w:cs="Courier New"/>
      <w:lang w:val="ru-RU" w:eastAsia="ru-RU"/>
    </w:rPr>
  </w:style>
  <w:style w:type="character" w:customStyle="1" w:styleId="16">
    <w:name w:val="Заголовок №1_"/>
    <w:link w:val="17"/>
    <w:rsid w:val="00954DE0"/>
    <w:rPr>
      <w:b/>
      <w:bCs/>
      <w:shd w:val="clear" w:color="auto" w:fill="FFFFFF"/>
    </w:rPr>
  </w:style>
  <w:style w:type="character" w:customStyle="1" w:styleId="affffff0">
    <w:name w:val="Колонтитул"/>
    <w:rsid w:val="00954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fffff1">
    <w:name w:val="Основной текст_"/>
    <w:link w:val="33"/>
    <w:rsid w:val="00954DE0"/>
    <w:rPr>
      <w:shd w:val="clear" w:color="auto" w:fill="FFFFFF"/>
    </w:rPr>
  </w:style>
  <w:style w:type="character" w:customStyle="1" w:styleId="18">
    <w:name w:val="Основной текст1"/>
    <w:rsid w:val="00954DE0"/>
    <w:rPr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8">
    <w:name w:val="Основной текст2"/>
    <w:rsid w:val="00954DE0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fff2">
    <w:name w:val="Основной текст + Полужирный"/>
    <w:rsid w:val="00954DE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rsid w:val="00954DE0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Основной текст (2) Exact"/>
    <w:link w:val="29"/>
    <w:rsid w:val="00954DE0"/>
    <w:rPr>
      <w:spacing w:val="2"/>
      <w:sz w:val="25"/>
      <w:szCs w:val="25"/>
      <w:shd w:val="clear" w:color="auto" w:fill="FFFFFF"/>
    </w:rPr>
  </w:style>
  <w:style w:type="character" w:customStyle="1" w:styleId="affffff3">
    <w:name w:val="Подпись к таблице_"/>
    <w:link w:val="affffff4"/>
    <w:rsid w:val="00954DE0"/>
    <w:rPr>
      <w:shd w:val="clear" w:color="auto" w:fill="FFFFFF"/>
    </w:rPr>
  </w:style>
  <w:style w:type="character" w:customStyle="1" w:styleId="TrebuchetMS115pt">
    <w:name w:val="Основной текст + Trebuchet MS;11;5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Tahoma85pt">
    <w:name w:val="Основной текст + Tahoma;8;5 pt"/>
    <w:rsid w:val="00954DE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rebuchetMS11pt">
    <w:name w:val="Основной текст + Trebuchet MS;11 pt"/>
    <w:rsid w:val="00954DE0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ranklinGothicDemi65pt">
    <w:name w:val="Основной текст + Franklin Gothic Demi;6;5 pt"/>
    <w:rsid w:val="00954DE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4pt">
    <w:name w:val="Основной текст + 4 pt"/>
    <w:rsid w:val="00954DE0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7">
    <w:name w:val="Заголовок №1"/>
    <w:basedOn w:val="a"/>
    <w:link w:val="16"/>
    <w:rsid w:val="00954DE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0"/>
      <w:szCs w:val="20"/>
    </w:rPr>
  </w:style>
  <w:style w:type="paragraph" w:customStyle="1" w:styleId="33">
    <w:name w:val="Основной текст3"/>
    <w:basedOn w:val="a"/>
    <w:link w:val="affffff1"/>
    <w:rsid w:val="00954DE0"/>
    <w:pPr>
      <w:widowControl w:val="0"/>
      <w:shd w:val="clear" w:color="auto" w:fill="FFFFFF"/>
      <w:spacing w:before="360" w:after="0" w:line="274" w:lineRule="exact"/>
      <w:jc w:val="both"/>
    </w:pPr>
    <w:rPr>
      <w:sz w:val="20"/>
      <w:szCs w:val="20"/>
    </w:rPr>
  </w:style>
  <w:style w:type="paragraph" w:customStyle="1" w:styleId="29">
    <w:name w:val="Основной текст (2)"/>
    <w:basedOn w:val="a"/>
    <w:link w:val="2Exact"/>
    <w:rsid w:val="00954DE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affffff4">
    <w:name w:val="Подпись к таблице"/>
    <w:basedOn w:val="a"/>
    <w:link w:val="affffff3"/>
    <w:rsid w:val="00954DE0"/>
    <w:pPr>
      <w:widowControl w:val="0"/>
      <w:shd w:val="clear" w:color="auto" w:fill="FFFFFF"/>
      <w:spacing w:after="0" w:line="274" w:lineRule="exact"/>
    </w:pPr>
    <w:rPr>
      <w:sz w:val="20"/>
      <w:szCs w:val="20"/>
    </w:rPr>
  </w:style>
  <w:style w:type="table" w:customStyle="1" w:styleId="19">
    <w:name w:val="Сетка таблицы1"/>
    <w:basedOn w:val="a1"/>
    <w:next w:val="afffff5"/>
    <w:uiPriority w:val="59"/>
    <w:rsid w:val="00954DE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5">
    <w:name w:val="Title"/>
    <w:basedOn w:val="a"/>
    <w:link w:val="affffff6"/>
    <w:qFormat/>
    <w:rsid w:val="00954D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6">
    <w:name w:val="Название Знак"/>
    <w:basedOn w:val="a0"/>
    <w:link w:val="affffff5"/>
    <w:rsid w:val="00954DE0"/>
    <w:rPr>
      <w:rFonts w:ascii="Times New Roman" w:hAnsi="Times New Roman"/>
      <w:sz w:val="24"/>
    </w:rPr>
  </w:style>
  <w:style w:type="character" w:customStyle="1" w:styleId="1a">
    <w:name w:val="Заголовок Знак1"/>
    <w:uiPriority w:val="10"/>
    <w:rsid w:val="00954DE0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  <w:style w:type="character" w:customStyle="1" w:styleId="fontstyle01">
    <w:name w:val="fontstyle01"/>
    <w:basedOn w:val="a0"/>
    <w:rsid w:val="005D45E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5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A5D4125C41234EAA0E3C1E2CF650B86E356ABB1EEAE4AB5S809I" TargetMode="External"/><Relationship Id="rId17" Type="http://schemas.openxmlformats.org/officeDocument/2006/relationships/hyperlink" Target="consultantplus://offline/ref=FB40A330A8A041B1C0229B705FD8467B3A5D4125C41234EAA0E3C1E2CF650B86E356ABB1EEAE4AB5S80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0A330A8A041B1C0229B705FD8467B395A4224CA1734EAA0E3C1E2CF650B86E356ABB1EEAE4AB5S80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A4224CA1734EAA0E3C1E2CF650B86E356ABB1EEAE4AB5S80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40A330A8A041B1C0229B705FD8467B395A452FCC1034EAA0E3C1E2CF650B86E356ABB1EEAE4AB5S809I" TargetMode="External"/><Relationship Id="rId10" Type="http://schemas.openxmlformats.org/officeDocument/2006/relationships/hyperlink" Target="consultantplus://offline/ref=FB40A330A8A041B1C0229B705FD8467B395A452FCC1034EAA0E3C1E2CF650B86E356ABB1EEAE4AB5S809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40A330A8A041B1C0229B705FD8467B39594D26CF1634EAA0E3C1E2CF650B86E356ABB1EEAE4AB5S809I" TargetMode="External"/><Relationship Id="rId14" Type="http://schemas.openxmlformats.org/officeDocument/2006/relationships/hyperlink" Target="consultantplus://offline/ref=FB40A330A8A041B1C0229B705FD8467B39594D26CF1634EAA0E3C1E2CF650B86E356ABB1EEAE4AB5S8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22BD-358A-46C3-9DCD-A17DA88E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73657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http://www.crpo-mpu.com/</vt:lpwstr>
      </vt:variant>
      <vt:variant>
        <vt:lpwstr/>
      </vt:variant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https://fumo-spo.ru/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6</cp:revision>
  <cp:lastPrinted>2018-07-10T08:27:00Z</cp:lastPrinted>
  <dcterms:created xsi:type="dcterms:W3CDTF">2018-07-23T11:28:00Z</dcterms:created>
  <dcterms:modified xsi:type="dcterms:W3CDTF">2018-07-23T12:15:00Z</dcterms:modified>
</cp:coreProperties>
</file>