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A7" w:rsidRPr="008336A7" w:rsidRDefault="008336A7" w:rsidP="008336A7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336A7">
        <w:rPr>
          <w:rFonts w:ascii="Times New Roman" w:hAnsi="Times New Roman" w:cs="Times New Roman"/>
          <w:sz w:val="24"/>
          <w:szCs w:val="24"/>
        </w:rPr>
        <w:t>Комарова Татьяна Николаевна</w:t>
      </w:r>
    </w:p>
    <w:p w:rsidR="008336A7" w:rsidRPr="008336A7" w:rsidRDefault="008336A7" w:rsidP="008336A7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336A7">
        <w:rPr>
          <w:rFonts w:ascii="Times New Roman" w:hAnsi="Times New Roman" w:cs="Times New Roman"/>
          <w:sz w:val="24"/>
          <w:szCs w:val="24"/>
        </w:rPr>
        <w:t>преподаватель специальных дисциплин</w:t>
      </w:r>
    </w:p>
    <w:p w:rsidR="008336A7" w:rsidRDefault="008336A7" w:rsidP="008336A7">
      <w:pPr>
        <w:spacing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36A7">
        <w:rPr>
          <w:rFonts w:ascii="Times New Roman" w:eastAsia="Calibri" w:hAnsi="Times New Roman" w:cs="Times New Roman"/>
          <w:sz w:val="24"/>
          <w:szCs w:val="24"/>
        </w:rPr>
        <w:t xml:space="preserve">ГБПОУ МО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8336A7">
        <w:rPr>
          <w:rFonts w:ascii="Times New Roman" w:eastAsia="Calibri" w:hAnsi="Times New Roman" w:cs="Times New Roman"/>
          <w:sz w:val="24"/>
          <w:szCs w:val="24"/>
        </w:rPr>
        <w:t>Воскресенский колледж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8336A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336A7" w:rsidRDefault="008336A7" w:rsidP="008336A7">
      <w:pPr>
        <w:spacing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36A7">
        <w:rPr>
          <w:rFonts w:ascii="Times New Roman" w:eastAsia="Calibri" w:hAnsi="Times New Roman" w:cs="Times New Roman"/>
          <w:sz w:val="24"/>
          <w:szCs w:val="24"/>
        </w:rPr>
        <w:t xml:space="preserve"> г. Воскресенск, Московская область</w:t>
      </w:r>
    </w:p>
    <w:p w:rsidR="008336A7" w:rsidRPr="008336A7" w:rsidRDefault="008336A7" w:rsidP="008336A7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81206" w:rsidRDefault="00981206" w:rsidP="009812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812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</w:t>
      </w:r>
      <w:r w:rsidRPr="002F56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рофессиональная подготовка и воспитание </w:t>
      </w:r>
      <w:r w:rsidRPr="009812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студентов </w:t>
      </w:r>
      <w:r w:rsidRPr="002F56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—</w:t>
      </w:r>
      <w:r w:rsidRPr="009812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F56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единый процесс.</w:t>
      </w:r>
    </w:p>
    <w:p w:rsidR="00981206" w:rsidRPr="002F5649" w:rsidRDefault="00981206" w:rsidP="009812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F5649" w:rsidRPr="002F5649" w:rsidRDefault="002F5649" w:rsidP="001F15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Актуальной задачей системы профессионального образования в настоящее время является повышение качества подготовки специалистов. В условиях модернизации профессионального образования, внедрения государственных образовательных стандартов значительно повышаются требования к выпускникам колледжей и техникумов.</w:t>
      </w:r>
    </w:p>
    <w:p w:rsidR="002F5649" w:rsidRPr="002F5649" w:rsidRDefault="002F5649" w:rsidP="001F15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процессе формирования конкурентоспособного и компетентного выпускника колледжа важнейшую роль играет профессионально-трудовое воспитание, сущность которого заключается в приобщении студентов к профессиональной деятельности и связанным с нею социальным функциям в соответствии со специальностью и уровнем квалификации.</w:t>
      </w:r>
    </w:p>
    <w:p w:rsidR="00A00419" w:rsidRDefault="002F5649" w:rsidP="00A004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Выбор профессии  – серьёзный шаг в  жизни каждого человека, который определяет его будущее. </w:t>
      </w:r>
      <w:bookmarkStart w:id="0" w:name="823"/>
    </w:p>
    <w:p w:rsidR="00A00419" w:rsidRPr="00A00419" w:rsidRDefault="00A00419" w:rsidP="00A004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0419">
        <w:rPr>
          <w:rFonts w:ascii="Times New Roman" w:hAnsi="Times New Roman" w:cs="Times New Roman"/>
          <w:color w:val="000000" w:themeColor="text1"/>
          <w:sz w:val="24"/>
          <w:szCs w:val="24"/>
        </w:rPr>
        <w:t>Что даст мне профессия и те знания, которые я могу получить, обучаясь в учебном заведении?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00419" w:rsidRDefault="00A00419" w:rsidP="00A004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0419">
        <w:rPr>
          <w:rFonts w:ascii="Times New Roman" w:hAnsi="Times New Roman" w:cs="Times New Roman"/>
          <w:color w:val="000000" w:themeColor="text1"/>
          <w:sz w:val="24"/>
          <w:szCs w:val="24"/>
        </w:rPr>
        <w:t>Чего я смогу добиться, каких целей достичь?</w:t>
      </w:r>
    </w:p>
    <w:p w:rsidR="00981206" w:rsidRDefault="00981206" w:rsidP="009812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0419">
        <w:rPr>
          <w:rFonts w:ascii="Times New Roman" w:hAnsi="Times New Roman" w:cs="Times New Roman"/>
          <w:color w:val="000000" w:themeColor="text1"/>
          <w:sz w:val="24"/>
          <w:szCs w:val="24"/>
        </w:rPr>
        <w:t>Кем я вижу себя в будущем?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00419" w:rsidRPr="00A00419" w:rsidRDefault="00A00419" w:rsidP="00A004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0419">
        <w:rPr>
          <w:rFonts w:ascii="Times New Roman" w:hAnsi="Times New Roman" w:cs="Times New Roman"/>
          <w:color w:val="000000" w:themeColor="text1"/>
          <w:sz w:val="24"/>
          <w:szCs w:val="24"/>
        </w:rPr>
        <w:t>Какое место, я хочу занять в обществе?</w:t>
      </w:r>
    </w:p>
    <w:p w:rsidR="00981206" w:rsidRDefault="00A00419" w:rsidP="00A004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Отвечая себе на эти </w:t>
      </w:r>
      <w:r w:rsidRPr="00A00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другие подобные вопросы, учащиеся школ самоопределяются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выборе профессии</w:t>
      </w:r>
      <w:r w:rsidRPr="00A00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Каждый выбирает и устанавливает свою жизненную позицию, придерживается определенных им самим принципов, разрабатывает план достижения  цели за счет решения поставленных задач. </w:t>
      </w:r>
    </w:p>
    <w:p w:rsidR="00A00419" w:rsidRPr="00A00419" w:rsidRDefault="00A00419" w:rsidP="00A004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0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Учебное заведение – начальный пункт, точка отсчета, именно там, в процессе становления человека, как работника и профессионала должно пройти окончательное самоопределение. </w:t>
      </w:r>
    </w:p>
    <w:bookmarkEnd w:id="0"/>
    <w:p w:rsidR="00612C8A" w:rsidRDefault="002F5649" w:rsidP="001F15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Каждая профессия предъявляет к профессиональным качествам человека свои специфические требования. Только сформировав их у себя, специалист становится профессионалом. </w:t>
      </w:r>
    </w:p>
    <w:p w:rsidR="002F5649" w:rsidRPr="002F5649" w:rsidRDefault="002F5649" w:rsidP="001F15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Формирование профессиональных качеств в сочетании с профессиональными знаниями и компетенциями — это и есть содержательная сторона процесса профессионального воспитания учащихся профессиональных учебных заведений. Педагогическая наука исходит из того, что профессиональная подготовка и воспитание — это единый процесс.</w:t>
      </w:r>
    </w:p>
    <w:p w:rsidR="00981206" w:rsidRDefault="002F5649" w:rsidP="001F15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Термин «профессиональное воспитание» впервые появился в нашей стране в 60-е годы прошлого века. Под ним подразумевалось формирование личности будущего работника, развития его интереса к профессии и других профессионально важных качеств. </w:t>
      </w:r>
    </w:p>
    <w:p w:rsidR="002F5649" w:rsidRPr="002F5649" w:rsidRDefault="002F5649" w:rsidP="001F15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Профессиональное воспитание - это «деятельность по управлению процессом профессионально-личностного становления человека, включающая освоение норм общества и профессии (социально-нормативный аспект); творческое саморазвитие (индивидуально-смысловой аспект); профессионально-личностное самоутверждение (</w:t>
      </w:r>
      <w:proofErr w:type="spellStart"/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ценностно-деятельностный</w:t>
      </w:r>
      <w:proofErr w:type="spellEnd"/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аспект)» (Н. М. </w:t>
      </w:r>
      <w:proofErr w:type="spellStart"/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Борытко</w:t>
      </w:r>
      <w:proofErr w:type="spellEnd"/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2F5649" w:rsidRPr="002F5649" w:rsidRDefault="002F5649" w:rsidP="001F15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мнению В.Ф. Орлова, профессиональное воспитание - это «целенаправленный процесс, способствующий формированию личности обучающихся в учреждениях профессионального образования, подготовке их к активной профессиональной деятельности, развитию профессионально важных качеств...».   </w:t>
      </w:r>
    </w:p>
    <w:p w:rsidR="002F5649" w:rsidRPr="002F5649" w:rsidRDefault="002F5649" w:rsidP="001F15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Основной целью профессионального воспитания студентов колледжа является подготовка профессионально и культурно ориентированной личности, обладающей мировоззренческим потенциалом, способностями к профессиональному, интеллектуальному и социальному творчеству, владеющей устойчивыми умениями и навыками выполнения профессиональных обязанностей.</w:t>
      </w:r>
    </w:p>
    <w:p w:rsidR="002F5649" w:rsidRPr="002F5649" w:rsidRDefault="002F5649" w:rsidP="001F15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Профессиональное воспитание студентов колледжа имеет следующие задачи:</w:t>
      </w:r>
    </w:p>
    <w:p w:rsidR="002F5649" w:rsidRPr="002F5649" w:rsidRDefault="002F5649" w:rsidP="001F157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сознательного отнош</w:t>
      </w:r>
      <w:r w:rsidR="00612C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ения к выбранной профессии</w:t>
      </w: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F5649" w:rsidRPr="002F5649" w:rsidRDefault="002F5649" w:rsidP="001F157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осознанной профессиональной мотивации;</w:t>
      </w:r>
    </w:p>
    <w:p w:rsidR="002F5649" w:rsidRPr="002F5649" w:rsidRDefault="00612C8A" w:rsidP="001F157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 чувства ответ</w:t>
      </w:r>
      <w:r w:rsidR="002F5649"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ственности за уровень своих профессиональ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ных знаний и качество труда, ос</w:t>
      </w:r>
      <w:r w:rsidR="002F5649"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мысленного отношения к последствиям своей профессиональной деятельности;</w:t>
      </w:r>
    </w:p>
    <w:p w:rsidR="002F5649" w:rsidRPr="002F5649" w:rsidRDefault="002F5649" w:rsidP="001F157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творческого подхода к труду, к самосовершенствованию в избранной специальности;</w:t>
      </w:r>
    </w:p>
    <w:p w:rsidR="002F5649" w:rsidRPr="002F5649" w:rsidRDefault="002F5649" w:rsidP="001F157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дополнительных условий для психологической и практической готовности студентов к осуществлению трудовой деятельности по выбранной профессии и адаптации молодого специалиста в профессиональной среде;</w:t>
      </w:r>
    </w:p>
    <w:p w:rsidR="002F5649" w:rsidRPr="002F5649" w:rsidRDefault="002F5649" w:rsidP="001F157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приобщение студентов к традициям и ценностям профессионального сообщества, формирование профессиональной культуры, этики профессионального общения;</w:t>
      </w:r>
    </w:p>
    <w:p w:rsidR="002F5649" w:rsidRPr="002F5649" w:rsidRDefault="002F5649" w:rsidP="001F157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 у студентов бережливости, формирование уважительного отношения к материальным ценностям.</w:t>
      </w:r>
    </w:p>
    <w:p w:rsidR="002F5649" w:rsidRPr="002F5649" w:rsidRDefault="002F5649" w:rsidP="001F15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результате профессионального воспитания у студентов должны быть сформированы такие качества личности, как трудолюбие, целеустремленность, экономическая рациональность, профессиональная этика, способность принимать ответственные решения, умение работать в коллективе, развиты творческие способности и другие качества, необходимые специалисту. </w:t>
      </w:r>
    </w:p>
    <w:p w:rsidR="002F5649" w:rsidRPr="002F5649" w:rsidRDefault="002F5649" w:rsidP="001F15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основным компонентам профессионального воспитания  относят:  мотивацию обучающихся к глубокому освоению выбранной профессии, потребности в самопознании и самосовершенствовании и формирование профессиональной направленности в системе личностных ценностей, осознания своей социальной роли и смысла подготовки к исполнению профессиональных обязанностей.</w:t>
      </w:r>
    </w:p>
    <w:p w:rsidR="008217F5" w:rsidRDefault="002F5649" w:rsidP="008217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профессиональных компетенций формируются через изучение предметов, различные виды практик, экскурсии</w:t>
      </w:r>
      <w:r w:rsidR="008217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предприятия</w:t>
      </w: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предметные недели, олимпиады и внеаудиторные формы работы по изучаемым дисциплинам. </w:t>
      </w:r>
    </w:p>
    <w:p w:rsidR="002F5649" w:rsidRPr="002F5649" w:rsidRDefault="002F5649" w:rsidP="008217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267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процессе формирования </w:t>
      </w: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7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общих компетенций</w:t>
      </w: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используются следующие формы работы:</w:t>
      </w:r>
    </w:p>
    <w:p w:rsidR="002F5649" w:rsidRPr="002F5649" w:rsidRDefault="002F5649" w:rsidP="001F157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работы со студентами по адаптации к профессиональной системе обучения, усвоению ими традиций колледжа и правил поведения;</w:t>
      </w:r>
    </w:p>
    <w:p w:rsidR="002F5649" w:rsidRPr="002F5649" w:rsidRDefault="002F5649" w:rsidP="001F157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экскурсии</w:t>
      </w:r>
      <w:r w:rsidR="008217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предприятия</w:t>
      </w: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F5649" w:rsidRPr="002F5649" w:rsidRDefault="002F5649" w:rsidP="001F157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выпуск предметных газет по учебным дисциплинам;</w:t>
      </w:r>
    </w:p>
    <w:p w:rsidR="002F5649" w:rsidRPr="002F5649" w:rsidRDefault="002F5649" w:rsidP="001F157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проведение встреч с выпускниками колледжа, работающими </w:t>
      </w:r>
      <w:r w:rsidR="008217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специальности</w:t>
      </w: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F5649" w:rsidRPr="002F5649" w:rsidRDefault="008217F5" w:rsidP="001F157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проведение встреч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представителями служб</w:t>
      </w:r>
      <w:r w:rsidR="002F5649"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содействия трудоустройству и профессиональной ориентации выпускников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F5649" w:rsidRPr="002F5649" w:rsidRDefault="002F5649" w:rsidP="001F157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студентов в работе орган</w:t>
      </w:r>
      <w:r w:rsidR="008217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 студенческого самоуправления.</w:t>
      </w:r>
    </w:p>
    <w:p w:rsidR="002F5649" w:rsidRPr="002F5649" w:rsidRDefault="002F5649" w:rsidP="001F15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профессионального воспитания студентов предусматривает постановку конкретных задач на каждой ступени обучения и их поэтапную реализацию через различные формы воспитательной работы.</w:t>
      </w:r>
    </w:p>
    <w:p w:rsidR="002F5649" w:rsidRPr="002F5649" w:rsidRDefault="002F5649" w:rsidP="001F15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Например, на первом курсе ставятся следующие задачи профессионального воспитания:</w:t>
      </w:r>
    </w:p>
    <w:p w:rsidR="002F5649" w:rsidRPr="002F5649" w:rsidRDefault="002F5649" w:rsidP="001F157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60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воспитание интереса к </w:t>
      </w:r>
      <w:r w:rsidR="008217F5" w:rsidRPr="00BB660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выбранной специальности/профессии</w:t>
      </w:r>
      <w:r w:rsidRPr="00BB660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;</w:t>
      </w:r>
    </w:p>
    <w:p w:rsidR="002F5649" w:rsidRPr="002F5649" w:rsidRDefault="002F5649" w:rsidP="001F157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60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lastRenderedPageBreak/>
        <w:t xml:space="preserve">знакомство с требованиями к личностным и профессиональным качествам </w:t>
      </w:r>
      <w:r w:rsidR="008217F5" w:rsidRPr="00BB660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техника</w:t>
      </w:r>
      <w:r w:rsidRPr="00BB660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;</w:t>
      </w:r>
    </w:p>
    <w:p w:rsidR="002F5649" w:rsidRPr="002F5649" w:rsidRDefault="002F5649" w:rsidP="001F157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60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мотивация студентов к глубокому освоению выбранной профессии, потребности в самопознании и самосовершенствовании</w:t>
      </w: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F5649" w:rsidRPr="002F5649" w:rsidRDefault="002F5649" w:rsidP="001F157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60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развитие коммуникативных навыков общения, личностного роста</w:t>
      </w: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F5649" w:rsidRPr="002F5649" w:rsidRDefault="002F5649" w:rsidP="001F157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60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формирование умений и навыков самовоспитания и самообразования.</w:t>
      </w:r>
    </w:p>
    <w:p w:rsidR="002F5649" w:rsidRPr="002F5649" w:rsidRDefault="002F5649" w:rsidP="001F15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BB66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втором-третьем курсах </w:t>
      </w: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используются такие  формы воспитательной работы, как:</w:t>
      </w:r>
    </w:p>
    <w:p w:rsidR="002F5649" w:rsidRPr="002F5649" w:rsidRDefault="002F5649" w:rsidP="001F157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анкетирование с целью изучения мотивации избранной профессии;</w:t>
      </w:r>
    </w:p>
    <w:p w:rsidR="002F5649" w:rsidRPr="002F5649" w:rsidRDefault="002F5649" w:rsidP="001F157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экскурсии </w:t>
      </w:r>
      <w:r w:rsidR="00BB660A" w:rsidRPr="00BB66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предприятия</w:t>
      </w: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F5649" w:rsidRPr="002F5649" w:rsidRDefault="002F5649" w:rsidP="001F157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классные часы: «Моя будущая профессия», «Великие </w:t>
      </w:r>
      <w:r w:rsidR="00BB660A" w:rsidRPr="00BB66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электротехники</w:t>
      </w: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(«Жизнь и  деятельность </w:t>
      </w:r>
      <w:r w:rsidR="00BB660A" w:rsidRPr="00BB66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М.О. </w:t>
      </w:r>
      <w:proofErr w:type="spellStart"/>
      <w:r w:rsidR="00BB660A" w:rsidRPr="00BB66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Доливо-Добровольского</w:t>
      </w:r>
      <w:proofErr w:type="spellEnd"/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BB660A" w:rsidRPr="00BB66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«Великий гений</w:t>
      </w: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gramStart"/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BB660A" w:rsidRPr="00BB66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Тесла</w:t>
      </w: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др.), «Роль </w:t>
      </w:r>
      <w:r w:rsidR="00BB660A" w:rsidRPr="00BB66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электричества</w:t>
      </w: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жизни человека», «Как найти своё место в обществе»;</w:t>
      </w:r>
    </w:p>
    <w:p w:rsidR="002F5649" w:rsidRPr="002F5649" w:rsidRDefault="002F5649" w:rsidP="001F157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участие в реализации </w:t>
      </w:r>
      <w:r w:rsidR="00BB660A" w:rsidRPr="00BB66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технических</w:t>
      </w: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проектов;</w:t>
      </w:r>
    </w:p>
    <w:p w:rsidR="002F5649" w:rsidRPr="002F5649" w:rsidRDefault="002F5649" w:rsidP="001F157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конкурсах профессиональной направленности;</w:t>
      </w:r>
    </w:p>
    <w:p w:rsidR="002F5649" w:rsidRPr="002F5649" w:rsidRDefault="002F5649" w:rsidP="001F157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встречи выпус</w:t>
      </w:r>
      <w:r w:rsidR="00BB660A" w:rsidRPr="00BB66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книками колледжа, работающими  по специальности</w:t>
      </w: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F5649" w:rsidRPr="002F5649" w:rsidRDefault="002F5649" w:rsidP="001F157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</w:t>
      </w:r>
      <w:r w:rsidR="00BB660A" w:rsidRPr="00BB66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тие в подготовке праздничных мероприятий и концертов</w:t>
      </w:r>
    </w:p>
    <w:p w:rsidR="002F5649" w:rsidRPr="002F5649" w:rsidRDefault="002F5649" w:rsidP="001F15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Задачи и формы  профессионального воспитания выпускников колледжа имеют свою специфику:</w:t>
      </w:r>
    </w:p>
    <w:p w:rsidR="002F5649" w:rsidRPr="002F5649" w:rsidRDefault="00193C97" w:rsidP="001F15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</w:t>
      </w:r>
      <w:r w:rsidR="002F5649" w:rsidRPr="00193C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адачи профессионального воспитания:</w:t>
      </w:r>
    </w:p>
    <w:p w:rsidR="002F5649" w:rsidRPr="002F5649" w:rsidRDefault="002F5649" w:rsidP="001F157F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C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формирование мотивационной стабильности выбора профессии;</w:t>
      </w:r>
    </w:p>
    <w:p w:rsidR="002F5649" w:rsidRPr="002F5649" w:rsidRDefault="002F5649" w:rsidP="001F157F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C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формирование современного </w:t>
      </w:r>
      <w:r w:rsidR="00A01334" w:rsidRPr="00193C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технического </w:t>
      </w:r>
      <w:r w:rsidRPr="00193C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сознания;</w:t>
      </w:r>
    </w:p>
    <w:p w:rsidR="002F5649" w:rsidRPr="002F5649" w:rsidRDefault="002F5649" w:rsidP="001F157F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C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развитие профессиональных компетенций и основ </w:t>
      </w:r>
      <w:r w:rsidR="00A01334" w:rsidRPr="00193C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технического </w:t>
      </w:r>
      <w:r w:rsidRPr="00193C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мастерства;</w:t>
      </w:r>
    </w:p>
    <w:p w:rsidR="002F5649" w:rsidRPr="002F5649" w:rsidRDefault="002F5649" w:rsidP="001F15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C97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Формы воспитательной работы:</w:t>
      </w:r>
    </w:p>
    <w:p w:rsidR="002F5649" w:rsidRPr="00193C97" w:rsidRDefault="002F5649" w:rsidP="00A01334">
      <w:pPr>
        <w:numPr>
          <w:ilvl w:val="0"/>
          <w:numId w:val="6"/>
        </w:numPr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A01334" w:rsidRPr="00193C9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F5649">
        <w:rPr>
          <w:rFonts w:ascii="Times New Roman" w:eastAsia="Times New Roman" w:hAnsi="Times New Roman" w:cs="Times New Roman"/>
          <w:sz w:val="24"/>
          <w:szCs w:val="24"/>
        </w:rPr>
        <w:t xml:space="preserve"> студенческого профессионального мастерства</w:t>
      </w:r>
      <w:r w:rsidR="00A01334" w:rsidRPr="00193C97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</w:t>
      </w:r>
      <w:r w:rsidRPr="002F56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5649" w:rsidRPr="002F5649" w:rsidRDefault="00193C97" w:rsidP="00A01334">
      <w:pPr>
        <w:numPr>
          <w:ilvl w:val="0"/>
          <w:numId w:val="6"/>
        </w:numPr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649" w:rsidRPr="002F5649">
        <w:rPr>
          <w:rFonts w:ascii="Times New Roman" w:eastAsia="Times New Roman" w:hAnsi="Times New Roman" w:cs="Times New Roman"/>
          <w:sz w:val="24"/>
          <w:szCs w:val="24"/>
        </w:rPr>
        <w:t>классные часы: «</w:t>
      </w:r>
      <w:r w:rsidR="00A01334" w:rsidRPr="00193C97">
        <w:rPr>
          <w:rFonts w:ascii="Times New Roman" w:hAnsi="Times New Roman" w:cs="Times New Roman"/>
          <w:sz w:val="24"/>
          <w:szCs w:val="24"/>
          <w:shd w:val="clear" w:color="auto" w:fill="FFFFFF"/>
        </w:rPr>
        <w:t>Моя</w:t>
      </w:r>
      <w:r w:rsidR="00A01334" w:rsidRPr="00193C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специальность</w:t>
      </w:r>
      <w:r w:rsidR="00A01334" w:rsidRPr="00193C97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="00A01334" w:rsidRPr="00193C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01334" w:rsidRPr="00193C97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A01334" w:rsidRPr="00193C97">
        <w:rPr>
          <w:sz w:val="24"/>
          <w:szCs w:val="24"/>
          <w:shd w:val="clear" w:color="auto" w:fill="FFFFFF"/>
        </w:rPr>
        <w:t xml:space="preserve">  </w:t>
      </w:r>
      <w:r w:rsidR="00A01334" w:rsidRPr="00193C97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техник-</w:t>
      </w:r>
      <w:r w:rsidR="00A01334" w:rsidRPr="00193C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01334" w:rsidRPr="00193C97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электрик»</w:t>
      </w:r>
      <w:r w:rsidR="002F5649" w:rsidRPr="002F5649">
        <w:rPr>
          <w:rFonts w:ascii="Times New Roman" w:eastAsia="Times New Roman" w:hAnsi="Times New Roman" w:cs="Times New Roman"/>
          <w:sz w:val="24"/>
          <w:szCs w:val="24"/>
        </w:rPr>
        <w:t xml:space="preserve">», «Защита профессии», </w:t>
      </w:r>
      <w:r w:rsidR="00A01334" w:rsidRPr="00193C97">
        <w:rPr>
          <w:rFonts w:ascii="Times New Roman" w:hAnsi="Times New Roman" w:cs="Times New Roman"/>
          <w:sz w:val="24"/>
          <w:szCs w:val="24"/>
        </w:rPr>
        <w:t xml:space="preserve">«Моя специальность - лучшая специальность» </w:t>
      </w:r>
      <w:r w:rsidR="002F5649" w:rsidRPr="002F5649">
        <w:rPr>
          <w:rFonts w:ascii="Times New Roman" w:eastAsia="Times New Roman" w:hAnsi="Times New Roman" w:cs="Times New Roman"/>
          <w:sz w:val="24"/>
          <w:szCs w:val="24"/>
        </w:rPr>
        <w:t>и др.;</w:t>
      </w:r>
    </w:p>
    <w:p w:rsidR="002F5649" w:rsidRPr="002F5649" w:rsidRDefault="002F5649" w:rsidP="001F157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мероприятия в рамках службы содействия трудоустройству и профессиональной ориентации выпускников:</w:t>
      </w:r>
    </w:p>
    <w:p w:rsidR="002F5649" w:rsidRPr="002F5649" w:rsidRDefault="002F5649" w:rsidP="001F157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индивидуальные и групповые психологические консультации;</w:t>
      </w:r>
    </w:p>
    <w:p w:rsidR="002F5649" w:rsidRPr="002F5649" w:rsidRDefault="002F5649" w:rsidP="001F157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тренинг «Успех в профессиональной деятельности»;</w:t>
      </w:r>
    </w:p>
    <w:p w:rsidR="002F5649" w:rsidRPr="002F5649" w:rsidRDefault="002F5649" w:rsidP="001F157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практикум по написанию резюме, анкеты при поступлении на работу;</w:t>
      </w:r>
    </w:p>
    <w:p w:rsidR="002F5649" w:rsidRPr="002F5649" w:rsidRDefault="002F5649" w:rsidP="001F157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практикум «Правила прохождения собеседования при приёме на работу»;</w:t>
      </w:r>
    </w:p>
    <w:p w:rsidR="002F5649" w:rsidRPr="002F5649" w:rsidRDefault="002F5649" w:rsidP="001F157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тренинг по развитию временной перспективы «Мир моими глазами»;</w:t>
      </w:r>
    </w:p>
    <w:p w:rsidR="002F5649" w:rsidRPr="002F5649" w:rsidRDefault="002F5649" w:rsidP="001F157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правовые консультации «Государственная поддержка молодых специалистов», «Правовой статус</w:t>
      </w:r>
      <w:r w:rsidR="00193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3C97"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молодых специалистов</w:t>
      </w: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и др.;</w:t>
      </w:r>
    </w:p>
    <w:p w:rsidR="002F5649" w:rsidRPr="002F5649" w:rsidRDefault="002F5649" w:rsidP="001F157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установочные и отчётные конференции по всем видам практик;</w:t>
      </w:r>
    </w:p>
    <w:p w:rsidR="002F5649" w:rsidRPr="002F5649" w:rsidRDefault="002F5649" w:rsidP="001F157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научно-практических конференциях;</w:t>
      </w:r>
    </w:p>
    <w:p w:rsidR="002F5649" w:rsidRPr="002F5649" w:rsidRDefault="002F5649" w:rsidP="001F157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участие в реализации  </w:t>
      </w:r>
      <w:r w:rsidR="00193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учебных </w:t>
      </w: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проектов;</w:t>
      </w:r>
    </w:p>
    <w:p w:rsidR="002F5649" w:rsidRPr="002F5649" w:rsidRDefault="002F5649" w:rsidP="001F157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конкурсах профессиональной направленности.</w:t>
      </w:r>
    </w:p>
    <w:p w:rsidR="002F5649" w:rsidRDefault="002F5649" w:rsidP="001F15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Педагогический коллектив </w:t>
      </w:r>
      <w:r w:rsidR="00193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«Воскресенского колледжа» </w:t>
      </w: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стремится совершенствовать формы и методы профессионального воспитания студентов в процессе учебных занятий и во </w:t>
      </w:r>
      <w:proofErr w:type="spellStart"/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внеучебное</w:t>
      </w:r>
      <w:proofErr w:type="spellEnd"/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время.  </w:t>
      </w:r>
    </w:p>
    <w:p w:rsidR="00267C43" w:rsidRPr="002F5649" w:rsidRDefault="00267C43" w:rsidP="001F15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F5649" w:rsidRPr="002F5649" w:rsidRDefault="002F5649" w:rsidP="001F15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C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Список использованной литературы:</w:t>
      </w:r>
    </w:p>
    <w:p w:rsidR="002F5649" w:rsidRPr="002F5649" w:rsidRDefault="002F5649" w:rsidP="001F157F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Борытко</w:t>
      </w:r>
      <w:proofErr w:type="spellEnd"/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Н. М. Профессионально-педагогическая компетентность педагога.// Интернет-журнал "</w:t>
      </w:r>
      <w:proofErr w:type="spellStart"/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Эйдос</w:t>
      </w:r>
      <w:proofErr w:type="spellEnd"/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". - 2007. - 30 сентября. http://www.eidos.ru/journal/2007/0930-10.htm. - В </w:t>
      </w:r>
      <w:proofErr w:type="spellStart"/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надзаг</w:t>
      </w:r>
      <w:proofErr w:type="spellEnd"/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Центр дистанционного образования "</w:t>
      </w:r>
      <w:proofErr w:type="spellStart"/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Эйдос</w:t>
      </w:r>
      <w:proofErr w:type="spellEnd"/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", </w:t>
      </w:r>
      <w:proofErr w:type="spellStart"/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e-mail</w:t>
      </w:r>
      <w:proofErr w:type="spellEnd"/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list@eidos.ru</w:t>
      </w:r>
      <w:proofErr w:type="spellEnd"/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93C97" w:rsidRPr="00193C97" w:rsidRDefault="00193C97" w:rsidP="001F157F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3C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Орлов В.Ф.</w:t>
      </w:r>
      <w:r w:rsidRPr="00193C9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93C9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Профессиональное воспитание</w:t>
      </w:r>
      <w:r w:rsidRPr="00193C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проблемы и технологии/В.Ф. Орлов // ПРОФЕССИОНАЛЬНОЕ ОБРАЗОВАНИЕ. </w:t>
      </w:r>
      <w:proofErr w:type="gramStart"/>
      <w:r w:rsidRPr="00193C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-М</w:t>
      </w:r>
      <w:proofErr w:type="gramEnd"/>
      <w:r w:rsidRPr="00193C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., 2004,N № 11.-С.15-16</w:t>
      </w:r>
      <w:r w:rsidRPr="00193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F5649" w:rsidRPr="00193C97" w:rsidRDefault="002F5649" w:rsidP="001F157F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ФЗ от 29.12 2012 № 273 – ФЗ «Об образовании в Российской Федерации».</w:t>
      </w:r>
      <w:proofErr w:type="spellStart"/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</w:t>
      </w:r>
      <w:proofErr w:type="spellEnd"/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›</w:t>
      </w:r>
      <w:proofErr w:type="spellStart"/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document</w:t>
      </w:r>
      <w:proofErr w:type="spellEnd"/>
      <w:r w:rsidRPr="002F5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/cons_doc_LAW_146342/</w:t>
      </w:r>
    </w:p>
    <w:p w:rsidR="00A00419" w:rsidRPr="002F5649" w:rsidRDefault="00A00419" w:rsidP="00A0041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4DD5" w:rsidRPr="00A00419" w:rsidRDefault="007F4DD5" w:rsidP="001F15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4DD5" w:rsidRPr="00A00419" w:rsidSect="007B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4BDA"/>
    <w:multiLevelType w:val="multilevel"/>
    <w:tmpl w:val="3A74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516FA"/>
    <w:multiLevelType w:val="multilevel"/>
    <w:tmpl w:val="3986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8671FE"/>
    <w:multiLevelType w:val="multilevel"/>
    <w:tmpl w:val="DA2E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3239CF"/>
    <w:multiLevelType w:val="multilevel"/>
    <w:tmpl w:val="00B6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78378D"/>
    <w:multiLevelType w:val="multilevel"/>
    <w:tmpl w:val="BE5C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1C5ED0"/>
    <w:multiLevelType w:val="multilevel"/>
    <w:tmpl w:val="20C0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29105C"/>
    <w:multiLevelType w:val="multilevel"/>
    <w:tmpl w:val="9968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22B5"/>
    <w:rsid w:val="000722B5"/>
    <w:rsid w:val="00193C97"/>
    <w:rsid w:val="001F157F"/>
    <w:rsid w:val="00267C43"/>
    <w:rsid w:val="002F5649"/>
    <w:rsid w:val="004E5E8C"/>
    <w:rsid w:val="005154F8"/>
    <w:rsid w:val="005E253F"/>
    <w:rsid w:val="00612C8A"/>
    <w:rsid w:val="00640B62"/>
    <w:rsid w:val="007B043F"/>
    <w:rsid w:val="007F4DD5"/>
    <w:rsid w:val="008217F5"/>
    <w:rsid w:val="008336A7"/>
    <w:rsid w:val="00981206"/>
    <w:rsid w:val="009A250D"/>
    <w:rsid w:val="009B3B50"/>
    <w:rsid w:val="00A00419"/>
    <w:rsid w:val="00A01334"/>
    <w:rsid w:val="00BB660A"/>
    <w:rsid w:val="00CF760D"/>
    <w:rsid w:val="00D447A7"/>
    <w:rsid w:val="00E228A0"/>
    <w:rsid w:val="00E8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3F"/>
  </w:style>
  <w:style w:type="paragraph" w:styleId="1">
    <w:name w:val="heading 1"/>
    <w:basedOn w:val="a"/>
    <w:link w:val="10"/>
    <w:uiPriority w:val="9"/>
    <w:qFormat/>
    <w:rsid w:val="00A01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250D"/>
  </w:style>
  <w:style w:type="character" w:styleId="a3">
    <w:name w:val="Hyperlink"/>
    <w:basedOn w:val="a0"/>
    <w:uiPriority w:val="99"/>
    <w:semiHidden/>
    <w:unhideWhenUsed/>
    <w:rsid w:val="009A25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DD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F5649"/>
    <w:rPr>
      <w:b/>
      <w:bCs/>
    </w:rPr>
  </w:style>
  <w:style w:type="character" w:styleId="a8">
    <w:name w:val="Emphasis"/>
    <w:basedOn w:val="a0"/>
    <w:uiPriority w:val="20"/>
    <w:qFormat/>
    <w:rsid w:val="002F5649"/>
    <w:rPr>
      <w:i/>
      <w:iCs/>
    </w:rPr>
  </w:style>
  <w:style w:type="paragraph" w:styleId="a9">
    <w:name w:val="List Paragraph"/>
    <w:basedOn w:val="a"/>
    <w:uiPriority w:val="34"/>
    <w:qFormat/>
    <w:rsid w:val="00A004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13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A01334"/>
  </w:style>
  <w:style w:type="character" w:customStyle="1" w:styleId="comments">
    <w:name w:val="comments"/>
    <w:basedOn w:val="a0"/>
    <w:rsid w:val="00A01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00241">
          <w:marLeft w:val="2160"/>
          <w:marRight w:val="240"/>
          <w:marTop w:val="0"/>
          <w:marBottom w:val="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</w:div>
      </w:divsChild>
    </w:div>
    <w:div w:id="5778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3503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0108">
          <w:marLeft w:val="2160"/>
          <w:marRight w:val="240"/>
          <w:marTop w:val="0"/>
          <w:marBottom w:val="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</w:div>
      </w:divsChild>
    </w:div>
    <w:div w:id="13733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B051C-5AC3-446A-B8AC-E2D400CC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2017-04-26T18:45:00Z</dcterms:created>
  <dcterms:modified xsi:type="dcterms:W3CDTF">2017-04-27T18:42:00Z</dcterms:modified>
</cp:coreProperties>
</file>